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+17789072071,,83350749421#,,,,*410691# Canada</w:t>
      </w:r>
    </w:p>
    <w:p w14:paraId="46954A3E" w14:textId="77777777" w:rsidR="00C21D7E" w:rsidRPr="0026786B" w:rsidRDefault="00C21D7E" w:rsidP="00430A4B">
      <w:pPr>
        <w:jc w:val="center"/>
        <w:rPr>
          <w:b/>
        </w:rPr>
      </w:pPr>
      <w:r w:rsidRPr="0026786B">
        <w:rPr>
          <w:b/>
        </w:rPr>
        <w:t>+12042727920,,83350749421#,,,,*410691#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2CEEB17E" w:rsidR="00A33EFD" w:rsidRPr="004B7C38" w:rsidRDefault="00C61C76" w:rsidP="004B7C38">
      <w:pPr>
        <w:spacing w:line="240" w:lineRule="auto"/>
        <w:jc w:val="center"/>
        <w:rPr>
          <w:b/>
          <w:sz w:val="32"/>
          <w:szCs w:val="32"/>
        </w:rPr>
      </w:pPr>
      <w:r>
        <w:rPr>
          <w:b/>
          <w:sz w:val="32"/>
          <w:szCs w:val="32"/>
        </w:rPr>
        <w:t>February 27</w:t>
      </w:r>
      <w:r w:rsidR="001477CA">
        <w:rPr>
          <w:b/>
          <w:sz w:val="32"/>
          <w:szCs w:val="32"/>
        </w:rPr>
        <w:t>, 2024</w:t>
      </w:r>
      <w:r w:rsidR="00A33EFD" w:rsidRPr="004B7C38">
        <w:rPr>
          <w:b/>
          <w:sz w:val="32"/>
          <w:szCs w:val="32"/>
        </w:rPr>
        <w:t xml:space="preserve"> at 11:00 AM ET</w:t>
      </w: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29EF02E8" w:rsidR="00784C30"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79D4EC4F" w14:textId="28C05105" w:rsidR="00AC1497"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33075B">
        <w:rPr>
          <w:rFonts w:ascii="Arial" w:hAnsi="Arial" w:cs="Arial"/>
          <w:sz w:val="24"/>
          <w:szCs w:val="24"/>
        </w:rPr>
        <w:t>January 30, 2024</w:t>
      </w:r>
      <w:r w:rsidR="00792428" w:rsidRPr="001E41FD">
        <w:rPr>
          <w:rFonts w:ascii="Arial" w:hAnsi="Arial" w:cs="Arial"/>
          <w:sz w:val="24"/>
          <w:szCs w:val="24"/>
        </w:rPr>
        <w:t xml:space="preserve"> </w:t>
      </w:r>
    </w:p>
    <w:p w14:paraId="74F0F62B" w14:textId="5F647F88" w:rsidR="00BC74E1" w:rsidRPr="001E41FD" w:rsidRDefault="008C7C65" w:rsidP="00AA1809">
      <w:pPr>
        <w:pStyle w:val="ListParagraph"/>
        <w:numPr>
          <w:ilvl w:val="0"/>
          <w:numId w:val="30"/>
        </w:numPr>
        <w:rPr>
          <w:rFonts w:ascii="Arial" w:hAnsi="Arial" w:cs="Arial"/>
          <w:sz w:val="24"/>
          <w:szCs w:val="24"/>
        </w:rPr>
      </w:pPr>
      <w:r>
        <w:rPr>
          <w:rFonts w:ascii="Arial" w:hAnsi="Arial" w:cs="Arial"/>
          <w:sz w:val="24"/>
          <w:szCs w:val="24"/>
        </w:rPr>
        <w:t xml:space="preserve">Approval of Minutes from the Special Purpose meeting </w:t>
      </w:r>
      <w:r w:rsidR="0025248C">
        <w:rPr>
          <w:rFonts w:ascii="Arial" w:hAnsi="Arial" w:cs="Arial"/>
          <w:sz w:val="24"/>
          <w:szCs w:val="24"/>
        </w:rPr>
        <w:t>held on February 20, 2024</w:t>
      </w:r>
    </w:p>
    <w:p w14:paraId="53851405" w14:textId="5ED6CD55" w:rsidR="004D7650" w:rsidRDefault="00C61349" w:rsidP="005D7EB8">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71900EE4" w14:textId="3699408B" w:rsidR="00BC74E1" w:rsidRDefault="00BC74E1" w:rsidP="00BC74E1">
      <w:pPr>
        <w:pStyle w:val="ListParagraph"/>
        <w:numPr>
          <w:ilvl w:val="1"/>
          <w:numId w:val="30"/>
        </w:numPr>
        <w:rPr>
          <w:rFonts w:ascii="Arial" w:hAnsi="Arial" w:cs="Arial"/>
          <w:sz w:val="24"/>
          <w:szCs w:val="24"/>
        </w:rPr>
      </w:pPr>
      <w:r>
        <w:rPr>
          <w:rFonts w:ascii="Arial" w:hAnsi="Arial" w:cs="Arial"/>
          <w:sz w:val="24"/>
          <w:szCs w:val="24"/>
        </w:rPr>
        <w:t>Valu</w:t>
      </w:r>
      <w:r w:rsidR="005C449C">
        <w:rPr>
          <w:rFonts w:ascii="Arial" w:hAnsi="Arial" w:cs="Arial"/>
          <w:sz w:val="24"/>
          <w:szCs w:val="24"/>
        </w:rPr>
        <w:t>e</w:t>
      </w:r>
      <w:r w:rsidR="0025248C">
        <w:rPr>
          <w:rFonts w:ascii="Arial" w:hAnsi="Arial" w:cs="Arial"/>
          <w:sz w:val="24"/>
          <w:szCs w:val="24"/>
        </w:rPr>
        <w:t xml:space="preserve"> </w:t>
      </w:r>
      <w:r>
        <w:rPr>
          <w:rFonts w:ascii="Arial" w:hAnsi="Arial" w:cs="Arial"/>
          <w:sz w:val="24"/>
          <w:szCs w:val="24"/>
        </w:rPr>
        <w:t>Exchange</w:t>
      </w:r>
      <w:r w:rsidR="0025248C">
        <w:rPr>
          <w:rFonts w:ascii="Arial" w:hAnsi="Arial" w:cs="Arial"/>
          <w:sz w:val="24"/>
          <w:szCs w:val="24"/>
        </w:rPr>
        <w:t xml:space="preserve"> – Survey results</w:t>
      </w:r>
    </w:p>
    <w:p w14:paraId="19EA7999" w14:textId="228AE04A" w:rsidR="00BC74E1" w:rsidRDefault="00BC74E1" w:rsidP="00BC74E1">
      <w:pPr>
        <w:pStyle w:val="ListParagraph"/>
        <w:numPr>
          <w:ilvl w:val="1"/>
          <w:numId w:val="30"/>
        </w:numPr>
        <w:rPr>
          <w:rFonts w:ascii="Arial" w:hAnsi="Arial" w:cs="Arial"/>
          <w:sz w:val="24"/>
          <w:szCs w:val="24"/>
        </w:rPr>
      </w:pPr>
      <w:r>
        <w:rPr>
          <w:rFonts w:ascii="Arial" w:hAnsi="Arial" w:cs="Arial"/>
          <w:sz w:val="24"/>
          <w:szCs w:val="24"/>
        </w:rPr>
        <w:t>ETF Letter</w:t>
      </w:r>
      <w:r w:rsidR="0025248C">
        <w:rPr>
          <w:rFonts w:ascii="Arial" w:hAnsi="Arial" w:cs="Arial"/>
          <w:sz w:val="24"/>
          <w:szCs w:val="24"/>
        </w:rPr>
        <w:t xml:space="preserve"> - Status</w:t>
      </w:r>
    </w:p>
    <w:p w14:paraId="3A12A9BD" w14:textId="2027EC19" w:rsidR="00BC74E1" w:rsidRPr="005D7EB8" w:rsidRDefault="00BC74E1" w:rsidP="00BC74E1">
      <w:pPr>
        <w:pStyle w:val="ListParagraph"/>
        <w:numPr>
          <w:ilvl w:val="1"/>
          <w:numId w:val="30"/>
        </w:numPr>
        <w:rPr>
          <w:rFonts w:ascii="Arial" w:hAnsi="Arial" w:cs="Arial"/>
          <w:sz w:val="24"/>
          <w:szCs w:val="24"/>
        </w:rPr>
      </w:pPr>
      <w:r>
        <w:rPr>
          <w:rFonts w:ascii="Arial" w:hAnsi="Arial" w:cs="Arial"/>
          <w:sz w:val="24"/>
          <w:szCs w:val="24"/>
        </w:rPr>
        <w:t>Europe/UK</w:t>
      </w:r>
      <w:r w:rsidR="0025248C">
        <w:rPr>
          <w:rFonts w:ascii="Arial" w:hAnsi="Arial" w:cs="Arial"/>
          <w:sz w:val="24"/>
          <w:szCs w:val="24"/>
        </w:rPr>
        <w:t xml:space="preserve"> - Status</w:t>
      </w:r>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445719C4" w14:textId="19A6EA1F" w:rsidR="00221687" w:rsidRPr="00BC74E1" w:rsidRDefault="0011735E" w:rsidP="00BC74E1">
      <w:pPr>
        <w:numPr>
          <w:ilvl w:val="2"/>
          <w:numId w:val="1"/>
        </w:numPr>
        <w:spacing w:after="240"/>
        <w:contextualSpacing/>
        <w:rPr>
          <w:rFonts w:ascii="Arial" w:hAnsi="Arial" w:cs="Arial"/>
          <w:b/>
          <w:sz w:val="24"/>
          <w:szCs w:val="24"/>
        </w:rPr>
      </w:pPr>
      <w:r w:rsidRPr="001E41FD">
        <w:rPr>
          <w:rFonts w:ascii="Arial" w:hAnsi="Arial" w:cs="Arial"/>
          <w:sz w:val="24"/>
          <w:szCs w:val="24"/>
        </w:rPr>
        <w:t xml:space="preserve">OWG </w:t>
      </w:r>
      <w:r w:rsidR="00965AA0">
        <w:rPr>
          <w:rFonts w:ascii="Arial" w:hAnsi="Arial" w:cs="Arial"/>
          <w:sz w:val="24"/>
          <w:szCs w:val="24"/>
        </w:rPr>
        <w:t>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7E2531B7" w14:textId="6B387430" w:rsidR="00F21A4B" w:rsidRPr="00AC5AF4" w:rsidRDefault="00417A06" w:rsidP="00AC5AF4">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05307ADB" w14:textId="637FF2A4" w:rsidR="00C1368E" w:rsidRPr="00BD5BC6" w:rsidRDefault="00CD7316" w:rsidP="00BD5BC6">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522EFCE4" w:rsidR="007F05C8" w:rsidRPr="001E0ED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AC5AF4">
        <w:rPr>
          <w:rFonts w:ascii="Arial" w:hAnsi="Arial" w:cs="Arial"/>
          <w:sz w:val="24"/>
          <w:szCs w:val="24"/>
        </w:rPr>
        <w:t xml:space="preserve">March </w:t>
      </w:r>
      <w:r w:rsidR="001477CA">
        <w:rPr>
          <w:rFonts w:ascii="Arial" w:hAnsi="Arial" w:cs="Arial"/>
          <w:sz w:val="24"/>
          <w:szCs w:val="24"/>
        </w:rPr>
        <w:t>2</w:t>
      </w:r>
      <w:r w:rsidR="002955B0">
        <w:rPr>
          <w:rFonts w:ascii="Arial" w:hAnsi="Arial" w:cs="Arial"/>
          <w:sz w:val="24"/>
          <w:szCs w:val="24"/>
        </w:rPr>
        <w:t>6</w:t>
      </w:r>
      <w:bookmarkStart w:id="1" w:name="_GoBack"/>
      <w:bookmarkEnd w:id="1"/>
      <w:r w:rsidR="001477CA">
        <w:rPr>
          <w:rFonts w:ascii="Arial" w:hAnsi="Arial" w:cs="Arial"/>
          <w:sz w:val="24"/>
          <w:szCs w:val="24"/>
        </w:rPr>
        <w:t>,</w:t>
      </w:r>
      <w:r w:rsidR="0040178B">
        <w:rPr>
          <w:rFonts w:ascii="Arial" w:hAnsi="Arial" w:cs="Arial"/>
          <w:sz w:val="24"/>
          <w:szCs w:val="24"/>
        </w:rPr>
        <w:t xml:space="preserve"> 2024</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202C231B" w14:textId="5D121DF4" w:rsidR="001E0EDD" w:rsidRDefault="001E0EDD" w:rsidP="001E0EDD">
      <w:pPr>
        <w:rPr>
          <w:rFonts w:ascii="Arial" w:hAnsi="Arial" w:cs="Arial"/>
          <w:sz w:val="24"/>
          <w:szCs w:val="24"/>
        </w:rPr>
      </w:pPr>
    </w:p>
    <w:p w14:paraId="1B13FBB9" w14:textId="68ACB921" w:rsidR="001E0EDD" w:rsidRDefault="001E0EDD" w:rsidP="001E0EDD">
      <w:pPr>
        <w:rPr>
          <w:rFonts w:ascii="Arial" w:hAnsi="Arial" w:cs="Arial"/>
          <w:sz w:val="24"/>
          <w:szCs w:val="24"/>
        </w:rPr>
      </w:pPr>
    </w:p>
    <w:p w14:paraId="4547076C" w14:textId="6A2D7195" w:rsidR="001E0EDD" w:rsidRDefault="001E0EDD" w:rsidP="001E0EDD">
      <w:pPr>
        <w:rPr>
          <w:rFonts w:ascii="Arial" w:hAnsi="Arial" w:cs="Arial"/>
          <w:sz w:val="24"/>
          <w:szCs w:val="24"/>
        </w:rPr>
      </w:pPr>
    </w:p>
    <w:p w14:paraId="6C6B503F" w14:textId="6BF26909" w:rsidR="001E0EDD" w:rsidRDefault="001E0EDD" w:rsidP="001E0EDD">
      <w:pPr>
        <w:rPr>
          <w:rFonts w:ascii="Arial" w:hAnsi="Arial" w:cs="Arial"/>
          <w:sz w:val="24"/>
          <w:szCs w:val="24"/>
        </w:rPr>
      </w:pPr>
    </w:p>
    <w:p w14:paraId="4DB46AB1" w14:textId="77777777" w:rsidR="001E0EDD" w:rsidRDefault="001E0EDD" w:rsidP="001E0EDD">
      <w:pPr>
        <w:rPr>
          <w:rFonts w:ascii="Arial" w:hAnsi="Arial" w:cs="Arial"/>
          <w:sz w:val="24"/>
          <w:szCs w:val="24"/>
        </w:rPr>
      </w:pPr>
    </w:p>
    <w:p w14:paraId="50911DB4" w14:textId="77777777" w:rsidR="001E0EDD" w:rsidRPr="001E0EDD" w:rsidRDefault="001E0EDD" w:rsidP="001E0EDD">
      <w:pPr>
        <w:rPr>
          <w:rFonts w:ascii="Arial" w:hAnsi="Arial" w:cs="Arial"/>
          <w:sz w:val="24"/>
          <w:szCs w:val="24"/>
        </w:rPr>
      </w:pPr>
    </w:p>
    <w:p w14:paraId="2F70984A" w14:textId="63154DFF" w:rsidR="00300FB9" w:rsidRPr="001E41FD" w:rsidRDefault="00300FB9" w:rsidP="00F72E75">
      <w:pPr>
        <w:tabs>
          <w:tab w:val="left" w:pos="4145"/>
        </w:tabs>
        <w:jc w:val="center"/>
        <w:rPr>
          <w:rFonts w:ascii="Arial" w:hAnsi="Arial" w:cs="Arial"/>
          <w:b/>
          <w:sz w:val="24"/>
          <w:szCs w:val="24"/>
        </w:rPr>
      </w:pPr>
      <w:r w:rsidRPr="001E41FD">
        <w:rPr>
          <w:rFonts w:ascii="Arial" w:hAnsi="Arial" w:cs="Arial"/>
          <w:b/>
          <w:sz w:val="24"/>
          <w:szCs w:val="24"/>
        </w:rPr>
        <w:lastRenderedPageBreak/>
        <w:t xml:space="preserve">T1SC - Minutes of </w:t>
      </w:r>
      <w:r w:rsidR="0033075B">
        <w:rPr>
          <w:rFonts w:ascii="Arial" w:hAnsi="Arial" w:cs="Arial"/>
          <w:b/>
          <w:sz w:val="24"/>
          <w:szCs w:val="24"/>
        </w:rPr>
        <w:t>January 30, 2024</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4DE11A97" w:rsidR="009B52D5" w:rsidRPr="001E41FD" w:rsidRDefault="006434EF" w:rsidP="00900080">
      <w:pPr>
        <w:rPr>
          <w:rFonts w:ascii="Arial" w:hAnsi="Arial" w:cs="Arial"/>
          <w:b/>
          <w:sz w:val="24"/>
          <w:szCs w:val="24"/>
        </w:rPr>
      </w:pPr>
      <w:bookmarkStart w:id="2" w:name="OWGMinutes"/>
      <w:r w:rsidRPr="001E41FD">
        <w:rPr>
          <w:rFonts w:ascii="Arial" w:hAnsi="Arial" w:cs="Arial"/>
          <w:b/>
          <w:sz w:val="24"/>
          <w:szCs w:val="24"/>
        </w:rPr>
        <w:t xml:space="preserve">1 - </w:t>
      </w:r>
      <w:bookmarkEnd w:id="2"/>
      <w:r w:rsidR="00635796" w:rsidRPr="001E41FD">
        <w:rPr>
          <w:rFonts w:ascii="Arial" w:hAnsi="Arial" w:cs="Arial"/>
          <w:b/>
          <w:sz w:val="24"/>
          <w:szCs w:val="24"/>
        </w:rPr>
        <w:t xml:space="preserve">Approval of the Minutes from the meeting held on </w:t>
      </w:r>
      <w:r w:rsidR="0033075B">
        <w:rPr>
          <w:rFonts w:ascii="Arial" w:hAnsi="Arial" w:cs="Arial"/>
          <w:b/>
          <w:sz w:val="24"/>
          <w:szCs w:val="24"/>
        </w:rPr>
        <w:t>Dec</w:t>
      </w:r>
      <w:r w:rsidR="001477CA">
        <w:rPr>
          <w:rFonts w:ascii="Arial" w:hAnsi="Arial" w:cs="Arial"/>
          <w:b/>
          <w:sz w:val="24"/>
          <w:szCs w:val="24"/>
        </w:rPr>
        <w:t xml:space="preserve">ember </w:t>
      </w:r>
      <w:r w:rsidR="0033075B">
        <w:rPr>
          <w:rFonts w:ascii="Arial" w:hAnsi="Arial" w:cs="Arial"/>
          <w:b/>
          <w:sz w:val="24"/>
          <w:szCs w:val="24"/>
        </w:rPr>
        <w:t>19</w:t>
      </w:r>
      <w:r w:rsidR="00D10E51" w:rsidRPr="001E41FD">
        <w:rPr>
          <w:rFonts w:ascii="Arial" w:hAnsi="Arial" w:cs="Arial"/>
          <w:b/>
          <w:sz w:val="24"/>
          <w:szCs w:val="24"/>
        </w:rPr>
        <w:t>, 2023</w:t>
      </w:r>
    </w:p>
    <w:p w14:paraId="30817317" w14:textId="4DE533A1" w:rsidR="001C034D" w:rsidRPr="001477CA" w:rsidRDefault="00635796" w:rsidP="00220EF5">
      <w:pPr>
        <w:ind w:left="720"/>
        <w:rPr>
          <w:rFonts w:ascii="Arial" w:hAnsi="Arial" w:cs="Arial"/>
          <w:sz w:val="24"/>
          <w:szCs w:val="24"/>
        </w:rPr>
      </w:pPr>
      <w:r w:rsidRPr="001E41FD">
        <w:rPr>
          <w:rFonts w:ascii="Arial" w:eastAsia="Arial" w:hAnsi="Arial" w:cs="Arial"/>
          <w:sz w:val="24"/>
          <w:szCs w:val="24"/>
        </w:rPr>
        <w:t>Keith reported that the Minutes from the last</w:t>
      </w:r>
      <w:r w:rsidR="001C034D" w:rsidRPr="001E41FD">
        <w:rPr>
          <w:rFonts w:ascii="Arial" w:eastAsia="Arial" w:hAnsi="Arial" w:cs="Arial"/>
          <w:sz w:val="24"/>
          <w:szCs w:val="24"/>
        </w:rPr>
        <w:t xml:space="preserve"> </w:t>
      </w:r>
      <w:r w:rsidRPr="001E41FD">
        <w:rPr>
          <w:rFonts w:ascii="Arial" w:eastAsia="Arial" w:hAnsi="Arial" w:cs="Arial"/>
          <w:sz w:val="24"/>
          <w:szCs w:val="24"/>
        </w:rPr>
        <w:t xml:space="preserve">T+1 Steering Committee meeting, held on </w:t>
      </w:r>
      <w:r w:rsidR="0033075B">
        <w:rPr>
          <w:rFonts w:ascii="Arial" w:eastAsia="Arial" w:hAnsi="Arial" w:cs="Arial"/>
          <w:sz w:val="24"/>
          <w:szCs w:val="24"/>
        </w:rPr>
        <w:t>December 19</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were no 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459FA701" w:rsidR="00645852" w:rsidRPr="001E41FD" w:rsidRDefault="005D2520" w:rsidP="00900080">
      <w:pPr>
        <w:rPr>
          <w:rFonts w:ascii="Arial" w:hAnsi="Arial" w:cs="Arial"/>
          <w:sz w:val="24"/>
          <w:szCs w:val="24"/>
        </w:rPr>
      </w:pPr>
      <w:r>
        <w:rPr>
          <w:rFonts w:ascii="Arial" w:hAnsi="Arial" w:cs="Arial"/>
          <w:sz w:val="24"/>
          <w:szCs w:val="24"/>
        </w:rPr>
        <w:t>K</w:t>
      </w:r>
      <w:r w:rsidR="008D71A0" w:rsidRPr="001E41FD">
        <w:rPr>
          <w:rFonts w:ascii="Arial" w:hAnsi="Arial" w:cs="Arial"/>
          <w:sz w:val="24"/>
          <w:szCs w:val="24"/>
        </w:rPr>
        <w:t xml:space="preserve">eith Evans </w:t>
      </w:r>
      <w:r w:rsidR="002C2D6A" w:rsidRPr="001E41FD">
        <w:rPr>
          <w:rFonts w:ascii="Arial" w:hAnsi="Arial" w:cs="Arial"/>
          <w:sz w:val="24"/>
          <w:szCs w:val="24"/>
        </w:rPr>
        <w:t xml:space="preserve">provided </w:t>
      </w:r>
      <w:r w:rsidR="00220EF5">
        <w:rPr>
          <w:rFonts w:ascii="Arial" w:hAnsi="Arial" w:cs="Arial"/>
          <w:sz w:val="24"/>
          <w:szCs w:val="24"/>
        </w:rPr>
        <w:t xml:space="preserve">a general update </w:t>
      </w:r>
      <w:r w:rsidR="00D779D6">
        <w:rPr>
          <w:rFonts w:ascii="Arial" w:hAnsi="Arial" w:cs="Arial"/>
          <w:sz w:val="24"/>
          <w:szCs w:val="24"/>
        </w:rPr>
        <w:t>on a few T+1 related items</w:t>
      </w:r>
      <w:r w:rsidR="00BD5BC6">
        <w:rPr>
          <w:rFonts w:ascii="Arial" w:hAnsi="Arial" w:cs="Arial"/>
          <w:sz w:val="24"/>
          <w:szCs w:val="24"/>
        </w:rPr>
        <w:t xml:space="preserve"> </w:t>
      </w:r>
      <w:r w:rsidR="00D779D6">
        <w:rPr>
          <w:rFonts w:ascii="Arial" w:hAnsi="Arial" w:cs="Arial"/>
          <w:sz w:val="24"/>
          <w:szCs w:val="24"/>
        </w:rPr>
        <w:t xml:space="preserve">as </w:t>
      </w:r>
      <w:r w:rsidR="00645852" w:rsidRPr="001E41FD">
        <w:rPr>
          <w:rFonts w:ascii="Arial" w:hAnsi="Arial" w:cs="Arial"/>
          <w:sz w:val="24"/>
          <w:szCs w:val="24"/>
        </w:rPr>
        <w:t>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0BC1B36B" w14:textId="2CCF5406" w:rsidR="00477D92" w:rsidRDefault="00477D92" w:rsidP="00E60BA4">
      <w:pPr>
        <w:pStyle w:val="ListParagraph"/>
        <w:numPr>
          <w:ilvl w:val="0"/>
          <w:numId w:val="36"/>
        </w:numPr>
        <w:rPr>
          <w:rFonts w:ascii="Arial" w:hAnsi="Arial" w:cs="Arial"/>
          <w:sz w:val="24"/>
          <w:szCs w:val="24"/>
        </w:rPr>
      </w:pPr>
      <w:r>
        <w:rPr>
          <w:rFonts w:ascii="Arial" w:hAnsi="Arial" w:cs="Arial"/>
          <w:sz w:val="24"/>
          <w:szCs w:val="24"/>
        </w:rPr>
        <w:t xml:space="preserve">There </w:t>
      </w:r>
      <w:r w:rsidR="00013FDD">
        <w:rPr>
          <w:rFonts w:ascii="Arial" w:hAnsi="Arial" w:cs="Arial"/>
          <w:sz w:val="24"/>
          <w:szCs w:val="24"/>
        </w:rPr>
        <w:t xml:space="preserve">are </w:t>
      </w:r>
      <w:r>
        <w:rPr>
          <w:rFonts w:ascii="Arial" w:hAnsi="Arial" w:cs="Arial"/>
          <w:sz w:val="24"/>
          <w:szCs w:val="24"/>
        </w:rPr>
        <w:t>1</w:t>
      </w:r>
      <w:r w:rsidR="00220EF5">
        <w:rPr>
          <w:rFonts w:ascii="Arial" w:hAnsi="Arial" w:cs="Arial"/>
          <w:sz w:val="24"/>
          <w:szCs w:val="24"/>
        </w:rPr>
        <w:t>18</w:t>
      </w:r>
      <w:r>
        <w:rPr>
          <w:rFonts w:ascii="Arial" w:hAnsi="Arial" w:cs="Arial"/>
          <w:sz w:val="24"/>
          <w:szCs w:val="24"/>
        </w:rPr>
        <w:t xml:space="preserve"> days until implementation date.</w:t>
      </w:r>
    </w:p>
    <w:p w14:paraId="0556B22D" w14:textId="7FCB2D6B" w:rsidR="00220EF5" w:rsidRDefault="00C26517" w:rsidP="00E60BA4">
      <w:pPr>
        <w:pStyle w:val="ListParagraph"/>
        <w:numPr>
          <w:ilvl w:val="0"/>
          <w:numId w:val="36"/>
        </w:numPr>
        <w:rPr>
          <w:rFonts w:ascii="Arial" w:hAnsi="Arial" w:cs="Arial"/>
          <w:sz w:val="24"/>
          <w:szCs w:val="24"/>
        </w:rPr>
      </w:pPr>
      <w:r>
        <w:rPr>
          <w:rFonts w:ascii="Arial" w:hAnsi="Arial" w:cs="Arial"/>
          <w:sz w:val="24"/>
          <w:szCs w:val="24"/>
        </w:rPr>
        <w:t xml:space="preserve">Keith </w:t>
      </w:r>
      <w:r w:rsidR="00220EF5">
        <w:rPr>
          <w:rFonts w:ascii="Arial" w:hAnsi="Arial" w:cs="Arial"/>
          <w:sz w:val="24"/>
          <w:szCs w:val="24"/>
        </w:rPr>
        <w:t xml:space="preserve">said that </w:t>
      </w:r>
      <w:r>
        <w:rPr>
          <w:rFonts w:ascii="Arial" w:hAnsi="Arial" w:cs="Arial"/>
          <w:sz w:val="24"/>
          <w:szCs w:val="24"/>
        </w:rPr>
        <w:t>the most recent ValuExch</w:t>
      </w:r>
      <w:r w:rsidR="00013FDD">
        <w:rPr>
          <w:rFonts w:ascii="Arial" w:hAnsi="Arial" w:cs="Arial"/>
          <w:sz w:val="24"/>
          <w:szCs w:val="24"/>
        </w:rPr>
        <w:t>ange</w:t>
      </w:r>
      <w:r>
        <w:rPr>
          <w:rFonts w:ascii="Arial" w:hAnsi="Arial" w:cs="Arial"/>
          <w:sz w:val="24"/>
          <w:szCs w:val="24"/>
        </w:rPr>
        <w:t xml:space="preserve"> Pulse survey </w:t>
      </w:r>
      <w:r w:rsidR="00220EF5">
        <w:rPr>
          <w:rFonts w:ascii="Arial" w:hAnsi="Arial" w:cs="Arial"/>
          <w:sz w:val="24"/>
          <w:szCs w:val="24"/>
        </w:rPr>
        <w:t>results are</w:t>
      </w:r>
      <w:r>
        <w:rPr>
          <w:rFonts w:ascii="Arial" w:hAnsi="Arial" w:cs="Arial"/>
          <w:sz w:val="24"/>
          <w:szCs w:val="24"/>
        </w:rPr>
        <w:t xml:space="preserve"> </w:t>
      </w:r>
      <w:r w:rsidR="00220EF5">
        <w:rPr>
          <w:rFonts w:ascii="Arial" w:hAnsi="Arial" w:cs="Arial"/>
          <w:sz w:val="24"/>
          <w:szCs w:val="24"/>
        </w:rPr>
        <w:t>almost ready for distribution. He said that there were very interesting, both positive and negative. Keith reported that he hopes that CCMA can coordinate a webinar to share the results later in February.</w:t>
      </w:r>
    </w:p>
    <w:p w14:paraId="32E8E22F" w14:textId="77777777" w:rsidR="00220EF5" w:rsidRDefault="00220EF5" w:rsidP="00C1680D">
      <w:pPr>
        <w:pStyle w:val="ListParagraph"/>
        <w:numPr>
          <w:ilvl w:val="0"/>
          <w:numId w:val="36"/>
        </w:numPr>
        <w:rPr>
          <w:rFonts w:ascii="Arial" w:hAnsi="Arial" w:cs="Arial"/>
          <w:sz w:val="24"/>
          <w:szCs w:val="24"/>
        </w:rPr>
      </w:pPr>
      <w:r>
        <w:rPr>
          <w:rFonts w:ascii="Arial" w:hAnsi="Arial" w:cs="Arial"/>
          <w:sz w:val="24"/>
          <w:szCs w:val="24"/>
        </w:rPr>
        <w:t>Keith reported that there is nothing new out of Europe or the UK. However, he said that the SEC has suggested that these two regions need to move to T+1 as soon as possible. This is a very good indication that there will be no delay to our implementation timelines.</w:t>
      </w:r>
    </w:p>
    <w:p w14:paraId="2D0B095A" w14:textId="15B494BB" w:rsidR="00220EF5" w:rsidRDefault="00220EF5" w:rsidP="00C1680D">
      <w:pPr>
        <w:pStyle w:val="ListParagraph"/>
        <w:numPr>
          <w:ilvl w:val="0"/>
          <w:numId w:val="36"/>
        </w:numPr>
        <w:rPr>
          <w:rFonts w:ascii="Arial" w:hAnsi="Arial" w:cs="Arial"/>
          <w:sz w:val="24"/>
          <w:szCs w:val="24"/>
        </w:rPr>
      </w:pPr>
      <w:r>
        <w:rPr>
          <w:rFonts w:ascii="Arial" w:hAnsi="Arial" w:cs="Arial"/>
          <w:sz w:val="24"/>
          <w:szCs w:val="24"/>
        </w:rPr>
        <w:t>The US is progressing with their industry testing. There are no problems of a material nature being reported. Keith said that they are processing tens of millions of transactions.</w:t>
      </w:r>
    </w:p>
    <w:p w14:paraId="4A71BDE5" w14:textId="28D7472B" w:rsidR="008563A0" w:rsidRDefault="00273A97" w:rsidP="00C1680D">
      <w:pPr>
        <w:pStyle w:val="ListParagraph"/>
        <w:numPr>
          <w:ilvl w:val="0"/>
          <w:numId w:val="36"/>
        </w:numPr>
        <w:rPr>
          <w:rFonts w:ascii="Arial" w:hAnsi="Arial" w:cs="Arial"/>
          <w:sz w:val="24"/>
          <w:szCs w:val="24"/>
        </w:rPr>
      </w:pPr>
      <w:r>
        <w:rPr>
          <w:rFonts w:ascii="Arial" w:hAnsi="Arial" w:cs="Arial"/>
          <w:sz w:val="24"/>
          <w:szCs w:val="24"/>
        </w:rPr>
        <w:t xml:space="preserve">CDS provided an update on Cycle 1 industry testing. There </w:t>
      </w:r>
      <w:r w:rsidR="00013FDD">
        <w:rPr>
          <w:rFonts w:ascii="Arial" w:hAnsi="Arial" w:cs="Arial"/>
          <w:sz w:val="24"/>
          <w:szCs w:val="24"/>
        </w:rPr>
        <w:t xml:space="preserve">were </w:t>
      </w:r>
      <w:r>
        <w:rPr>
          <w:rFonts w:ascii="Arial" w:hAnsi="Arial" w:cs="Arial"/>
          <w:sz w:val="24"/>
          <w:szCs w:val="24"/>
        </w:rPr>
        <w:t>some minor problems with connectivity initially. However, the rest of the cycle went according to plan. There were 120 problem tickets opened and 87% have been resolved and closed as of today. 11 of 14 marketplaces provided trade slices during the testing cycle, with only 3 smaller marketplaces unable to participate.</w:t>
      </w:r>
      <w:r w:rsidR="00BB44DE">
        <w:rPr>
          <w:rFonts w:ascii="Arial" w:hAnsi="Arial" w:cs="Arial"/>
          <w:sz w:val="24"/>
          <w:szCs w:val="24"/>
        </w:rPr>
        <w:t xml:space="preserve"> CDS expects that the next cycle which starts on February 9th will be much smoother. CDS reported that all of their batch jobs ran within schedule during the latter half of the cycle.</w:t>
      </w:r>
    </w:p>
    <w:p w14:paraId="3F4E4245" w14:textId="31F59084" w:rsidR="00BB44DE" w:rsidRDefault="00BB44DE" w:rsidP="00C1680D">
      <w:pPr>
        <w:pStyle w:val="ListParagraph"/>
        <w:numPr>
          <w:ilvl w:val="0"/>
          <w:numId w:val="36"/>
        </w:numPr>
        <w:rPr>
          <w:rFonts w:ascii="Arial" w:hAnsi="Arial" w:cs="Arial"/>
          <w:sz w:val="24"/>
          <w:szCs w:val="24"/>
        </w:rPr>
      </w:pPr>
      <w:r>
        <w:rPr>
          <w:rFonts w:ascii="Arial" w:hAnsi="Arial" w:cs="Arial"/>
          <w:sz w:val="24"/>
          <w:szCs w:val="24"/>
        </w:rPr>
        <w:lastRenderedPageBreak/>
        <w:t>Fundserv reported that their first cycle of testing went very well with no problems being reported. They said that there were 23,000 funds across 30 manufacture</w:t>
      </w:r>
      <w:r w:rsidR="00013FDD">
        <w:rPr>
          <w:rFonts w:ascii="Arial" w:hAnsi="Arial" w:cs="Arial"/>
          <w:sz w:val="24"/>
          <w:szCs w:val="24"/>
        </w:rPr>
        <w:t>r</w:t>
      </w:r>
      <w:r>
        <w:rPr>
          <w:rFonts w:ascii="Arial" w:hAnsi="Arial" w:cs="Arial"/>
          <w:sz w:val="24"/>
          <w:szCs w:val="24"/>
        </w:rPr>
        <w:t>s were set up as T+1 within the test region.</w:t>
      </w:r>
      <w:r w:rsidR="00E95184">
        <w:rPr>
          <w:rFonts w:ascii="Arial" w:hAnsi="Arial" w:cs="Arial"/>
          <w:sz w:val="24"/>
          <w:szCs w:val="24"/>
        </w:rPr>
        <w:t xml:space="preserve"> The Fundserv second cycle starts on February 8</w:t>
      </w:r>
      <w:r w:rsidR="00E95184" w:rsidRPr="00E95184">
        <w:rPr>
          <w:rFonts w:ascii="Arial" w:hAnsi="Arial" w:cs="Arial"/>
          <w:sz w:val="24"/>
          <w:szCs w:val="24"/>
          <w:vertAlign w:val="superscript"/>
        </w:rPr>
        <w:t>th</w:t>
      </w:r>
      <w:r w:rsidR="00E95184">
        <w:rPr>
          <w:rFonts w:ascii="Arial" w:hAnsi="Arial" w:cs="Arial"/>
          <w:sz w:val="24"/>
          <w:szCs w:val="24"/>
        </w:rPr>
        <w:t>. Fundserv plans on providing daily information on which funds are moving to T+1 during the week leading up to the transition weekend.</w:t>
      </w:r>
    </w:p>
    <w:p w14:paraId="66A60AA6" w14:textId="43B362CA" w:rsidR="00E95184" w:rsidRDefault="00E95184" w:rsidP="00C1680D">
      <w:pPr>
        <w:pStyle w:val="ListParagraph"/>
        <w:numPr>
          <w:ilvl w:val="0"/>
          <w:numId w:val="36"/>
        </w:numPr>
        <w:rPr>
          <w:rFonts w:ascii="Arial" w:hAnsi="Arial" w:cs="Arial"/>
          <w:sz w:val="24"/>
          <w:szCs w:val="24"/>
        </w:rPr>
      </w:pPr>
      <w:r>
        <w:rPr>
          <w:rFonts w:ascii="Arial" w:hAnsi="Arial" w:cs="Arial"/>
          <w:sz w:val="24"/>
          <w:szCs w:val="24"/>
        </w:rPr>
        <w:t xml:space="preserve">To a questioned asked, Fundserv reported that additional test cycles could be added if there are material problems and that industry members agree </w:t>
      </w:r>
      <w:r w:rsidR="00013FDD">
        <w:rPr>
          <w:rFonts w:ascii="Arial" w:hAnsi="Arial" w:cs="Arial"/>
          <w:sz w:val="24"/>
          <w:szCs w:val="24"/>
        </w:rPr>
        <w:t xml:space="preserve">there is a </w:t>
      </w:r>
      <w:r>
        <w:rPr>
          <w:rFonts w:ascii="Arial" w:hAnsi="Arial" w:cs="Arial"/>
          <w:sz w:val="24"/>
          <w:szCs w:val="24"/>
        </w:rPr>
        <w:t xml:space="preserve">need </w:t>
      </w:r>
      <w:r w:rsidR="00013FDD">
        <w:rPr>
          <w:rFonts w:ascii="Arial" w:hAnsi="Arial" w:cs="Arial"/>
          <w:sz w:val="24"/>
          <w:szCs w:val="24"/>
        </w:rPr>
        <w:t xml:space="preserve">for </w:t>
      </w:r>
      <w:r>
        <w:rPr>
          <w:rFonts w:ascii="Arial" w:hAnsi="Arial" w:cs="Arial"/>
          <w:sz w:val="24"/>
          <w:szCs w:val="24"/>
        </w:rPr>
        <w:t>additional testing.</w:t>
      </w:r>
    </w:p>
    <w:p w14:paraId="3CA9D534" w14:textId="3A38E4A9" w:rsidR="00E95184" w:rsidRPr="00220EF5" w:rsidRDefault="00E95184" w:rsidP="00C1680D">
      <w:pPr>
        <w:pStyle w:val="ListParagraph"/>
        <w:numPr>
          <w:ilvl w:val="0"/>
          <w:numId w:val="36"/>
        </w:numPr>
        <w:rPr>
          <w:rFonts w:ascii="Arial" w:hAnsi="Arial" w:cs="Arial"/>
          <w:sz w:val="24"/>
          <w:szCs w:val="24"/>
        </w:rPr>
      </w:pPr>
      <w:r>
        <w:rPr>
          <w:rFonts w:ascii="Arial" w:hAnsi="Arial" w:cs="Arial"/>
          <w:sz w:val="24"/>
          <w:szCs w:val="24"/>
        </w:rPr>
        <w:t>CIBC Mellon reported that their testing wasn’t perfect, but it was deemed successful. They also reported that they are looking forward to Cor</w:t>
      </w:r>
      <w:r w:rsidR="00202140">
        <w:rPr>
          <w:rFonts w:ascii="Arial" w:hAnsi="Arial" w:cs="Arial"/>
          <w:sz w:val="24"/>
          <w:szCs w:val="24"/>
        </w:rPr>
        <w:t xml:space="preserve">porate Action testing in Cycle </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3F43B0D6" w14:textId="78EEFFC8" w:rsidR="00E95184" w:rsidRPr="00E95184" w:rsidRDefault="00C17CBE" w:rsidP="00E95184">
      <w:pPr>
        <w:ind w:left="720"/>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5840C0">
        <w:rPr>
          <w:rFonts w:ascii="Arial" w:hAnsi="Arial" w:cs="Arial"/>
          <w:sz w:val="24"/>
          <w:szCs w:val="24"/>
        </w:rPr>
        <w:t>Domenic Sgambelluri</w:t>
      </w:r>
      <w:r w:rsidR="00163542">
        <w:rPr>
          <w:rFonts w:ascii="Arial" w:hAnsi="Arial" w:cs="Arial"/>
          <w:sz w:val="24"/>
          <w:szCs w:val="24"/>
        </w:rPr>
        <w:t xml:space="preserve"> </w:t>
      </w:r>
      <w:r w:rsidR="00D779D6">
        <w:rPr>
          <w:rFonts w:ascii="Arial" w:hAnsi="Arial" w:cs="Arial"/>
          <w:sz w:val="24"/>
          <w:szCs w:val="24"/>
        </w:rPr>
        <w:t>reported on the last</w:t>
      </w:r>
      <w:r w:rsidR="004E646D" w:rsidRPr="001E41FD">
        <w:rPr>
          <w:rFonts w:ascii="Arial" w:hAnsi="Arial" w:cs="Arial"/>
          <w:sz w:val="24"/>
          <w:szCs w:val="24"/>
        </w:rPr>
        <w:t xml:space="preserve"> meeting of the OWG</w:t>
      </w:r>
      <w:r w:rsidR="00DE6916" w:rsidRPr="001E41FD">
        <w:rPr>
          <w:rFonts w:ascii="Arial" w:hAnsi="Arial" w:cs="Arial"/>
          <w:sz w:val="24"/>
          <w:szCs w:val="24"/>
        </w:rPr>
        <w:t xml:space="preserve">, </w:t>
      </w:r>
      <w:r w:rsidR="00163542">
        <w:rPr>
          <w:rFonts w:ascii="Arial" w:hAnsi="Arial" w:cs="Arial"/>
          <w:sz w:val="24"/>
          <w:szCs w:val="24"/>
        </w:rPr>
        <w:t xml:space="preserve">where </w:t>
      </w:r>
      <w:r w:rsidR="00DE6916" w:rsidRPr="001E41FD">
        <w:rPr>
          <w:rFonts w:ascii="Arial" w:hAnsi="Arial" w:cs="Arial"/>
          <w:sz w:val="24"/>
          <w:szCs w:val="24"/>
        </w:rPr>
        <w:t xml:space="preserve">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 xml:space="preserve">following </w:t>
      </w:r>
      <w:r w:rsidR="00477D92">
        <w:rPr>
          <w:rFonts w:ascii="Arial" w:hAnsi="Arial" w:cs="Arial"/>
          <w:sz w:val="24"/>
          <w:szCs w:val="24"/>
        </w:rPr>
        <w:t>‘</w:t>
      </w:r>
      <w:r w:rsidR="00E95184">
        <w:rPr>
          <w:rFonts w:ascii="Arial" w:hAnsi="Arial" w:cs="Arial"/>
          <w:sz w:val="24"/>
          <w:szCs w:val="24"/>
        </w:rPr>
        <w:t>Low</w:t>
      </w:r>
      <w:r w:rsidR="00477D92">
        <w:rPr>
          <w:rFonts w:ascii="Arial" w:hAnsi="Arial" w:cs="Arial"/>
          <w:sz w:val="24"/>
          <w:szCs w:val="24"/>
        </w:rPr>
        <w:t xml:space="preserve"> Priority’ </w:t>
      </w:r>
      <w:r w:rsidR="003262BD">
        <w:rPr>
          <w:rFonts w:ascii="Arial" w:hAnsi="Arial" w:cs="Arial"/>
          <w:sz w:val="24"/>
          <w:szCs w:val="24"/>
        </w:rPr>
        <w:t>issue</w:t>
      </w:r>
      <w:r w:rsidR="00477D92">
        <w:rPr>
          <w:rFonts w:ascii="Arial" w:hAnsi="Arial" w:cs="Arial"/>
          <w:sz w:val="24"/>
          <w:szCs w:val="24"/>
        </w:rPr>
        <w:t xml:space="preserve"> logs that are being presented for closure</w:t>
      </w:r>
      <w:r w:rsidR="00900080" w:rsidRPr="001E41FD">
        <w:rPr>
          <w:rFonts w:ascii="Arial" w:hAnsi="Arial" w:cs="Arial"/>
          <w:sz w:val="24"/>
          <w:szCs w:val="24"/>
        </w:rPr>
        <w:t>;</w:t>
      </w:r>
      <w:r w:rsidR="00E95184">
        <w:rPr>
          <w:rFonts w:ascii="Arial" w:hAnsi="Arial" w:cs="Arial"/>
          <w:sz w:val="24"/>
          <w:szCs w:val="24"/>
        </w:rPr>
        <w:t xml:space="preserve"> </w:t>
      </w:r>
      <w:r w:rsidR="00E95184" w:rsidRPr="00E95184">
        <w:rPr>
          <w:rFonts w:ascii="Arial" w:eastAsia="Times New Roman" w:hAnsi="Arial" w:cs="Arial"/>
          <w:spacing w:val="-2"/>
          <w:sz w:val="24"/>
          <w:szCs w:val="24"/>
        </w:rPr>
        <w:t>Domenic reviewed each of the following Logs and described why it was on the list, and why it should be considered for closing.</w:t>
      </w:r>
    </w:p>
    <w:p w14:paraId="22E3E2ED"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 xml:space="preserve">OWG-002 </w:t>
      </w:r>
      <w:r>
        <w:rPr>
          <w:rFonts w:ascii="Arial" w:hAnsi="Arial" w:cs="Arial"/>
          <w:sz w:val="24"/>
          <w:szCs w:val="24"/>
        </w:rPr>
        <w:t xml:space="preserve">- </w:t>
      </w:r>
      <w:r w:rsidRPr="004A42CF">
        <w:rPr>
          <w:rFonts w:ascii="Arial" w:eastAsia="Times New Roman" w:hAnsi="Arial" w:cs="Arial"/>
          <w:color w:val="000000"/>
          <w:sz w:val="24"/>
          <w:szCs w:val="24"/>
        </w:rPr>
        <w:t>Trade Funding Client</w:t>
      </w:r>
    </w:p>
    <w:p w14:paraId="1B856821"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 xml:space="preserve">OWG-015 </w:t>
      </w:r>
      <w:r>
        <w:rPr>
          <w:rFonts w:ascii="Arial" w:hAnsi="Arial" w:cs="Arial"/>
          <w:sz w:val="24"/>
          <w:szCs w:val="24"/>
        </w:rPr>
        <w:t xml:space="preserve">- </w:t>
      </w:r>
      <w:r w:rsidRPr="00404F25">
        <w:rPr>
          <w:rFonts w:ascii="Arial" w:eastAsia="Times New Roman" w:hAnsi="Arial" w:cs="Arial"/>
          <w:color w:val="000000"/>
          <w:sz w:val="24"/>
          <w:szCs w:val="24"/>
        </w:rPr>
        <w:t>Dematerialization (physical)</w:t>
      </w:r>
    </w:p>
    <w:p w14:paraId="67F87F25"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OWG-017</w:t>
      </w:r>
      <w:r>
        <w:rPr>
          <w:rFonts w:ascii="Arial" w:hAnsi="Arial" w:cs="Arial"/>
          <w:sz w:val="24"/>
          <w:szCs w:val="24"/>
        </w:rPr>
        <w:t xml:space="preserve"> -</w:t>
      </w:r>
      <w:r w:rsidRPr="004A42CF">
        <w:rPr>
          <w:rFonts w:ascii="Arial" w:hAnsi="Arial" w:cs="Arial"/>
          <w:sz w:val="24"/>
          <w:szCs w:val="24"/>
        </w:rPr>
        <w:t xml:space="preserve"> Deposits/Physical securities (CDS/DTC)</w:t>
      </w:r>
    </w:p>
    <w:p w14:paraId="4332A162"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OWG-018</w:t>
      </w:r>
      <w:r>
        <w:rPr>
          <w:rFonts w:ascii="Arial" w:hAnsi="Arial" w:cs="Arial"/>
          <w:sz w:val="24"/>
          <w:szCs w:val="24"/>
        </w:rPr>
        <w:t xml:space="preserve"> -</w:t>
      </w:r>
      <w:r w:rsidRPr="004A42CF">
        <w:rPr>
          <w:rFonts w:ascii="Arial" w:hAnsi="Arial" w:cs="Arial"/>
          <w:sz w:val="24"/>
          <w:szCs w:val="24"/>
        </w:rPr>
        <w:t xml:space="preserve"> </w:t>
      </w:r>
      <w:r w:rsidRPr="004A42CF">
        <w:rPr>
          <w:rFonts w:ascii="Arial" w:eastAsia="Times New Roman" w:hAnsi="Arial" w:cs="Arial"/>
          <w:color w:val="000000"/>
          <w:sz w:val="24"/>
          <w:szCs w:val="24"/>
        </w:rPr>
        <w:t>Fixed Income securities</w:t>
      </w:r>
    </w:p>
    <w:p w14:paraId="0865F882"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OWG-024</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Accrued Interest on Trades</w:t>
      </w:r>
    </w:p>
    <w:p w14:paraId="4AFB46C7"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OWG-026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Platform Trades Funds</w:t>
      </w:r>
    </w:p>
    <w:p w14:paraId="6AE45E17"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OWG-035</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Balance Order kick outs</w:t>
      </w:r>
    </w:p>
    <w:p w14:paraId="55FA8D51"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OWG-036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rPr>
        <w:t>Trade Compression</w:t>
      </w:r>
    </w:p>
    <w:p w14:paraId="080C4B19" w14:textId="77777777" w:rsidR="00E95184" w:rsidRPr="004A42CF" w:rsidRDefault="00E95184" w:rsidP="00E95184">
      <w:pPr>
        <w:numPr>
          <w:ilvl w:val="2"/>
          <w:numId w:val="41"/>
        </w:numPr>
        <w:spacing w:after="240"/>
        <w:contextualSpacing/>
        <w:rPr>
          <w:rFonts w:ascii="Arial" w:hAnsi="Arial" w:cs="Arial"/>
          <w:sz w:val="24"/>
          <w:szCs w:val="24"/>
        </w:rPr>
      </w:pPr>
      <w:r w:rsidRPr="004A42CF">
        <w:rPr>
          <w:rFonts w:ascii="Arial" w:hAnsi="Arial" w:cs="Arial"/>
          <w:sz w:val="24"/>
          <w:szCs w:val="24"/>
        </w:rPr>
        <w:t>OWG-037</w:t>
      </w:r>
      <w:r w:rsidRPr="004A42CF">
        <w:rPr>
          <w:rFonts w:ascii="Arial" w:hAnsi="Arial" w:cs="Arial"/>
          <w:color w:val="000000"/>
          <w:sz w:val="24"/>
          <w:szCs w:val="24"/>
        </w:rPr>
        <w:t xml:space="preserve"> </w:t>
      </w:r>
      <w:r>
        <w:rPr>
          <w:rFonts w:ascii="Arial" w:hAnsi="Arial" w:cs="Arial"/>
          <w:color w:val="000000"/>
          <w:sz w:val="24"/>
          <w:szCs w:val="24"/>
        </w:rPr>
        <w:t xml:space="preserve">- </w:t>
      </w:r>
      <w:r>
        <w:rPr>
          <w:rFonts w:ascii="Arial" w:eastAsia="Times New Roman" w:hAnsi="Arial" w:cs="Arial"/>
          <w:color w:val="000000"/>
          <w:sz w:val="24"/>
          <w:szCs w:val="24"/>
        </w:rPr>
        <w:t>Pre-allocation of trades</w:t>
      </w:r>
    </w:p>
    <w:p w14:paraId="2B4F32BA" w14:textId="7486C81D" w:rsidR="00DE6FF4" w:rsidRDefault="005C0199" w:rsidP="005C0199">
      <w:pPr>
        <w:ind w:left="1440"/>
        <w:rPr>
          <w:rFonts w:ascii="Arial" w:eastAsia="Times New Roman" w:hAnsi="Arial" w:cs="Arial"/>
          <w:b/>
          <w:spacing w:val="-2"/>
          <w:sz w:val="24"/>
          <w:szCs w:val="24"/>
        </w:rPr>
      </w:pPr>
      <w:r w:rsidRPr="005C0199">
        <w:rPr>
          <w:rFonts w:ascii="Arial" w:eastAsia="Times New Roman" w:hAnsi="Arial" w:cs="Arial"/>
          <w:b/>
          <w:spacing w:val="-2"/>
          <w:sz w:val="24"/>
          <w:szCs w:val="24"/>
        </w:rPr>
        <w:t>The members of the T</w:t>
      </w:r>
      <w:r w:rsidR="00684A18">
        <w:rPr>
          <w:rFonts w:ascii="Arial" w:eastAsia="Times New Roman" w:hAnsi="Arial" w:cs="Arial"/>
          <w:b/>
          <w:spacing w:val="-2"/>
          <w:sz w:val="24"/>
          <w:szCs w:val="24"/>
        </w:rPr>
        <w:t>+</w:t>
      </w:r>
      <w:r w:rsidRPr="005C0199">
        <w:rPr>
          <w:rFonts w:ascii="Arial" w:eastAsia="Times New Roman" w:hAnsi="Arial" w:cs="Arial"/>
          <w:b/>
          <w:spacing w:val="-2"/>
          <w:sz w:val="24"/>
          <w:szCs w:val="24"/>
        </w:rPr>
        <w:t>1 Steering Committee unanimously agreed to approve th</w:t>
      </w:r>
      <w:r w:rsidR="00DE6FF4">
        <w:rPr>
          <w:rFonts w:ascii="Arial" w:eastAsia="Times New Roman" w:hAnsi="Arial" w:cs="Arial"/>
          <w:b/>
          <w:spacing w:val="-2"/>
          <w:sz w:val="24"/>
          <w:szCs w:val="24"/>
        </w:rPr>
        <w:t>e closure of these f</w:t>
      </w:r>
      <w:r w:rsidR="00477D92">
        <w:rPr>
          <w:rFonts w:ascii="Arial" w:eastAsia="Times New Roman" w:hAnsi="Arial" w:cs="Arial"/>
          <w:b/>
          <w:spacing w:val="-2"/>
          <w:sz w:val="24"/>
          <w:szCs w:val="24"/>
        </w:rPr>
        <w:t>ive</w:t>
      </w:r>
      <w:r w:rsidR="00DE6FF4">
        <w:rPr>
          <w:rFonts w:ascii="Arial" w:eastAsia="Times New Roman" w:hAnsi="Arial" w:cs="Arial"/>
          <w:b/>
          <w:spacing w:val="-2"/>
          <w:sz w:val="24"/>
          <w:szCs w:val="24"/>
        </w:rPr>
        <w:t xml:space="preserve"> logs.</w:t>
      </w:r>
    </w:p>
    <w:p w14:paraId="1018800A" w14:textId="756C491D" w:rsidR="00E95184" w:rsidRPr="00880B9B" w:rsidRDefault="00684A18" w:rsidP="00880B9B">
      <w:pPr>
        <w:pStyle w:val="ListParagraph"/>
        <w:numPr>
          <w:ilvl w:val="0"/>
          <w:numId w:val="43"/>
        </w:numPr>
        <w:rPr>
          <w:rFonts w:ascii="Arial" w:eastAsia="Times New Roman" w:hAnsi="Arial" w:cs="Arial"/>
          <w:spacing w:val="-2"/>
          <w:sz w:val="24"/>
          <w:szCs w:val="24"/>
        </w:rPr>
      </w:pPr>
      <w:r w:rsidRPr="00880B9B">
        <w:rPr>
          <w:rFonts w:ascii="Arial" w:eastAsia="Times New Roman" w:hAnsi="Arial" w:cs="Arial"/>
          <w:spacing w:val="-2"/>
          <w:sz w:val="24"/>
          <w:szCs w:val="24"/>
        </w:rPr>
        <w:t xml:space="preserve">Keith asked Jamie Anderson for a quick update on the ETF taskforce. Jamie reported that the dealers (ETFTF) and the manufacturers (CETFA) have agreed on an operational </w:t>
      </w:r>
      <w:r w:rsidRPr="00880B9B">
        <w:rPr>
          <w:rFonts w:ascii="Arial" w:eastAsia="Times New Roman" w:hAnsi="Arial" w:cs="Arial"/>
          <w:spacing w:val="-2"/>
          <w:sz w:val="24"/>
          <w:szCs w:val="24"/>
        </w:rPr>
        <w:lastRenderedPageBreak/>
        <w:t>process</w:t>
      </w:r>
      <w:r w:rsidR="005E432D">
        <w:rPr>
          <w:rFonts w:ascii="Arial" w:eastAsia="Times New Roman" w:hAnsi="Arial" w:cs="Arial"/>
          <w:spacing w:val="-2"/>
          <w:sz w:val="24"/>
          <w:szCs w:val="24"/>
        </w:rPr>
        <w:t xml:space="preserve"> to mitigate the risk from delayed basket securities</w:t>
      </w:r>
      <w:r w:rsidRPr="00880B9B">
        <w:rPr>
          <w:rFonts w:ascii="Arial" w:eastAsia="Times New Roman" w:hAnsi="Arial" w:cs="Arial"/>
          <w:spacing w:val="-2"/>
          <w:sz w:val="24"/>
          <w:szCs w:val="24"/>
        </w:rPr>
        <w:t xml:space="preserve">. We are now drafting a document that if all goes well, a </w:t>
      </w:r>
      <w:r w:rsidR="00013FDD">
        <w:rPr>
          <w:rFonts w:ascii="Arial" w:eastAsia="Times New Roman" w:hAnsi="Arial" w:cs="Arial"/>
          <w:spacing w:val="-2"/>
          <w:sz w:val="24"/>
          <w:szCs w:val="24"/>
        </w:rPr>
        <w:t xml:space="preserve">request for guidance </w:t>
      </w:r>
      <w:r w:rsidRPr="00880B9B">
        <w:rPr>
          <w:rFonts w:ascii="Arial" w:eastAsia="Times New Roman" w:hAnsi="Arial" w:cs="Arial"/>
          <w:spacing w:val="-2"/>
          <w:sz w:val="24"/>
          <w:szCs w:val="24"/>
        </w:rPr>
        <w:t xml:space="preserve">letter should be ready for submission </w:t>
      </w:r>
      <w:r w:rsidR="00013FDD">
        <w:rPr>
          <w:rFonts w:ascii="Arial" w:eastAsia="Times New Roman" w:hAnsi="Arial" w:cs="Arial"/>
          <w:spacing w:val="-2"/>
          <w:sz w:val="24"/>
          <w:szCs w:val="24"/>
        </w:rPr>
        <w:t xml:space="preserve">to the CSA </w:t>
      </w:r>
      <w:r w:rsidRPr="00880B9B">
        <w:rPr>
          <w:rFonts w:ascii="Arial" w:eastAsia="Times New Roman" w:hAnsi="Arial" w:cs="Arial"/>
          <w:spacing w:val="-2"/>
          <w:sz w:val="24"/>
          <w:szCs w:val="24"/>
        </w:rPr>
        <w:t>within the next couple of weeks.</w:t>
      </w:r>
    </w:p>
    <w:p w14:paraId="70AAFF4A" w14:textId="6D7910FF" w:rsidR="005F5927" w:rsidRDefault="00C17CBE" w:rsidP="00880B9B">
      <w:pPr>
        <w:ind w:left="720"/>
        <w:rPr>
          <w:rFonts w:ascii="Arial" w:hAnsi="Arial" w:cs="Arial"/>
          <w:sz w:val="24"/>
          <w:szCs w:val="24"/>
        </w:rPr>
      </w:pPr>
      <w:r w:rsidRPr="001E41FD">
        <w:rPr>
          <w:rFonts w:ascii="Arial" w:hAnsi="Arial" w:cs="Arial"/>
          <w:b/>
          <w:sz w:val="24"/>
          <w:szCs w:val="24"/>
        </w:rPr>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w:t>
      </w:r>
      <w:r w:rsidR="00477D92">
        <w:rPr>
          <w:rFonts w:ascii="Arial" w:hAnsi="Arial" w:cs="Arial"/>
          <w:sz w:val="24"/>
          <w:szCs w:val="24"/>
        </w:rPr>
        <w:t xml:space="preserve">Jamie reported </w:t>
      </w:r>
      <w:r w:rsidR="00C34BD1" w:rsidRPr="001E41FD">
        <w:rPr>
          <w:rFonts w:ascii="Arial" w:hAnsi="Arial" w:cs="Arial"/>
          <w:sz w:val="24"/>
          <w:szCs w:val="24"/>
        </w:rPr>
        <w:t xml:space="preserve">that the LRWG </w:t>
      </w:r>
      <w:r w:rsidR="005F5927" w:rsidRPr="001E41FD">
        <w:rPr>
          <w:rFonts w:ascii="Arial" w:hAnsi="Arial" w:cs="Arial"/>
          <w:sz w:val="24"/>
          <w:szCs w:val="24"/>
        </w:rPr>
        <w:t>at their last meeting discussed the following;</w:t>
      </w:r>
    </w:p>
    <w:p w14:paraId="7635C0BF" w14:textId="59E94D6B" w:rsidR="00684A18" w:rsidRDefault="00271998" w:rsidP="00880B9B">
      <w:pPr>
        <w:pStyle w:val="ListParagraph"/>
        <w:numPr>
          <w:ilvl w:val="0"/>
          <w:numId w:val="42"/>
        </w:numPr>
        <w:rPr>
          <w:rFonts w:ascii="Arial" w:hAnsi="Arial" w:cs="Arial"/>
          <w:sz w:val="24"/>
          <w:szCs w:val="24"/>
        </w:rPr>
      </w:pPr>
      <w:r w:rsidRPr="00880B9B">
        <w:rPr>
          <w:rFonts w:ascii="Arial" w:hAnsi="Arial" w:cs="Arial"/>
          <w:sz w:val="24"/>
          <w:szCs w:val="24"/>
        </w:rPr>
        <w:t xml:space="preserve">Jamie </w:t>
      </w:r>
      <w:r w:rsidR="00684A18" w:rsidRPr="00880B9B">
        <w:rPr>
          <w:rFonts w:ascii="Arial" w:hAnsi="Arial" w:cs="Arial"/>
          <w:sz w:val="24"/>
          <w:szCs w:val="24"/>
        </w:rPr>
        <w:t>said that at the last meeting it was expected that CDCC would be submitting technical/housekeeping rule amendments. However, since CDCC has identified some system changes, they need</w:t>
      </w:r>
      <w:r w:rsidR="00013FDD">
        <w:rPr>
          <w:rFonts w:ascii="Arial" w:hAnsi="Arial" w:cs="Arial"/>
          <w:sz w:val="24"/>
          <w:szCs w:val="24"/>
        </w:rPr>
        <w:t>ed</w:t>
      </w:r>
      <w:r w:rsidR="00684A18" w:rsidRPr="00880B9B">
        <w:rPr>
          <w:rFonts w:ascii="Arial" w:hAnsi="Arial" w:cs="Arial"/>
          <w:sz w:val="24"/>
          <w:szCs w:val="24"/>
        </w:rPr>
        <w:t xml:space="preserve"> to submit their rules as Material, which is a more elongated process including a </w:t>
      </w:r>
      <w:r w:rsidR="00013FDD">
        <w:rPr>
          <w:rFonts w:ascii="Arial" w:hAnsi="Arial" w:cs="Arial"/>
          <w:sz w:val="24"/>
          <w:szCs w:val="24"/>
        </w:rPr>
        <w:t xml:space="preserve">30-day </w:t>
      </w:r>
      <w:r w:rsidR="00684A18" w:rsidRPr="00880B9B">
        <w:rPr>
          <w:rFonts w:ascii="Arial" w:hAnsi="Arial" w:cs="Arial"/>
          <w:sz w:val="24"/>
          <w:szCs w:val="24"/>
        </w:rPr>
        <w:t>public comment period.</w:t>
      </w:r>
    </w:p>
    <w:p w14:paraId="10C711B7" w14:textId="565C3C1E" w:rsidR="00013FDD" w:rsidRPr="00880B9B" w:rsidRDefault="00013FDD" w:rsidP="00880B9B">
      <w:pPr>
        <w:pStyle w:val="ListParagraph"/>
        <w:numPr>
          <w:ilvl w:val="0"/>
          <w:numId w:val="42"/>
        </w:numPr>
        <w:rPr>
          <w:rFonts w:ascii="Arial" w:hAnsi="Arial" w:cs="Arial"/>
          <w:sz w:val="24"/>
          <w:szCs w:val="24"/>
        </w:rPr>
      </w:pPr>
      <w:r>
        <w:rPr>
          <w:rFonts w:ascii="Arial" w:hAnsi="Arial" w:cs="Arial"/>
          <w:sz w:val="24"/>
          <w:szCs w:val="24"/>
        </w:rPr>
        <w:t xml:space="preserve">It is expected that the exchanges’ amendments would also be filed </w:t>
      </w:r>
      <w:r w:rsidR="00AA2707">
        <w:rPr>
          <w:rFonts w:ascii="Arial" w:hAnsi="Arial" w:cs="Arial"/>
          <w:sz w:val="24"/>
          <w:szCs w:val="24"/>
        </w:rPr>
        <w:t xml:space="preserve">with their regulators </w:t>
      </w:r>
      <w:r>
        <w:rPr>
          <w:rFonts w:ascii="Arial" w:hAnsi="Arial" w:cs="Arial"/>
          <w:sz w:val="24"/>
          <w:szCs w:val="24"/>
        </w:rPr>
        <w:t>as technical/housekeeping (like T+2) – the sooner the better in case the regulators disagree with the classification and a public comment period becomes required.</w:t>
      </w:r>
    </w:p>
    <w:p w14:paraId="65A002D7" w14:textId="44590535" w:rsidR="00684A18" w:rsidRPr="00880B9B" w:rsidRDefault="00684A18" w:rsidP="00880B9B">
      <w:pPr>
        <w:pStyle w:val="ListParagraph"/>
        <w:numPr>
          <w:ilvl w:val="0"/>
          <w:numId w:val="42"/>
        </w:numPr>
        <w:rPr>
          <w:rFonts w:ascii="Arial" w:hAnsi="Arial" w:cs="Arial"/>
          <w:sz w:val="24"/>
          <w:szCs w:val="24"/>
        </w:rPr>
      </w:pPr>
      <w:r w:rsidRPr="00880B9B">
        <w:rPr>
          <w:rFonts w:ascii="Arial" w:hAnsi="Arial" w:cs="Arial"/>
          <w:sz w:val="24"/>
          <w:szCs w:val="24"/>
        </w:rPr>
        <w:t xml:space="preserve">CDS </w:t>
      </w:r>
      <w:r w:rsidR="00013FDD">
        <w:rPr>
          <w:rFonts w:ascii="Arial" w:hAnsi="Arial" w:cs="Arial"/>
          <w:sz w:val="24"/>
          <w:szCs w:val="24"/>
        </w:rPr>
        <w:t>amendments</w:t>
      </w:r>
      <w:r w:rsidRPr="00880B9B">
        <w:rPr>
          <w:rFonts w:ascii="Arial" w:hAnsi="Arial" w:cs="Arial"/>
          <w:sz w:val="24"/>
          <w:szCs w:val="24"/>
        </w:rPr>
        <w:t xml:space="preserve"> will be sent to </w:t>
      </w:r>
      <w:r w:rsidR="00013FDD">
        <w:rPr>
          <w:rFonts w:ascii="Arial" w:hAnsi="Arial" w:cs="Arial"/>
          <w:sz w:val="24"/>
          <w:szCs w:val="24"/>
        </w:rPr>
        <w:t>its regulators</w:t>
      </w:r>
      <w:r w:rsidRPr="00880B9B">
        <w:rPr>
          <w:rFonts w:ascii="Arial" w:hAnsi="Arial" w:cs="Arial"/>
          <w:sz w:val="24"/>
          <w:szCs w:val="24"/>
        </w:rPr>
        <w:t xml:space="preserve"> as Technical</w:t>
      </w:r>
      <w:r w:rsidR="00013FDD">
        <w:rPr>
          <w:rFonts w:ascii="Arial" w:hAnsi="Arial" w:cs="Arial"/>
          <w:sz w:val="24"/>
          <w:szCs w:val="24"/>
        </w:rPr>
        <w:t>/housekeeping</w:t>
      </w:r>
      <w:r w:rsidR="005E432D">
        <w:rPr>
          <w:rFonts w:ascii="Arial" w:hAnsi="Arial" w:cs="Arial"/>
          <w:sz w:val="24"/>
          <w:szCs w:val="24"/>
        </w:rPr>
        <w:t xml:space="preserve"> (approved by CDS’s SDRC on Jan. 25)</w:t>
      </w:r>
      <w:r w:rsidRPr="00880B9B">
        <w:rPr>
          <w:rFonts w:ascii="Arial" w:hAnsi="Arial" w:cs="Arial"/>
          <w:sz w:val="24"/>
          <w:szCs w:val="24"/>
        </w:rPr>
        <w:t xml:space="preserve">, which </w:t>
      </w:r>
      <w:r w:rsidR="00013FDD">
        <w:rPr>
          <w:rFonts w:ascii="Arial" w:hAnsi="Arial" w:cs="Arial"/>
          <w:sz w:val="24"/>
          <w:szCs w:val="24"/>
        </w:rPr>
        <w:t xml:space="preserve">do </w:t>
      </w:r>
      <w:r w:rsidRPr="00880B9B">
        <w:rPr>
          <w:rFonts w:ascii="Arial" w:hAnsi="Arial" w:cs="Arial"/>
          <w:sz w:val="24"/>
          <w:szCs w:val="24"/>
        </w:rPr>
        <w:t>not require a public comment period.</w:t>
      </w:r>
    </w:p>
    <w:p w14:paraId="4204F9A6" w14:textId="2629A037" w:rsidR="008B41D9" w:rsidRDefault="00684A18" w:rsidP="00880B9B">
      <w:pPr>
        <w:pStyle w:val="ListParagraph"/>
        <w:numPr>
          <w:ilvl w:val="0"/>
          <w:numId w:val="42"/>
        </w:numPr>
        <w:rPr>
          <w:rFonts w:ascii="Arial" w:hAnsi="Arial" w:cs="Arial"/>
          <w:sz w:val="24"/>
          <w:szCs w:val="24"/>
        </w:rPr>
      </w:pPr>
      <w:r w:rsidRPr="00880B9B">
        <w:rPr>
          <w:rFonts w:ascii="Arial" w:hAnsi="Arial" w:cs="Arial"/>
          <w:sz w:val="24"/>
          <w:szCs w:val="24"/>
        </w:rPr>
        <w:t xml:space="preserve">The exchanges are </w:t>
      </w:r>
      <w:r w:rsidR="008B41D9" w:rsidRPr="00880B9B">
        <w:rPr>
          <w:rFonts w:ascii="Arial" w:hAnsi="Arial" w:cs="Arial"/>
          <w:sz w:val="24"/>
          <w:szCs w:val="24"/>
        </w:rPr>
        <w:t>to request their Issuers avoid</w:t>
      </w:r>
      <w:r w:rsidR="00013FDD">
        <w:rPr>
          <w:rFonts w:ascii="Arial" w:hAnsi="Arial" w:cs="Arial"/>
          <w:sz w:val="24"/>
          <w:szCs w:val="24"/>
        </w:rPr>
        <w:t xml:space="preserve"> corporate action events</w:t>
      </w:r>
      <w:r w:rsidR="008B41D9" w:rsidRPr="00880B9B">
        <w:rPr>
          <w:rFonts w:ascii="Arial" w:hAnsi="Arial" w:cs="Arial"/>
          <w:sz w:val="24"/>
          <w:szCs w:val="24"/>
        </w:rPr>
        <w:t xml:space="preserve">, as best as possible, </w:t>
      </w:r>
      <w:r w:rsidR="00013FDD">
        <w:rPr>
          <w:rFonts w:ascii="Arial" w:hAnsi="Arial" w:cs="Arial"/>
          <w:sz w:val="24"/>
          <w:szCs w:val="24"/>
        </w:rPr>
        <w:t xml:space="preserve">around </w:t>
      </w:r>
      <w:r w:rsidR="008B41D9" w:rsidRPr="00880B9B">
        <w:rPr>
          <w:rFonts w:ascii="Arial" w:hAnsi="Arial" w:cs="Arial"/>
          <w:sz w:val="24"/>
          <w:szCs w:val="24"/>
        </w:rPr>
        <w:t xml:space="preserve">the transition weekend </w:t>
      </w:r>
      <w:r w:rsidR="00013FDD">
        <w:rPr>
          <w:rFonts w:ascii="Arial" w:hAnsi="Arial" w:cs="Arial"/>
          <w:sz w:val="24"/>
          <w:szCs w:val="24"/>
        </w:rPr>
        <w:t xml:space="preserve">period </w:t>
      </w:r>
      <w:r w:rsidR="008B41D9" w:rsidRPr="00880B9B">
        <w:rPr>
          <w:rFonts w:ascii="Arial" w:hAnsi="Arial" w:cs="Arial"/>
          <w:sz w:val="24"/>
          <w:szCs w:val="24"/>
        </w:rPr>
        <w:t>in order to minimize problems during that time. This will be similar to what transpired during the move to T+2 in 2017.</w:t>
      </w:r>
    </w:p>
    <w:p w14:paraId="237F267E" w14:textId="403C8125" w:rsidR="005E432D" w:rsidRDefault="005E432D" w:rsidP="00880B9B">
      <w:pPr>
        <w:pStyle w:val="ListParagraph"/>
        <w:numPr>
          <w:ilvl w:val="0"/>
          <w:numId w:val="42"/>
        </w:numPr>
        <w:rPr>
          <w:rFonts w:ascii="Arial" w:hAnsi="Arial" w:cs="Arial"/>
          <w:sz w:val="24"/>
          <w:szCs w:val="24"/>
        </w:rPr>
      </w:pPr>
      <w:r>
        <w:rPr>
          <w:rFonts w:ascii="Arial" w:hAnsi="Arial" w:cs="Arial"/>
          <w:sz w:val="24"/>
          <w:szCs w:val="24"/>
        </w:rPr>
        <w:t>The IIAC has reported it is updating its website and once that project is completed, it will post the new Trade Matching Statement.</w:t>
      </w:r>
    </w:p>
    <w:p w14:paraId="19903B20" w14:textId="23C693B5" w:rsidR="00880B9B" w:rsidRDefault="00880B9B" w:rsidP="00880B9B">
      <w:pPr>
        <w:pStyle w:val="ListParagraph"/>
        <w:numPr>
          <w:ilvl w:val="0"/>
          <w:numId w:val="42"/>
        </w:numPr>
        <w:rPr>
          <w:rFonts w:ascii="Arial" w:hAnsi="Arial" w:cs="Arial"/>
          <w:sz w:val="24"/>
          <w:szCs w:val="24"/>
        </w:rPr>
      </w:pPr>
      <w:r>
        <w:rPr>
          <w:rFonts w:ascii="Arial" w:hAnsi="Arial" w:cs="Arial"/>
          <w:sz w:val="24"/>
          <w:szCs w:val="24"/>
        </w:rPr>
        <w:t xml:space="preserve">Jamie reported that CCMA is meeting with the OSC later this week, where we hope to get an update on if </w:t>
      </w:r>
      <w:r w:rsidR="00DE41D5">
        <w:rPr>
          <w:rFonts w:ascii="Arial" w:hAnsi="Arial" w:cs="Arial"/>
          <w:sz w:val="24"/>
          <w:szCs w:val="24"/>
        </w:rPr>
        <w:t xml:space="preserve">investment managers (such as for pension funds) that have indicated that they are not </w:t>
      </w:r>
      <w:r>
        <w:rPr>
          <w:rFonts w:ascii="Arial" w:hAnsi="Arial" w:cs="Arial"/>
          <w:sz w:val="24"/>
          <w:szCs w:val="24"/>
        </w:rPr>
        <w:t>advis</w:t>
      </w:r>
      <w:r w:rsidR="00DE41D5">
        <w:rPr>
          <w:rFonts w:ascii="Arial" w:hAnsi="Arial" w:cs="Arial"/>
          <w:sz w:val="24"/>
          <w:szCs w:val="24"/>
        </w:rPr>
        <w:t>e</w:t>
      </w:r>
      <w:r>
        <w:rPr>
          <w:rFonts w:ascii="Arial" w:hAnsi="Arial" w:cs="Arial"/>
          <w:sz w:val="24"/>
          <w:szCs w:val="24"/>
        </w:rPr>
        <w:t xml:space="preserve">rs </w:t>
      </w:r>
      <w:r w:rsidR="00DE41D5">
        <w:rPr>
          <w:rFonts w:ascii="Arial" w:hAnsi="Arial" w:cs="Arial"/>
          <w:sz w:val="24"/>
          <w:szCs w:val="24"/>
        </w:rPr>
        <w:t xml:space="preserve">under securities laws </w:t>
      </w:r>
      <w:r>
        <w:rPr>
          <w:rFonts w:ascii="Arial" w:hAnsi="Arial" w:cs="Arial"/>
          <w:sz w:val="24"/>
          <w:szCs w:val="24"/>
        </w:rPr>
        <w:t>are covered under</w:t>
      </w:r>
      <w:r w:rsidR="00DE41D5">
        <w:rPr>
          <w:rFonts w:ascii="Arial" w:hAnsi="Arial" w:cs="Arial"/>
          <w:sz w:val="24"/>
          <w:szCs w:val="24"/>
        </w:rPr>
        <w:t>,</w:t>
      </w:r>
      <w:r>
        <w:rPr>
          <w:rFonts w:ascii="Arial" w:hAnsi="Arial" w:cs="Arial"/>
          <w:sz w:val="24"/>
          <w:szCs w:val="24"/>
        </w:rPr>
        <w:t xml:space="preserve"> </w:t>
      </w:r>
      <w:r w:rsidR="00DE41D5">
        <w:rPr>
          <w:rFonts w:ascii="Arial" w:hAnsi="Arial" w:cs="Arial"/>
          <w:sz w:val="24"/>
          <w:szCs w:val="24"/>
        </w:rPr>
        <w:t xml:space="preserve">or are expected to meet </w:t>
      </w:r>
      <w:r>
        <w:rPr>
          <w:rFonts w:ascii="Arial" w:hAnsi="Arial" w:cs="Arial"/>
          <w:sz w:val="24"/>
          <w:szCs w:val="24"/>
        </w:rPr>
        <w:t xml:space="preserve">the </w:t>
      </w:r>
      <w:r w:rsidR="00DE41D5">
        <w:rPr>
          <w:rFonts w:ascii="Arial" w:hAnsi="Arial" w:cs="Arial"/>
          <w:sz w:val="24"/>
          <w:szCs w:val="24"/>
        </w:rPr>
        <w:t>requirements of,</w:t>
      </w:r>
      <w:r>
        <w:rPr>
          <w:rFonts w:ascii="Arial" w:hAnsi="Arial" w:cs="Arial"/>
          <w:sz w:val="24"/>
          <w:szCs w:val="24"/>
        </w:rPr>
        <w:t xml:space="preserve"> NI 24-101.</w:t>
      </w:r>
    </w:p>
    <w:p w14:paraId="2D9A7245" w14:textId="7134D6F0" w:rsidR="00880B9B" w:rsidRDefault="00880B9B" w:rsidP="00880B9B">
      <w:pPr>
        <w:pStyle w:val="ListParagraph"/>
        <w:numPr>
          <w:ilvl w:val="0"/>
          <w:numId w:val="42"/>
        </w:numPr>
        <w:rPr>
          <w:rFonts w:ascii="Arial" w:hAnsi="Arial" w:cs="Arial"/>
          <w:sz w:val="24"/>
          <w:szCs w:val="24"/>
        </w:rPr>
      </w:pPr>
      <w:r>
        <w:rPr>
          <w:rFonts w:ascii="Arial" w:hAnsi="Arial" w:cs="Arial"/>
          <w:sz w:val="24"/>
          <w:szCs w:val="24"/>
        </w:rPr>
        <w:t>Jamie reported that under NI 62-1</w:t>
      </w:r>
      <w:r w:rsidR="00EE323C">
        <w:rPr>
          <w:rFonts w:ascii="Arial" w:hAnsi="Arial" w:cs="Arial"/>
          <w:sz w:val="24"/>
          <w:szCs w:val="24"/>
        </w:rPr>
        <w:t>0</w:t>
      </w:r>
      <w:r>
        <w:rPr>
          <w:rFonts w:ascii="Arial" w:hAnsi="Arial" w:cs="Arial"/>
          <w:sz w:val="24"/>
          <w:szCs w:val="24"/>
        </w:rPr>
        <w:t>4, the OWG agreed that the take up date for Issuer Bids should be the same as the settlement date</w:t>
      </w:r>
      <w:r w:rsidR="005E432D">
        <w:rPr>
          <w:rFonts w:ascii="Arial" w:hAnsi="Arial" w:cs="Arial"/>
          <w:sz w:val="24"/>
          <w:szCs w:val="24"/>
        </w:rPr>
        <w:t>, the same approach as required by the SEC</w:t>
      </w:r>
      <w:r>
        <w:rPr>
          <w:rFonts w:ascii="Arial" w:hAnsi="Arial" w:cs="Arial"/>
          <w:sz w:val="24"/>
          <w:szCs w:val="24"/>
        </w:rPr>
        <w:t>. He said that this would align Canada with what is happening in the US.</w:t>
      </w:r>
    </w:p>
    <w:p w14:paraId="1BB9446C" w14:textId="1B4E3CCC" w:rsidR="00880B9B" w:rsidRDefault="00880B9B" w:rsidP="00880B9B">
      <w:pPr>
        <w:pStyle w:val="ListParagraph"/>
        <w:numPr>
          <w:ilvl w:val="0"/>
          <w:numId w:val="42"/>
        </w:numPr>
        <w:rPr>
          <w:rFonts w:ascii="Arial" w:hAnsi="Arial" w:cs="Arial"/>
          <w:sz w:val="24"/>
          <w:szCs w:val="24"/>
        </w:rPr>
      </w:pPr>
      <w:r>
        <w:rPr>
          <w:rFonts w:ascii="Arial" w:hAnsi="Arial" w:cs="Arial"/>
          <w:sz w:val="24"/>
          <w:szCs w:val="24"/>
        </w:rPr>
        <w:t>Jamie reported that LRWG-001 NI 24-101 is being presented for closure. The CSA has issued the update</w:t>
      </w:r>
      <w:r w:rsidR="005E432D">
        <w:rPr>
          <w:rFonts w:ascii="Arial" w:hAnsi="Arial" w:cs="Arial"/>
          <w:sz w:val="24"/>
          <w:szCs w:val="24"/>
        </w:rPr>
        <w:t>d</w:t>
      </w:r>
      <w:r>
        <w:rPr>
          <w:rFonts w:ascii="Arial" w:hAnsi="Arial" w:cs="Arial"/>
          <w:sz w:val="24"/>
          <w:szCs w:val="24"/>
        </w:rPr>
        <w:t xml:space="preserve"> NI, and captured everything the industry had hoped for. </w:t>
      </w:r>
    </w:p>
    <w:p w14:paraId="66CC1E09" w14:textId="77777777" w:rsidR="003F71E6" w:rsidRDefault="00880B9B" w:rsidP="00880B9B">
      <w:pPr>
        <w:ind w:left="1080" w:firstLine="720"/>
        <w:jc w:val="center"/>
        <w:rPr>
          <w:rFonts w:ascii="Arial" w:eastAsia="Times New Roman" w:hAnsi="Arial" w:cs="Arial"/>
          <w:b/>
          <w:spacing w:val="-2"/>
          <w:sz w:val="24"/>
          <w:szCs w:val="24"/>
        </w:rPr>
      </w:pPr>
      <w:r w:rsidRPr="00880B9B">
        <w:rPr>
          <w:rFonts w:ascii="Arial" w:eastAsia="Times New Roman" w:hAnsi="Arial" w:cs="Arial"/>
          <w:b/>
          <w:spacing w:val="-2"/>
          <w:sz w:val="24"/>
          <w:szCs w:val="24"/>
        </w:rPr>
        <w:t xml:space="preserve">The members of the T+1 Steering Committee unanimously </w:t>
      </w:r>
    </w:p>
    <w:p w14:paraId="4D9F0385" w14:textId="3FA92493" w:rsidR="00880B9B" w:rsidRPr="00880B9B" w:rsidRDefault="00880B9B" w:rsidP="00880B9B">
      <w:pPr>
        <w:ind w:left="1080" w:firstLine="720"/>
        <w:jc w:val="center"/>
        <w:rPr>
          <w:rFonts w:ascii="Arial" w:eastAsia="Times New Roman" w:hAnsi="Arial" w:cs="Arial"/>
          <w:b/>
          <w:spacing w:val="-2"/>
          <w:sz w:val="24"/>
          <w:szCs w:val="24"/>
        </w:rPr>
      </w:pPr>
      <w:r w:rsidRPr="00880B9B">
        <w:rPr>
          <w:rFonts w:ascii="Arial" w:eastAsia="Times New Roman" w:hAnsi="Arial" w:cs="Arial"/>
          <w:b/>
          <w:spacing w:val="-2"/>
          <w:sz w:val="24"/>
          <w:szCs w:val="24"/>
        </w:rPr>
        <w:t>agreed to approve the closure of th</w:t>
      </w:r>
      <w:r w:rsidR="003F71E6">
        <w:rPr>
          <w:rFonts w:ascii="Arial" w:eastAsia="Times New Roman" w:hAnsi="Arial" w:cs="Arial"/>
          <w:b/>
          <w:spacing w:val="-2"/>
          <w:sz w:val="24"/>
          <w:szCs w:val="24"/>
        </w:rPr>
        <w:t>is log</w:t>
      </w:r>
      <w:r w:rsidRPr="00880B9B">
        <w:rPr>
          <w:rFonts w:ascii="Arial" w:eastAsia="Times New Roman" w:hAnsi="Arial" w:cs="Arial"/>
          <w:b/>
          <w:spacing w:val="-2"/>
          <w:sz w:val="24"/>
          <w:szCs w:val="24"/>
        </w:rPr>
        <w:t>.</w:t>
      </w:r>
    </w:p>
    <w:p w14:paraId="33C13DF9" w14:textId="70DB1252" w:rsidR="003F71E6" w:rsidRDefault="00C17CBE" w:rsidP="00163542">
      <w:pPr>
        <w:shd w:val="clear" w:color="auto" w:fill="FFFFFF"/>
        <w:ind w:left="720"/>
        <w:rPr>
          <w:rFonts w:ascii="Arial" w:hAnsi="Arial" w:cs="Arial"/>
          <w:sz w:val="24"/>
          <w:szCs w:val="24"/>
        </w:rPr>
      </w:pPr>
      <w:r w:rsidRPr="00574B3C">
        <w:rPr>
          <w:rFonts w:ascii="Arial" w:hAnsi="Arial" w:cs="Arial"/>
          <w:b/>
          <w:sz w:val="24"/>
          <w:szCs w:val="24"/>
        </w:rPr>
        <w:lastRenderedPageBreak/>
        <w:t xml:space="preserve">C - </w:t>
      </w:r>
      <w:r w:rsidR="00FD22F6" w:rsidRPr="00574B3C">
        <w:rPr>
          <w:rFonts w:ascii="Arial" w:hAnsi="Arial" w:cs="Arial"/>
          <w:b/>
          <w:sz w:val="24"/>
          <w:szCs w:val="24"/>
        </w:rPr>
        <w:t xml:space="preserve">Mutual Funds: </w:t>
      </w:r>
      <w:r w:rsidR="00C1419E">
        <w:rPr>
          <w:rFonts w:ascii="Arial" w:hAnsi="Arial" w:cs="Arial"/>
          <w:sz w:val="24"/>
          <w:szCs w:val="24"/>
        </w:rPr>
        <w:t>Fundserv</w:t>
      </w:r>
      <w:r w:rsidR="0065730D">
        <w:rPr>
          <w:rFonts w:ascii="Arial" w:hAnsi="Arial" w:cs="Arial"/>
          <w:sz w:val="24"/>
          <w:szCs w:val="24"/>
        </w:rPr>
        <w:t xml:space="preserve"> </w:t>
      </w:r>
      <w:r w:rsidR="00880B9B">
        <w:rPr>
          <w:rFonts w:ascii="Arial" w:hAnsi="Arial" w:cs="Arial"/>
          <w:sz w:val="24"/>
          <w:szCs w:val="24"/>
        </w:rPr>
        <w:t xml:space="preserve">reported </w:t>
      </w:r>
      <w:r w:rsidR="003F71E6">
        <w:rPr>
          <w:rFonts w:ascii="Arial" w:hAnsi="Arial" w:cs="Arial"/>
          <w:sz w:val="24"/>
          <w:szCs w:val="24"/>
        </w:rPr>
        <w:t>that there was no other information to share than had been provided as part of the agenda item on industry testing above.</w:t>
      </w:r>
    </w:p>
    <w:p w14:paraId="2FC211B7" w14:textId="7D5F904B" w:rsidR="0029037F" w:rsidRPr="00574B3C" w:rsidRDefault="0029037F" w:rsidP="00574B3C">
      <w:pPr>
        <w:shd w:val="clear" w:color="auto" w:fill="FFFFFF"/>
        <w:spacing w:after="0" w:line="240" w:lineRule="auto"/>
        <w:rPr>
          <w:rFonts w:ascii="Arial" w:eastAsia="Times New Roman" w:hAnsi="Arial" w:cs="Arial"/>
          <w:color w:val="222222"/>
          <w:sz w:val="24"/>
          <w:szCs w:val="24"/>
        </w:rPr>
      </w:pPr>
    </w:p>
    <w:p w14:paraId="5DDED469" w14:textId="56E38A25" w:rsidR="003F71E6" w:rsidRDefault="00C17CBE" w:rsidP="00FB43C2">
      <w:pPr>
        <w:ind w:left="720"/>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w:t>
      </w:r>
      <w:r w:rsidR="0065730D">
        <w:rPr>
          <w:rFonts w:ascii="Arial" w:hAnsi="Arial" w:cs="Arial"/>
          <w:sz w:val="24"/>
          <w:szCs w:val="24"/>
        </w:rPr>
        <w:t xml:space="preserve">Barb Amsden reported that the </w:t>
      </w:r>
      <w:r w:rsidR="00073DE0">
        <w:rPr>
          <w:rFonts w:ascii="Arial" w:hAnsi="Arial" w:cs="Arial"/>
          <w:sz w:val="24"/>
          <w:szCs w:val="24"/>
        </w:rPr>
        <w:t xml:space="preserve">CEWG </w:t>
      </w:r>
      <w:r w:rsidR="005E432D">
        <w:rPr>
          <w:rFonts w:ascii="Arial" w:hAnsi="Arial" w:cs="Arial"/>
          <w:sz w:val="24"/>
          <w:szCs w:val="24"/>
        </w:rPr>
        <w:t xml:space="preserve">is </w:t>
      </w:r>
      <w:r w:rsidR="00073DE0">
        <w:rPr>
          <w:rFonts w:ascii="Arial" w:hAnsi="Arial" w:cs="Arial"/>
          <w:sz w:val="24"/>
          <w:szCs w:val="24"/>
        </w:rPr>
        <w:t xml:space="preserve">working on </w:t>
      </w:r>
      <w:r w:rsidR="003F71E6">
        <w:rPr>
          <w:rFonts w:ascii="Arial" w:hAnsi="Arial" w:cs="Arial"/>
          <w:sz w:val="24"/>
          <w:szCs w:val="24"/>
        </w:rPr>
        <w:t>the following</w:t>
      </w:r>
      <w:r w:rsidR="005E432D">
        <w:rPr>
          <w:rFonts w:ascii="Arial" w:hAnsi="Arial" w:cs="Arial"/>
          <w:sz w:val="24"/>
          <w:szCs w:val="24"/>
        </w:rPr>
        <w:t>:</w:t>
      </w:r>
    </w:p>
    <w:p w14:paraId="410DB9C9" w14:textId="43DD14B1" w:rsidR="003F71E6" w:rsidRDefault="003F71E6" w:rsidP="003F71E6">
      <w:pPr>
        <w:pStyle w:val="ListParagraph"/>
        <w:numPr>
          <w:ilvl w:val="0"/>
          <w:numId w:val="44"/>
        </w:numPr>
        <w:rPr>
          <w:rFonts w:ascii="Arial" w:hAnsi="Arial" w:cs="Arial"/>
          <w:sz w:val="24"/>
          <w:szCs w:val="24"/>
        </w:rPr>
      </w:pPr>
      <w:r>
        <w:rPr>
          <w:rFonts w:ascii="Arial" w:hAnsi="Arial" w:cs="Arial"/>
          <w:sz w:val="24"/>
          <w:szCs w:val="24"/>
        </w:rPr>
        <w:t>A</w:t>
      </w:r>
      <w:r w:rsidR="00073DE0" w:rsidRPr="003F71E6">
        <w:rPr>
          <w:rFonts w:ascii="Arial" w:hAnsi="Arial" w:cs="Arial"/>
          <w:sz w:val="24"/>
          <w:szCs w:val="24"/>
        </w:rPr>
        <w:t>n FAQ regarding the transition of funds to T+1</w:t>
      </w:r>
      <w:r>
        <w:rPr>
          <w:rFonts w:ascii="Arial" w:hAnsi="Arial" w:cs="Arial"/>
          <w:sz w:val="24"/>
          <w:szCs w:val="24"/>
        </w:rPr>
        <w:t xml:space="preserve"> has been posted to the CCMA website as of this morning. The French version will be upload</w:t>
      </w:r>
      <w:r w:rsidR="005E432D">
        <w:rPr>
          <w:rFonts w:ascii="Arial" w:hAnsi="Arial" w:cs="Arial"/>
          <w:sz w:val="24"/>
          <w:szCs w:val="24"/>
        </w:rPr>
        <w:t>ed</w:t>
      </w:r>
      <w:r>
        <w:rPr>
          <w:rFonts w:ascii="Arial" w:hAnsi="Arial" w:cs="Arial"/>
          <w:sz w:val="24"/>
          <w:szCs w:val="24"/>
        </w:rPr>
        <w:t xml:space="preserve"> by tomorrow.</w:t>
      </w:r>
    </w:p>
    <w:p w14:paraId="2DBFDFC7" w14:textId="491D00D9" w:rsidR="0065730D" w:rsidRDefault="003F71E6" w:rsidP="003F71E6">
      <w:pPr>
        <w:pStyle w:val="ListParagraph"/>
        <w:numPr>
          <w:ilvl w:val="0"/>
          <w:numId w:val="44"/>
        </w:numPr>
        <w:rPr>
          <w:rFonts w:ascii="Arial" w:hAnsi="Arial" w:cs="Arial"/>
          <w:sz w:val="24"/>
          <w:szCs w:val="24"/>
        </w:rPr>
      </w:pPr>
      <w:r>
        <w:rPr>
          <w:rFonts w:ascii="Arial" w:hAnsi="Arial" w:cs="Arial"/>
          <w:sz w:val="24"/>
          <w:szCs w:val="24"/>
        </w:rPr>
        <w:t>More questions have arisen on the funds side. This will lead to another FAQ to be drafted and posted in the next few weeks.</w:t>
      </w:r>
    </w:p>
    <w:p w14:paraId="78B65AEC" w14:textId="0717EF65" w:rsidR="003F71E6" w:rsidRDefault="003F71E6" w:rsidP="003F71E6">
      <w:pPr>
        <w:pStyle w:val="ListParagraph"/>
        <w:numPr>
          <w:ilvl w:val="0"/>
          <w:numId w:val="44"/>
        </w:numPr>
        <w:rPr>
          <w:rFonts w:ascii="Arial" w:hAnsi="Arial" w:cs="Arial"/>
          <w:sz w:val="24"/>
          <w:szCs w:val="24"/>
        </w:rPr>
      </w:pPr>
      <w:r>
        <w:rPr>
          <w:rFonts w:ascii="Arial" w:hAnsi="Arial" w:cs="Arial"/>
          <w:sz w:val="24"/>
          <w:szCs w:val="24"/>
        </w:rPr>
        <w:t>There has been some expression of interest in a casual roundtable on how decisions are being made regarding funds processing.</w:t>
      </w:r>
    </w:p>
    <w:p w14:paraId="3C47BB3A" w14:textId="4F7DB022" w:rsidR="003F71E6" w:rsidRDefault="003F71E6" w:rsidP="003F71E6">
      <w:pPr>
        <w:pStyle w:val="ListParagraph"/>
        <w:numPr>
          <w:ilvl w:val="0"/>
          <w:numId w:val="44"/>
        </w:numPr>
        <w:rPr>
          <w:rFonts w:ascii="Arial" w:hAnsi="Arial" w:cs="Arial"/>
          <w:sz w:val="24"/>
          <w:szCs w:val="24"/>
        </w:rPr>
      </w:pPr>
      <w:r>
        <w:rPr>
          <w:rFonts w:ascii="Arial" w:hAnsi="Arial" w:cs="Arial"/>
          <w:sz w:val="24"/>
          <w:szCs w:val="24"/>
        </w:rPr>
        <w:t>The most recent newsletter will be out tomorrow.</w:t>
      </w:r>
    </w:p>
    <w:p w14:paraId="136FAB56" w14:textId="25E1A3C5" w:rsidR="005E432D" w:rsidRPr="003F71E6" w:rsidRDefault="005E432D" w:rsidP="003F71E6">
      <w:pPr>
        <w:pStyle w:val="ListParagraph"/>
        <w:numPr>
          <w:ilvl w:val="0"/>
          <w:numId w:val="44"/>
        </w:numPr>
        <w:rPr>
          <w:rFonts w:ascii="Arial" w:hAnsi="Arial" w:cs="Arial"/>
          <w:sz w:val="24"/>
          <w:szCs w:val="24"/>
        </w:rPr>
      </w:pPr>
      <w:r>
        <w:rPr>
          <w:rFonts w:ascii="Arial" w:hAnsi="Arial" w:cs="Arial"/>
          <w:sz w:val="24"/>
          <w:szCs w:val="24"/>
        </w:rPr>
        <w:t>There have been some questions on swaps.</w:t>
      </w:r>
    </w:p>
    <w:p w14:paraId="3ABF5231" w14:textId="60D333E7" w:rsidR="00AA3967" w:rsidRDefault="00A414DD" w:rsidP="003D5540">
      <w:pPr>
        <w:rPr>
          <w:rFonts w:ascii="Arial" w:hAnsi="Arial" w:cs="Arial"/>
          <w:sz w:val="24"/>
          <w:szCs w:val="24"/>
        </w:rPr>
      </w:pPr>
      <w:r w:rsidRPr="003D5540">
        <w:rPr>
          <w:rFonts w:ascii="Arial" w:hAnsi="Arial" w:cs="Arial"/>
          <w:b/>
          <w:sz w:val="24"/>
          <w:szCs w:val="24"/>
        </w:rPr>
        <w:t>4</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217B08A6" w14:textId="0CE0AD60" w:rsidR="00202140" w:rsidRDefault="00202140" w:rsidP="003D5540">
      <w:pPr>
        <w:rPr>
          <w:rFonts w:ascii="Arial" w:hAnsi="Arial" w:cs="Arial"/>
          <w:sz w:val="24"/>
          <w:szCs w:val="24"/>
        </w:rPr>
      </w:pPr>
      <w:r>
        <w:rPr>
          <w:rFonts w:ascii="Arial" w:hAnsi="Arial" w:cs="Arial"/>
          <w:sz w:val="24"/>
          <w:szCs w:val="24"/>
        </w:rPr>
        <w:t>No other business was raised.</w:t>
      </w:r>
    </w:p>
    <w:p w14:paraId="0A71D135" w14:textId="4CE5E452" w:rsidR="00FE3BC8" w:rsidRDefault="00A414DD" w:rsidP="00900080">
      <w:pPr>
        <w:rPr>
          <w:rFonts w:ascii="Arial" w:hAnsi="Arial" w:cs="Arial"/>
          <w:sz w:val="24"/>
          <w:szCs w:val="24"/>
        </w:rPr>
      </w:pPr>
      <w:r>
        <w:rPr>
          <w:rFonts w:ascii="Arial" w:hAnsi="Arial" w:cs="Arial"/>
          <w:b/>
          <w:sz w:val="24"/>
          <w:szCs w:val="24"/>
        </w:rPr>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w:t>
      </w:r>
      <w:r w:rsidR="008016F3">
        <w:rPr>
          <w:rFonts w:ascii="Arial" w:hAnsi="Arial" w:cs="Arial"/>
          <w:sz w:val="24"/>
          <w:szCs w:val="24"/>
        </w:rPr>
        <w:t>is</w:t>
      </w:r>
      <w:r w:rsidR="00EC4645">
        <w:rPr>
          <w:rFonts w:ascii="Arial" w:hAnsi="Arial" w:cs="Arial"/>
          <w:sz w:val="24"/>
          <w:szCs w:val="24"/>
        </w:rPr>
        <w:t xml:space="preserve"> </w:t>
      </w:r>
      <w:r w:rsidR="00C830C4" w:rsidRPr="001E41FD">
        <w:rPr>
          <w:rFonts w:ascii="Arial" w:hAnsi="Arial" w:cs="Arial"/>
          <w:sz w:val="24"/>
          <w:szCs w:val="24"/>
        </w:rPr>
        <w:t xml:space="preserve">scheduled </w:t>
      </w:r>
      <w:r w:rsidR="008016F3">
        <w:rPr>
          <w:rFonts w:ascii="Arial" w:hAnsi="Arial" w:cs="Arial"/>
          <w:sz w:val="24"/>
          <w:szCs w:val="24"/>
        </w:rPr>
        <w:t>for</w:t>
      </w:r>
      <w:r w:rsidR="008016F3" w:rsidRPr="001E41FD">
        <w:rPr>
          <w:rFonts w:ascii="Arial" w:hAnsi="Arial" w:cs="Arial"/>
          <w:sz w:val="24"/>
          <w:szCs w:val="24"/>
        </w:rPr>
        <w:t xml:space="preserve"> </w:t>
      </w:r>
      <w:r w:rsidR="00C730E9" w:rsidRPr="001E41FD">
        <w:rPr>
          <w:rFonts w:ascii="Arial" w:hAnsi="Arial" w:cs="Arial"/>
          <w:sz w:val="24"/>
          <w:szCs w:val="24"/>
        </w:rPr>
        <w:t>Tues</w:t>
      </w:r>
      <w:r w:rsidR="00171124" w:rsidRPr="001E41FD">
        <w:rPr>
          <w:rFonts w:ascii="Arial" w:hAnsi="Arial" w:cs="Arial"/>
          <w:sz w:val="24"/>
          <w:szCs w:val="24"/>
        </w:rPr>
        <w:t xml:space="preserve">day </w:t>
      </w:r>
      <w:r w:rsidR="008016F3">
        <w:rPr>
          <w:rFonts w:ascii="Arial" w:hAnsi="Arial" w:cs="Arial"/>
          <w:sz w:val="24"/>
          <w:szCs w:val="24"/>
        </w:rPr>
        <w:t xml:space="preserve">February </w:t>
      </w:r>
      <w:r w:rsidR="003F71E6">
        <w:rPr>
          <w:rFonts w:ascii="Arial" w:hAnsi="Arial" w:cs="Arial"/>
          <w:sz w:val="24"/>
          <w:szCs w:val="24"/>
        </w:rPr>
        <w:t>2</w:t>
      </w:r>
      <w:r w:rsidR="008016F3">
        <w:rPr>
          <w:rFonts w:ascii="Arial" w:hAnsi="Arial" w:cs="Arial"/>
          <w:sz w:val="24"/>
          <w:szCs w:val="24"/>
        </w:rPr>
        <w:t>7</w:t>
      </w:r>
      <w:r w:rsidR="001477CA">
        <w:rPr>
          <w:rFonts w:ascii="Arial" w:hAnsi="Arial" w:cs="Arial"/>
          <w:sz w:val="24"/>
          <w:szCs w:val="24"/>
        </w:rPr>
        <w:t>, 2024</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43F28001" w14:textId="256291B6" w:rsidR="0065730D" w:rsidRDefault="0065730D" w:rsidP="00900080">
      <w:pPr>
        <w:rPr>
          <w:rFonts w:ascii="Arial" w:hAnsi="Arial" w:cs="Arial"/>
          <w:sz w:val="24"/>
          <w:szCs w:val="24"/>
        </w:rPr>
      </w:pPr>
    </w:p>
    <w:p w14:paraId="517CB67A" w14:textId="38714B79" w:rsidR="007713D9" w:rsidRDefault="007713D9" w:rsidP="00900080">
      <w:pPr>
        <w:rPr>
          <w:rFonts w:ascii="Arial" w:hAnsi="Arial" w:cs="Arial"/>
          <w:sz w:val="24"/>
          <w:szCs w:val="24"/>
        </w:rPr>
      </w:pPr>
    </w:p>
    <w:p w14:paraId="6D694309" w14:textId="7A3DA78D" w:rsidR="007713D9" w:rsidRDefault="007713D9" w:rsidP="00900080">
      <w:pPr>
        <w:rPr>
          <w:rFonts w:ascii="Arial" w:hAnsi="Arial" w:cs="Arial"/>
          <w:sz w:val="24"/>
          <w:szCs w:val="24"/>
        </w:rPr>
      </w:pPr>
    </w:p>
    <w:p w14:paraId="2A51D305" w14:textId="2267FAD1" w:rsidR="007713D9" w:rsidRDefault="007713D9" w:rsidP="00900080">
      <w:pPr>
        <w:rPr>
          <w:rFonts w:ascii="Arial" w:hAnsi="Arial" w:cs="Arial"/>
          <w:sz w:val="24"/>
          <w:szCs w:val="24"/>
        </w:rPr>
      </w:pPr>
    </w:p>
    <w:p w14:paraId="0A0DED95" w14:textId="536035CF" w:rsidR="00202140" w:rsidRDefault="00202140" w:rsidP="00900080">
      <w:pPr>
        <w:rPr>
          <w:rFonts w:ascii="Arial" w:hAnsi="Arial" w:cs="Arial"/>
          <w:sz w:val="24"/>
          <w:szCs w:val="24"/>
        </w:rPr>
      </w:pPr>
    </w:p>
    <w:p w14:paraId="2CFD2762" w14:textId="77777777" w:rsidR="00202140" w:rsidRDefault="00202140" w:rsidP="00900080">
      <w:pPr>
        <w:rPr>
          <w:rFonts w:ascii="Arial" w:hAnsi="Arial" w:cs="Arial"/>
          <w:sz w:val="24"/>
          <w:szCs w:val="24"/>
        </w:rPr>
      </w:pPr>
    </w:p>
    <w:p w14:paraId="0284CDB5" w14:textId="3BD45D77" w:rsidR="007713D9" w:rsidRDefault="007713D9" w:rsidP="00900080">
      <w:pPr>
        <w:rPr>
          <w:rFonts w:ascii="Arial" w:hAnsi="Arial" w:cs="Arial"/>
          <w:sz w:val="24"/>
          <w:szCs w:val="24"/>
        </w:rPr>
      </w:pPr>
    </w:p>
    <w:p w14:paraId="5D12675D" w14:textId="2614300E" w:rsidR="007713D9" w:rsidRDefault="007713D9" w:rsidP="00900080">
      <w:pPr>
        <w:rPr>
          <w:rFonts w:ascii="Arial" w:hAnsi="Arial" w:cs="Arial"/>
          <w:sz w:val="24"/>
          <w:szCs w:val="24"/>
        </w:rPr>
      </w:pPr>
    </w:p>
    <w:p w14:paraId="6F8457AF" w14:textId="4324C32B" w:rsidR="007713D9" w:rsidRDefault="007713D9" w:rsidP="00900080">
      <w:pPr>
        <w:rPr>
          <w:rFonts w:ascii="Arial" w:hAnsi="Arial" w:cs="Arial"/>
          <w:sz w:val="24"/>
          <w:szCs w:val="24"/>
        </w:rPr>
      </w:pPr>
    </w:p>
    <w:p w14:paraId="7460265A" w14:textId="27AC53D1" w:rsidR="007713D9" w:rsidRDefault="007713D9" w:rsidP="00900080">
      <w:pPr>
        <w:rPr>
          <w:rFonts w:ascii="Arial" w:hAnsi="Arial" w:cs="Arial"/>
          <w:sz w:val="24"/>
          <w:szCs w:val="24"/>
        </w:rPr>
      </w:pPr>
    </w:p>
    <w:p w14:paraId="48F8C011" w14:textId="3EB970A5" w:rsidR="00792428" w:rsidRDefault="00F9143B" w:rsidP="00B87CBC">
      <w:pPr>
        <w:jc w:val="center"/>
        <w:rPr>
          <w:rFonts w:ascii="Arial" w:hAnsi="Arial" w:cs="Arial"/>
          <w:b/>
          <w:sz w:val="24"/>
          <w:szCs w:val="24"/>
        </w:rPr>
      </w:pPr>
      <w:r w:rsidRPr="001E41FD">
        <w:rPr>
          <w:rFonts w:ascii="Arial" w:hAnsi="Arial" w:cs="Arial"/>
          <w:b/>
          <w:sz w:val="24"/>
          <w:szCs w:val="24"/>
        </w:rPr>
        <w:lastRenderedPageBreak/>
        <w:t>Attendees</w:t>
      </w:r>
    </w:p>
    <w:p w14:paraId="385A7634" w14:textId="338A135D" w:rsidR="00386909" w:rsidRDefault="00386909" w:rsidP="00386909">
      <w:pPr>
        <w:spacing w:after="0" w:line="240" w:lineRule="auto"/>
        <w:rPr>
          <w:rFonts w:eastAsia="Times New Roman" w:cs="Calibri"/>
          <w:color w:val="000000"/>
        </w:rPr>
        <w:sectPr w:rsidR="00386909" w:rsidSect="00DF356D">
          <w:headerReference w:type="default" r:id="rId8"/>
          <w:pgSz w:w="12240" w:h="15840"/>
          <w:pgMar w:top="720" w:right="720" w:bottom="720" w:left="720" w:header="720" w:footer="720" w:gutter="0"/>
          <w:cols w:space="720"/>
          <w:docGrid w:linePitch="360"/>
        </w:sectPr>
      </w:pPr>
    </w:p>
    <w:tbl>
      <w:tblPr>
        <w:tblW w:w="3820" w:type="dxa"/>
        <w:tblLook w:val="04A0" w:firstRow="1" w:lastRow="0" w:firstColumn="1" w:lastColumn="0" w:noHBand="0" w:noVBand="1"/>
      </w:tblPr>
      <w:tblGrid>
        <w:gridCol w:w="3820"/>
      </w:tblGrid>
      <w:tr w:rsidR="0033075B" w:rsidRPr="0033075B" w14:paraId="4551106A" w14:textId="77777777" w:rsidTr="0033075B">
        <w:trPr>
          <w:trHeight w:val="300"/>
        </w:trPr>
        <w:tc>
          <w:tcPr>
            <w:tcW w:w="3820" w:type="dxa"/>
            <w:tcBorders>
              <w:top w:val="nil"/>
              <w:left w:val="nil"/>
              <w:bottom w:val="nil"/>
              <w:right w:val="nil"/>
            </w:tcBorders>
            <w:shd w:val="clear" w:color="auto" w:fill="auto"/>
            <w:noWrap/>
            <w:vAlign w:val="bottom"/>
            <w:hideMark/>
          </w:tcPr>
          <w:p w14:paraId="1B346D47"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Allyn Howe</w:t>
            </w:r>
          </w:p>
        </w:tc>
      </w:tr>
      <w:tr w:rsidR="0033075B" w:rsidRPr="0033075B" w14:paraId="6C3E9724" w14:textId="77777777" w:rsidTr="0033075B">
        <w:trPr>
          <w:trHeight w:val="300"/>
        </w:trPr>
        <w:tc>
          <w:tcPr>
            <w:tcW w:w="3820" w:type="dxa"/>
            <w:tcBorders>
              <w:top w:val="nil"/>
              <w:left w:val="nil"/>
              <w:bottom w:val="nil"/>
              <w:right w:val="nil"/>
            </w:tcBorders>
            <w:shd w:val="clear" w:color="auto" w:fill="auto"/>
            <w:noWrap/>
            <w:vAlign w:val="bottom"/>
            <w:hideMark/>
          </w:tcPr>
          <w:p w14:paraId="51EF814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Alzhan Uzakov</w:t>
            </w:r>
          </w:p>
        </w:tc>
      </w:tr>
      <w:tr w:rsidR="0033075B" w:rsidRPr="0033075B" w14:paraId="06BD2368" w14:textId="77777777" w:rsidTr="0033075B">
        <w:trPr>
          <w:trHeight w:val="300"/>
        </w:trPr>
        <w:tc>
          <w:tcPr>
            <w:tcW w:w="3820" w:type="dxa"/>
            <w:tcBorders>
              <w:top w:val="nil"/>
              <w:left w:val="nil"/>
              <w:bottom w:val="nil"/>
              <w:right w:val="nil"/>
            </w:tcBorders>
            <w:shd w:val="clear" w:color="auto" w:fill="auto"/>
            <w:noWrap/>
            <w:vAlign w:val="bottom"/>
            <w:hideMark/>
          </w:tcPr>
          <w:p w14:paraId="38393BEF"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AndrewLedbury - kyndryl</w:t>
            </w:r>
          </w:p>
        </w:tc>
      </w:tr>
      <w:tr w:rsidR="0033075B" w:rsidRPr="0033075B" w14:paraId="33D7FB23" w14:textId="77777777" w:rsidTr="0033075B">
        <w:trPr>
          <w:trHeight w:val="300"/>
        </w:trPr>
        <w:tc>
          <w:tcPr>
            <w:tcW w:w="3820" w:type="dxa"/>
            <w:tcBorders>
              <w:top w:val="nil"/>
              <w:left w:val="nil"/>
              <w:bottom w:val="nil"/>
              <w:right w:val="nil"/>
            </w:tcBorders>
            <w:shd w:val="clear" w:color="auto" w:fill="auto"/>
            <w:noWrap/>
            <w:vAlign w:val="bottom"/>
            <w:hideMark/>
          </w:tcPr>
          <w:p w14:paraId="21040F9F"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Anne-Claire Hurillon</w:t>
            </w:r>
          </w:p>
        </w:tc>
      </w:tr>
      <w:tr w:rsidR="0033075B" w:rsidRPr="0033075B" w14:paraId="0DF70676" w14:textId="77777777" w:rsidTr="0033075B">
        <w:trPr>
          <w:trHeight w:val="300"/>
        </w:trPr>
        <w:tc>
          <w:tcPr>
            <w:tcW w:w="3820" w:type="dxa"/>
            <w:tcBorders>
              <w:top w:val="nil"/>
              <w:left w:val="nil"/>
              <w:bottom w:val="nil"/>
              <w:right w:val="nil"/>
            </w:tcBorders>
            <w:shd w:val="clear" w:color="auto" w:fill="auto"/>
            <w:noWrap/>
            <w:vAlign w:val="bottom"/>
            <w:hideMark/>
          </w:tcPr>
          <w:p w14:paraId="7FCA4647"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Assane Ndoye - Desjardins</w:t>
            </w:r>
          </w:p>
        </w:tc>
      </w:tr>
      <w:tr w:rsidR="0033075B" w:rsidRPr="0033075B" w14:paraId="47031DCC" w14:textId="77777777" w:rsidTr="0033075B">
        <w:trPr>
          <w:trHeight w:val="300"/>
        </w:trPr>
        <w:tc>
          <w:tcPr>
            <w:tcW w:w="3820" w:type="dxa"/>
            <w:tcBorders>
              <w:top w:val="nil"/>
              <w:left w:val="nil"/>
              <w:bottom w:val="nil"/>
              <w:right w:val="nil"/>
            </w:tcBorders>
            <w:shd w:val="clear" w:color="auto" w:fill="auto"/>
            <w:noWrap/>
            <w:vAlign w:val="bottom"/>
            <w:hideMark/>
          </w:tcPr>
          <w:p w14:paraId="58BF894C"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Attila Branyiczky (BMO)</w:t>
            </w:r>
          </w:p>
        </w:tc>
      </w:tr>
      <w:tr w:rsidR="0033075B" w:rsidRPr="0033075B" w14:paraId="1D325A43" w14:textId="77777777" w:rsidTr="0033075B">
        <w:trPr>
          <w:trHeight w:val="300"/>
        </w:trPr>
        <w:tc>
          <w:tcPr>
            <w:tcW w:w="3820" w:type="dxa"/>
            <w:tcBorders>
              <w:top w:val="nil"/>
              <w:left w:val="nil"/>
              <w:bottom w:val="nil"/>
              <w:right w:val="nil"/>
            </w:tcBorders>
            <w:shd w:val="clear" w:color="auto" w:fill="auto"/>
            <w:noWrap/>
            <w:vAlign w:val="bottom"/>
            <w:hideMark/>
          </w:tcPr>
          <w:p w14:paraId="5D9AF83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azanga</w:t>
            </w:r>
          </w:p>
        </w:tc>
      </w:tr>
      <w:tr w:rsidR="0033075B" w:rsidRPr="0033075B" w14:paraId="12F8A545" w14:textId="77777777" w:rsidTr="0033075B">
        <w:trPr>
          <w:trHeight w:val="300"/>
        </w:trPr>
        <w:tc>
          <w:tcPr>
            <w:tcW w:w="3820" w:type="dxa"/>
            <w:tcBorders>
              <w:top w:val="nil"/>
              <w:left w:val="nil"/>
              <w:bottom w:val="nil"/>
              <w:right w:val="nil"/>
            </w:tcBorders>
            <w:shd w:val="clear" w:color="auto" w:fill="auto"/>
            <w:noWrap/>
            <w:vAlign w:val="bottom"/>
            <w:hideMark/>
          </w:tcPr>
          <w:p w14:paraId="2287C311" w14:textId="4D5333CC" w:rsidR="001521A6" w:rsidRDefault="001521A6" w:rsidP="0033075B">
            <w:pPr>
              <w:spacing w:after="0" w:line="240" w:lineRule="auto"/>
              <w:rPr>
                <w:rFonts w:eastAsia="Times New Roman" w:cs="Calibri"/>
                <w:color w:val="000000"/>
              </w:rPr>
            </w:pPr>
            <w:r>
              <w:rPr>
                <w:rFonts w:eastAsia="Times New Roman" w:cs="Calibri"/>
                <w:color w:val="000000"/>
              </w:rPr>
              <w:t>Barb Amsden - CCMA</w:t>
            </w:r>
          </w:p>
          <w:p w14:paraId="2FBD79D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CANDIR</w:t>
            </w:r>
          </w:p>
        </w:tc>
      </w:tr>
      <w:tr w:rsidR="0033075B" w:rsidRPr="0033075B" w14:paraId="7370ADDA" w14:textId="77777777" w:rsidTr="0033075B">
        <w:trPr>
          <w:trHeight w:val="300"/>
        </w:trPr>
        <w:tc>
          <w:tcPr>
            <w:tcW w:w="3820" w:type="dxa"/>
            <w:tcBorders>
              <w:top w:val="nil"/>
              <w:left w:val="nil"/>
              <w:bottom w:val="nil"/>
              <w:right w:val="nil"/>
            </w:tcBorders>
            <w:shd w:val="clear" w:color="auto" w:fill="auto"/>
            <w:noWrap/>
            <w:vAlign w:val="bottom"/>
            <w:hideMark/>
          </w:tcPr>
          <w:p w14:paraId="67E91251"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Carol Revoredo - CIBC Mellon</w:t>
            </w:r>
          </w:p>
        </w:tc>
      </w:tr>
      <w:tr w:rsidR="0033075B" w:rsidRPr="0033075B" w14:paraId="246EFB08" w14:textId="77777777" w:rsidTr="0033075B">
        <w:trPr>
          <w:trHeight w:val="300"/>
        </w:trPr>
        <w:tc>
          <w:tcPr>
            <w:tcW w:w="3820" w:type="dxa"/>
            <w:tcBorders>
              <w:top w:val="nil"/>
              <w:left w:val="nil"/>
              <w:bottom w:val="nil"/>
              <w:right w:val="nil"/>
            </w:tcBorders>
            <w:shd w:val="clear" w:color="auto" w:fill="auto"/>
            <w:noWrap/>
            <w:vAlign w:val="bottom"/>
            <w:hideMark/>
          </w:tcPr>
          <w:p w14:paraId="44CA6AC6"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Casey Als - TD</w:t>
            </w:r>
          </w:p>
        </w:tc>
      </w:tr>
      <w:tr w:rsidR="0033075B" w:rsidRPr="0033075B" w14:paraId="53F6C623" w14:textId="77777777" w:rsidTr="0033075B">
        <w:trPr>
          <w:trHeight w:val="300"/>
        </w:trPr>
        <w:tc>
          <w:tcPr>
            <w:tcW w:w="3820" w:type="dxa"/>
            <w:tcBorders>
              <w:top w:val="nil"/>
              <w:left w:val="nil"/>
              <w:bottom w:val="nil"/>
              <w:right w:val="nil"/>
            </w:tcBorders>
            <w:shd w:val="clear" w:color="auto" w:fill="auto"/>
            <w:noWrap/>
            <w:vAlign w:val="bottom"/>
            <w:hideMark/>
          </w:tcPr>
          <w:p w14:paraId="50A13839"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Chinmay(TD)</w:t>
            </w:r>
          </w:p>
        </w:tc>
      </w:tr>
      <w:tr w:rsidR="0033075B" w:rsidRPr="0033075B" w14:paraId="776AE4CC" w14:textId="77777777" w:rsidTr="0033075B">
        <w:trPr>
          <w:trHeight w:val="300"/>
        </w:trPr>
        <w:tc>
          <w:tcPr>
            <w:tcW w:w="3820" w:type="dxa"/>
            <w:tcBorders>
              <w:top w:val="nil"/>
              <w:left w:val="nil"/>
              <w:bottom w:val="nil"/>
              <w:right w:val="nil"/>
            </w:tcBorders>
            <w:shd w:val="clear" w:color="auto" w:fill="auto"/>
            <w:noWrap/>
            <w:vAlign w:val="bottom"/>
            <w:hideMark/>
          </w:tcPr>
          <w:p w14:paraId="3D1C07FA"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Christos Ekonomidis - BNYM</w:t>
            </w:r>
          </w:p>
        </w:tc>
      </w:tr>
      <w:tr w:rsidR="0033075B" w:rsidRPr="0033075B" w14:paraId="3A8C403A" w14:textId="77777777" w:rsidTr="0033075B">
        <w:trPr>
          <w:trHeight w:val="300"/>
        </w:trPr>
        <w:tc>
          <w:tcPr>
            <w:tcW w:w="3820" w:type="dxa"/>
            <w:tcBorders>
              <w:top w:val="nil"/>
              <w:left w:val="nil"/>
              <w:bottom w:val="nil"/>
              <w:right w:val="nil"/>
            </w:tcBorders>
            <w:shd w:val="clear" w:color="auto" w:fill="auto"/>
            <w:noWrap/>
            <w:vAlign w:val="bottom"/>
            <w:hideMark/>
          </w:tcPr>
          <w:p w14:paraId="5AD8644A"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Citi-Martin Palivec (Martin Palivec)</w:t>
            </w:r>
          </w:p>
        </w:tc>
      </w:tr>
      <w:tr w:rsidR="0033075B" w:rsidRPr="00AC5AF4" w14:paraId="673945B0" w14:textId="77777777" w:rsidTr="0033075B">
        <w:trPr>
          <w:trHeight w:val="300"/>
        </w:trPr>
        <w:tc>
          <w:tcPr>
            <w:tcW w:w="3820" w:type="dxa"/>
            <w:tcBorders>
              <w:top w:val="nil"/>
              <w:left w:val="nil"/>
              <w:bottom w:val="nil"/>
              <w:right w:val="nil"/>
            </w:tcBorders>
            <w:shd w:val="clear" w:color="auto" w:fill="auto"/>
            <w:noWrap/>
            <w:vAlign w:val="bottom"/>
            <w:hideMark/>
          </w:tcPr>
          <w:p w14:paraId="3188C6A4" w14:textId="77777777" w:rsidR="0033075B" w:rsidRPr="0033075B" w:rsidRDefault="0033075B" w:rsidP="0033075B">
            <w:pPr>
              <w:spacing w:after="0" w:line="240" w:lineRule="auto"/>
              <w:rPr>
                <w:rFonts w:eastAsia="Times New Roman" w:cs="Calibri"/>
                <w:color w:val="000000"/>
                <w:lang w:val="fr-FR"/>
              </w:rPr>
            </w:pPr>
            <w:r w:rsidRPr="0033075B">
              <w:rPr>
                <w:rFonts w:eastAsia="Times New Roman" w:cs="Calibri"/>
                <w:color w:val="000000"/>
                <w:lang w:val="fr-FR"/>
              </w:rPr>
              <w:t>Dan Brennan — FCC (Dan Brennan)</w:t>
            </w:r>
          </w:p>
        </w:tc>
      </w:tr>
      <w:tr w:rsidR="0033075B" w:rsidRPr="0033075B" w14:paraId="1A6C5E99" w14:textId="77777777" w:rsidTr="0033075B">
        <w:trPr>
          <w:trHeight w:val="300"/>
        </w:trPr>
        <w:tc>
          <w:tcPr>
            <w:tcW w:w="3820" w:type="dxa"/>
            <w:tcBorders>
              <w:top w:val="nil"/>
              <w:left w:val="nil"/>
              <w:bottom w:val="nil"/>
              <w:right w:val="nil"/>
            </w:tcBorders>
            <w:shd w:val="clear" w:color="auto" w:fill="auto"/>
            <w:noWrap/>
            <w:vAlign w:val="bottom"/>
            <w:hideMark/>
          </w:tcPr>
          <w:p w14:paraId="1B334F0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Danny Leca CIBC</w:t>
            </w:r>
          </w:p>
        </w:tc>
      </w:tr>
      <w:tr w:rsidR="0033075B" w:rsidRPr="0033075B" w14:paraId="229C050C" w14:textId="77777777" w:rsidTr="0033075B">
        <w:trPr>
          <w:trHeight w:val="300"/>
        </w:trPr>
        <w:tc>
          <w:tcPr>
            <w:tcW w:w="3820" w:type="dxa"/>
            <w:tcBorders>
              <w:top w:val="nil"/>
              <w:left w:val="nil"/>
              <w:bottom w:val="nil"/>
              <w:right w:val="nil"/>
            </w:tcBorders>
            <w:shd w:val="clear" w:color="auto" w:fill="auto"/>
            <w:noWrap/>
            <w:vAlign w:val="bottom"/>
            <w:hideMark/>
          </w:tcPr>
          <w:p w14:paraId="4A75C1E3"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Dave Omarra</w:t>
            </w:r>
          </w:p>
        </w:tc>
      </w:tr>
      <w:tr w:rsidR="0033075B" w:rsidRPr="0033075B" w14:paraId="2FC938E7" w14:textId="77777777" w:rsidTr="0033075B">
        <w:trPr>
          <w:trHeight w:val="300"/>
        </w:trPr>
        <w:tc>
          <w:tcPr>
            <w:tcW w:w="3820" w:type="dxa"/>
            <w:tcBorders>
              <w:top w:val="nil"/>
              <w:left w:val="nil"/>
              <w:bottom w:val="nil"/>
              <w:right w:val="nil"/>
            </w:tcBorders>
            <w:shd w:val="clear" w:color="auto" w:fill="auto"/>
            <w:noWrap/>
            <w:vAlign w:val="bottom"/>
            <w:hideMark/>
          </w:tcPr>
          <w:p w14:paraId="567A603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David Petiteville @rbc</w:t>
            </w:r>
          </w:p>
        </w:tc>
      </w:tr>
      <w:tr w:rsidR="0033075B" w:rsidRPr="0033075B" w14:paraId="62363958" w14:textId="77777777" w:rsidTr="0033075B">
        <w:trPr>
          <w:trHeight w:val="300"/>
        </w:trPr>
        <w:tc>
          <w:tcPr>
            <w:tcW w:w="3820" w:type="dxa"/>
            <w:tcBorders>
              <w:top w:val="nil"/>
              <w:left w:val="nil"/>
              <w:bottom w:val="nil"/>
              <w:right w:val="nil"/>
            </w:tcBorders>
            <w:shd w:val="clear" w:color="auto" w:fill="auto"/>
            <w:noWrap/>
            <w:vAlign w:val="bottom"/>
            <w:hideMark/>
          </w:tcPr>
          <w:p w14:paraId="5598CE7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Deepak D.</w:t>
            </w:r>
          </w:p>
        </w:tc>
      </w:tr>
      <w:tr w:rsidR="0033075B" w:rsidRPr="0033075B" w14:paraId="014D86F2" w14:textId="77777777" w:rsidTr="0033075B">
        <w:trPr>
          <w:trHeight w:val="300"/>
        </w:trPr>
        <w:tc>
          <w:tcPr>
            <w:tcW w:w="3820" w:type="dxa"/>
            <w:tcBorders>
              <w:top w:val="nil"/>
              <w:left w:val="nil"/>
              <w:bottom w:val="nil"/>
              <w:right w:val="nil"/>
            </w:tcBorders>
            <w:shd w:val="clear" w:color="auto" w:fill="auto"/>
            <w:noWrap/>
            <w:vAlign w:val="bottom"/>
            <w:hideMark/>
          </w:tcPr>
          <w:p w14:paraId="5542DE0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DEVOLIB</w:t>
            </w:r>
          </w:p>
        </w:tc>
      </w:tr>
      <w:tr w:rsidR="0033075B" w:rsidRPr="0033075B" w14:paraId="7D785232" w14:textId="77777777" w:rsidTr="0033075B">
        <w:trPr>
          <w:trHeight w:val="300"/>
        </w:trPr>
        <w:tc>
          <w:tcPr>
            <w:tcW w:w="3820" w:type="dxa"/>
            <w:tcBorders>
              <w:top w:val="nil"/>
              <w:left w:val="nil"/>
              <w:bottom w:val="nil"/>
              <w:right w:val="nil"/>
            </w:tcBorders>
            <w:shd w:val="clear" w:color="auto" w:fill="auto"/>
            <w:noWrap/>
            <w:vAlign w:val="bottom"/>
            <w:hideMark/>
          </w:tcPr>
          <w:p w14:paraId="163EACD0"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Dom Sgambelluri</w:t>
            </w:r>
          </w:p>
        </w:tc>
      </w:tr>
      <w:tr w:rsidR="0033075B" w:rsidRPr="0033075B" w14:paraId="0044D6D1" w14:textId="77777777" w:rsidTr="0033075B">
        <w:trPr>
          <w:trHeight w:val="300"/>
        </w:trPr>
        <w:tc>
          <w:tcPr>
            <w:tcW w:w="3820" w:type="dxa"/>
            <w:tcBorders>
              <w:top w:val="nil"/>
              <w:left w:val="nil"/>
              <w:bottom w:val="nil"/>
              <w:right w:val="nil"/>
            </w:tcBorders>
            <w:shd w:val="clear" w:color="auto" w:fill="auto"/>
            <w:noWrap/>
            <w:vAlign w:val="bottom"/>
            <w:hideMark/>
          </w:tcPr>
          <w:p w14:paraId="0BF63B1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Doug Gifford</w:t>
            </w:r>
          </w:p>
        </w:tc>
      </w:tr>
      <w:tr w:rsidR="0033075B" w:rsidRPr="0033075B" w14:paraId="35B9AE65" w14:textId="77777777" w:rsidTr="0033075B">
        <w:trPr>
          <w:trHeight w:val="300"/>
        </w:trPr>
        <w:tc>
          <w:tcPr>
            <w:tcW w:w="3820" w:type="dxa"/>
            <w:tcBorders>
              <w:top w:val="nil"/>
              <w:left w:val="nil"/>
              <w:bottom w:val="nil"/>
              <w:right w:val="nil"/>
            </w:tcBorders>
            <w:shd w:val="clear" w:color="auto" w:fill="auto"/>
            <w:noWrap/>
            <w:vAlign w:val="bottom"/>
            <w:hideMark/>
          </w:tcPr>
          <w:p w14:paraId="6BF1C905"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Elisabeth Falake</w:t>
            </w:r>
          </w:p>
        </w:tc>
      </w:tr>
      <w:tr w:rsidR="0033075B" w:rsidRPr="0033075B" w14:paraId="2DF9CADC" w14:textId="77777777" w:rsidTr="0033075B">
        <w:trPr>
          <w:trHeight w:val="300"/>
        </w:trPr>
        <w:tc>
          <w:tcPr>
            <w:tcW w:w="3820" w:type="dxa"/>
            <w:tcBorders>
              <w:top w:val="nil"/>
              <w:left w:val="nil"/>
              <w:bottom w:val="nil"/>
              <w:right w:val="nil"/>
            </w:tcBorders>
            <w:shd w:val="clear" w:color="auto" w:fill="auto"/>
            <w:noWrap/>
            <w:vAlign w:val="bottom"/>
            <w:hideMark/>
          </w:tcPr>
          <w:p w14:paraId="2F64180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Frank Baron</w:t>
            </w:r>
          </w:p>
        </w:tc>
      </w:tr>
      <w:tr w:rsidR="0033075B" w:rsidRPr="0033075B" w14:paraId="012D907B" w14:textId="77777777" w:rsidTr="0033075B">
        <w:trPr>
          <w:trHeight w:val="300"/>
        </w:trPr>
        <w:tc>
          <w:tcPr>
            <w:tcW w:w="3820" w:type="dxa"/>
            <w:tcBorders>
              <w:top w:val="nil"/>
              <w:left w:val="nil"/>
              <w:bottom w:val="nil"/>
              <w:right w:val="nil"/>
            </w:tcBorders>
            <w:shd w:val="clear" w:color="auto" w:fill="auto"/>
            <w:noWrap/>
            <w:vAlign w:val="bottom"/>
            <w:hideMark/>
          </w:tcPr>
          <w:p w14:paraId="62E8345C"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Franklin Lacroce OSC</w:t>
            </w:r>
          </w:p>
        </w:tc>
      </w:tr>
      <w:tr w:rsidR="0033075B" w:rsidRPr="0033075B" w14:paraId="15421809" w14:textId="77777777" w:rsidTr="0033075B">
        <w:trPr>
          <w:trHeight w:val="300"/>
        </w:trPr>
        <w:tc>
          <w:tcPr>
            <w:tcW w:w="3820" w:type="dxa"/>
            <w:tcBorders>
              <w:top w:val="nil"/>
              <w:left w:val="nil"/>
              <w:bottom w:val="nil"/>
              <w:right w:val="nil"/>
            </w:tcBorders>
            <w:shd w:val="clear" w:color="auto" w:fill="auto"/>
            <w:noWrap/>
            <w:vAlign w:val="bottom"/>
            <w:hideMark/>
          </w:tcPr>
          <w:p w14:paraId="4C0C771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George Chung [TMX-CDS]</w:t>
            </w:r>
          </w:p>
        </w:tc>
      </w:tr>
      <w:tr w:rsidR="0033075B" w:rsidRPr="0033075B" w14:paraId="6ACAF7FF" w14:textId="77777777" w:rsidTr="0033075B">
        <w:trPr>
          <w:trHeight w:val="300"/>
        </w:trPr>
        <w:tc>
          <w:tcPr>
            <w:tcW w:w="3820" w:type="dxa"/>
            <w:tcBorders>
              <w:top w:val="nil"/>
              <w:left w:val="nil"/>
              <w:bottom w:val="nil"/>
              <w:right w:val="nil"/>
            </w:tcBorders>
            <w:shd w:val="clear" w:color="auto" w:fill="auto"/>
            <w:noWrap/>
            <w:vAlign w:val="bottom"/>
            <w:hideMark/>
          </w:tcPr>
          <w:p w14:paraId="23A0CC51"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Gustavo Sales</w:t>
            </w:r>
          </w:p>
        </w:tc>
      </w:tr>
      <w:tr w:rsidR="0033075B" w:rsidRPr="0033075B" w14:paraId="0C8EEFF7" w14:textId="77777777" w:rsidTr="0033075B">
        <w:trPr>
          <w:trHeight w:val="300"/>
        </w:trPr>
        <w:tc>
          <w:tcPr>
            <w:tcW w:w="3820" w:type="dxa"/>
            <w:tcBorders>
              <w:top w:val="nil"/>
              <w:left w:val="nil"/>
              <w:bottom w:val="nil"/>
              <w:right w:val="nil"/>
            </w:tcBorders>
            <w:shd w:val="clear" w:color="auto" w:fill="auto"/>
            <w:noWrap/>
            <w:vAlign w:val="bottom"/>
            <w:hideMark/>
          </w:tcPr>
          <w:p w14:paraId="0798D0C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Halyna</w:t>
            </w:r>
          </w:p>
        </w:tc>
      </w:tr>
      <w:tr w:rsidR="0033075B" w:rsidRPr="0033075B" w14:paraId="0F65972A" w14:textId="77777777" w:rsidTr="0033075B">
        <w:trPr>
          <w:trHeight w:val="300"/>
        </w:trPr>
        <w:tc>
          <w:tcPr>
            <w:tcW w:w="3820" w:type="dxa"/>
            <w:tcBorders>
              <w:top w:val="nil"/>
              <w:left w:val="nil"/>
              <w:bottom w:val="nil"/>
              <w:right w:val="nil"/>
            </w:tcBorders>
            <w:shd w:val="clear" w:color="auto" w:fill="auto"/>
            <w:noWrap/>
            <w:vAlign w:val="bottom"/>
            <w:hideMark/>
          </w:tcPr>
          <w:p w14:paraId="62987FA4"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hecttori</w:t>
            </w:r>
          </w:p>
        </w:tc>
      </w:tr>
      <w:tr w:rsidR="0033075B" w:rsidRPr="0033075B" w14:paraId="03C82A0D" w14:textId="77777777" w:rsidTr="0033075B">
        <w:trPr>
          <w:trHeight w:val="300"/>
        </w:trPr>
        <w:tc>
          <w:tcPr>
            <w:tcW w:w="3820" w:type="dxa"/>
            <w:tcBorders>
              <w:top w:val="nil"/>
              <w:left w:val="nil"/>
              <w:bottom w:val="nil"/>
              <w:right w:val="nil"/>
            </w:tcBorders>
            <w:shd w:val="clear" w:color="auto" w:fill="auto"/>
            <w:noWrap/>
            <w:vAlign w:val="bottom"/>
            <w:hideMark/>
          </w:tcPr>
          <w:p w14:paraId="4764DEE7"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Henry - Broadridge</w:t>
            </w:r>
          </w:p>
        </w:tc>
      </w:tr>
      <w:tr w:rsidR="0033075B" w:rsidRPr="0033075B" w14:paraId="2EC5FA44" w14:textId="77777777" w:rsidTr="0033075B">
        <w:trPr>
          <w:trHeight w:val="300"/>
        </w:trPr>
        <w:tc>
          <w:tcPr>
            <w:tcW w:w="3820" w:type="dxa"/>
            <w:tcBorders>
              <w:top w:val="nil"/>
              <w:left w:val="nil"/>
              <w:bottom w:val="nil"/>
              <w:right w:val="nil"/>
            </w:tcBorders>
            <w:shd w:val="clear" w:color="auto" w:fill="auto"/>
            <w:noWrap/>
            <w:vAlign w:val="bottom"/>
            <w:hideMark/>
          </w:tcPr>
          <w:p w14:paraId="3101D7F1"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Ivy Sananikone</w:t>
            </w:r>
          </w:p>
        </w:tc>
      </w:tr>
      <w:tr w:rsidR="0033075B" w:rsidRPr="0033075B" w14:paraId="42F7A099" w14:textId="77777777" w:rsidTr="0033075B">
        <w:trPr>
          <w:trHeight w:val="300"/>
        </w:trPr>
        <w:tc>
          <w:tcPr>
            <w:tcW w:w="3820" w:type="dxa"/>
            <w:tcBorders>
              <w:top w:val="nil"/>
              <w:left w:val="nil"/>
              <w:bottom w:val="nil"/>
              <w:right w:val="nil"/>
            </w:tcBorders>
            <w:shd w:val="clear" w:color="auto" w:fill="auto"/>
            <w:noWrap/>
            <w:vAlign w:val="bottom"/>
            <w:hideMark/>
          </w:tcPr>
          <w:p w14:paraId="7C1EC1A4" w14:textId="0BF70409"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Jamie Anderson</w:t>
            </w:r>
            <w:r w:rsidR="001521A6">
              <w:rPr>
                <w:rFonts w:eastAsia="Times New Roman" w:cs="Calibri"/>
                <w:color w:val="000000"/>
              </w:rPr>
              <w:t xml:space="preserve"> - CCMA</w:t>
            </w:r>
          </w:p>
        </w:tc>
      </w:tr>
      <w:tr w:rsidR="0033075B" w:rsidRPr="0033075B" w14:paraId="09A38965" w14:textId="77777777" w:rsidTr="0033075B">
        <w:trPr>
          <w:trHeight w:val="300"/>
        </w:trPr>
        <w:tc>
          <w:tcPr>
            <w:tcW w:w="3820" w:type="dxa"/>
            <w:tcBorders>
              <w:top w:val="nil"/>
              <w:left w:val="nil"/>
              <w:bottom w:val="nil"/>
              <w:right w:val="nil"/>
            </w:tcBorders>
            <w:shd w:val="clear" w:color="auto" w:fill="auto"/>
            <w:noWrap/>
            <w:vAlign w:val="bottom"/>
            <w:hideMark/>
          </w:tcPr>
          <w:p w14:paraId="30D8D657"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Jarrod Smith - OSC</w:t>
            </w:r>
          </w:p>
        </w:tc>
      </w:tr>
      <w:tr w:rsidR="0033075B" w:rsidRPr="0033075B" w14:paraId="1D42B27B" w14:textId="77777777" w:rsidTr="0033075B">
        <w:trPr>
          <w:trHeight w:val="300"/>
        </w:trPr>
        <w:tc>
          <w:tcPr>
            <w:tcW w:w="3820" w:type="dxa"/>
            <w:tcBorders>
              <w:top w:val="nil"/>
              <w:left w:val="nil"/>
              <w:bottom w:val="nil"/>
              <w:right w:val="nil"/>
            </w:tcBorders>
            <w:shd w:val="clear" w:color="auto" w:fill="auto"/>
            <w:noWrap/>
            <w:vAlign w:val="bottom"/>
            <w:hideMark/>
          </w:tcPr>
          <w:p w14:paraId="61DAAD99"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Jason Dear - Scotiabank</w:t>
            </w:r>
          </w:p>
        </w:tc>
      </w:tr>
      <w:tr w:rsidR="0033075B" w:rsidRPr="0033075B" w14:paraId="1C71ED53" w14:textId="77777777" w:rsidTr="0033075B">
        <w:trPr>
          <w:trHeight w:val="300"/>
        </w:trPr>
        <w:tc>
          <w:tcPr>
            <w:tcW w:w="3820" w:type="dxa"/>
            <w:tcBorders>
              <w:top w:val="nil"/>
              <w:left w:val="nil"/>
              <w:bottom w:val="nil"/>
              <w:right w:val="nil"/>
            </w:tcBorders>
            <w:shd w:val="clear" w:color="auto" w:fill="auto"/>
            <w:noWrap/>
            <w:vAlign w:val="bottom"/>
            <w:hideMark/>
          </w:tcPr>
          <w:p w14:paraId="22C5E1B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jdufrene</w:t>
            </w:r>
          </w:p>
        </w:tc>
      </w:tr>
      <w:tr w:rsidR="0033075B" w:rsidRPr="0033075B" w14:paraId="732F7ACB" w14:textId="77777777" w:rsidTr="0033075B">
        <w:trPr>
          <w:trHeight w:val="300"/>
        </w:trPr>
        <w:tc>
          <w:tcPr>
            <w:tcW w:w="3820" w:type="dxa"/>
            <w:tcBorders>
              <w:top w:val="nil"/>
              <w:left w:val="nil"/>
              <w:bottom w:val="nil"/>
              <w:right w:val="nil"/>
            </w:tcBorders>
            <w:shd w:val="clear" w:color="auto" w:fill="auto"/>
            <w:noWrap/>
            <w:vAlign w:val="bottom"/>
            <w:hideMark/>
          </w:tcPr>
          <w:p w14:paraId="59AA3E93"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Johann Lochner - CDS</w:t>
            </w:r>
          </w:p>
        </w:tc>
      </w:tr>
      <w:tr w:rsidR="0033075B" w:rsidRPr="0033075B" w14:paraId="70515817" w14:textId="77777777" w:rsidTr="0033075B">
        <w:trPr>
          <w:trHeight w:val="300"/>
        </w:trPr>
        <w:tc>
          <w:tcPr>
            <w:tcW w:w="3820" w:type="dxa"/>
            <w:tcBorders>
              <w:top w:val="nil"/>
              <w:left w:val="nil"/>
              <w:bottom w:val="nil"/>
              <w:right w:val="nil"/>
            </w:tcBorders>
            <w:shd w:val="clear" w:color="auto" w:fill="auto"/>
            <w:noWrap/>
            <w:vAlign w:val="bottom"/>
            <w:hideMark/>
          </w:tcPr>
          <w:p w14:paraId="7F86C570"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Keith Evans - CCMA</w:t>
            </w:r>
          </w:p>
        </w:tc>
      </w:tr>
      <w:tr w:rsidR="0033075B" w:rsidRPr="0033075B" w14:paraId="43966776" w14:textId="77777777" w:rsidTr="0033075B">
        <w:trPr>
          <w:trHeight w:val="300"/>
        </w:trPr>
        <w:tc>
          <w:tcPr>
            <w:tcW w:w="3820" w:type="dxa"/>
            <w:tcBorders>
              <w:top w:val="nil"/>
              <w:left w:val="nil"/>
              <w:bottom w:val="nil"/>
              <w:right w:val="nil"/>
            </w:tcBorders>
            <w:shd w:val="clear" w:color="auto" w:fill="auto"/>
            <w:noWrap/>
            <w:vAlign w:val="bottom"/>
            <w:hideMark/>
          </w:tcPr>
          <w:p w14:paraId="7BAD54A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Keri Peacock - BMO</w:t>
            </w:r>
          </w:p>
        </w:tc>
      </w:tr>
      <w:tr w:rsidR="0033075B" w:rsidRPr="0033075B" w14:paraId="6EEAD6F2" w14:textId="77777777" w:rsidTr="0033075B">
        <w:trPr>
          <w:trHeight w:val="300"/>
        </w:trPr>
        <w:tc>
          <w:tcPr>
            <w:tcW w:w="3820" w:type="dxa"/>
            <w:tcBorders>
              <w:top w:val="nil"/>
              <w:left w:val="nil"/>
              <w:bottom w:val="nil"/>
              <w:right w:val="nil"/>
            </w:tcBorders>
            <w:shd w:val="clear" w:color="auto" w:fill="auto"/>
            <w:noWrap/>
            <w:vAlign w:val="bottom"/>
            <w:hideMark/>
          </w:tcPr>
          <w:p w14:paraId="7C0BE205"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Kevin Duncan</w:t>
            </w:r>
          </w:p>
        </w:tc>
      </w:tr>
      <w:tr w:rsidR="0033075B" w:rsidRPr="0033075B" w14:paraId="68A93619" w14:textId="77777777" w:rsidTr="0033075B">
        <w:trPr>
          <w:trHeight w:val="300"/>
        </w:trPr>
        <w:tc>
          <w:tcPr>
            <w:tcW w:w="3820" w:type="dxa"/>
            <w:tcBorders>
              <w:top w:val="nil"/>
              <w:left w:val="nil"/>
              <w:bottom w:val="nil"/>
              <w:right w:val="nil"/>
            </w:tcBorders>
            <w:shd w:val="clear" w:color="auto" w:fill="auto"/>
            <w:noWrap/>
            <w:vAlign w:val="bottom"/>
            <w:hideMark/>
          </w:tcPr>
          <w:p w14:paraId="4244E8F1"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Lauren Wright</w:t>
            </w:r>
          </w:p>
        </w:tc>
      </w:tr>
      <w:tr w:rsidR="0033075B" w:rsidRPr="0033075B" w14:paraId="4C04DBF2" w14:textId="77777777" w:rsidTr="0033075B">
        <w:trPr>
          <w:trHeight w:val="300"/>
        </w:trPr>
        <w:tc>
          <w:tcPr>
            <w:tcW w:w="3820" w:type="dxa"/>
            <w:tcBorders>
              <w:top w:val="nil"/>
              <w:left w:val="nil"/>
              <w:bottom w:val="nil"/>
              <w:right w:val="nil"/>
            </w:tcBorders>
            <w:shd w:val="clear" w:color="auto" w:fill="auto"/>
            <w:noWrap/>
            <w:vAlign w:val="bottom"/>
            <w:hideMark/>
          </w:tcPr>
          <w:p w14:paraId="3E8D4109"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Louis Lesnika - CIBC Mellon</w:t>
            </w:r>
          </w:p>
        </w:tc>
      </w:tr>
      <w:tr w:rsidR="0033075B" w:rsidRPr="0033075B" w14:paraId="7399F995" w14:textId="77777777" w:rsidTr="0033075B">
        <w:trPr>
          <w:trHeight w:val="300"/>
        </w:trPr>
        <w:tc>
          <w:tcPr>
            <w:tcW w:w="3820" w:type="dxa"/>
            <w:tcBorders>
              <w:top w:val="nil"/>
              <w:left w:val="nil"/>
              <w:bottom w:val="nil"/>
              <w:right w:val="nil"/>
            </w:tcBorders>
            <w:shd w:val="clear" w:color="auto" w:fill="auto"/>
            <w:noWrap/>
            <w:vAlign w:val="bottom"/>
            <w:hideMark/>
          </w:tcPr>
          <w:p w14:paraId="7176BF68"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Luisa R</w:t>
            </w:r>
          </w:p>
        </w:tc>
      </w:tr>
      <w:tr w:rsidR="0033075B" w:rsidRPr="00AC5AF4" w14:paraId="68C545CD" w14:textId="77777777" w:rsidTr="0033075B">
        <w:trPr>
          <w:trHeight w:val="300"/>
        </w:trPr>
        <w:tc>
          <w:tcPr>
            <w:tcW w:w="3820" w:type="dxa"/>
            <w:tcBorders>
              <w:top w:val="nil"/>
              <w:left w:val="nil"/>
              <w:bottom w:val="nil"/>
              <w:right w:val="nil"/>
            </w:tcBorders>
            <w:shd w:val="clear" w:color="auto" w:fill="auto"/>
            <w:noWrap/>
            <w:vAlign w:val="bottom"/>
            <w:hideMark/>
          </w:tcPr>
          <w:p w14:paraId="7508AC42" w14:textId="77777777" w:rsidR="0033075B" w:rsidRPr="0033075B" w:rsidRDefault="0033075B" w:rsidP="0033075B">
            <w:pPr>
              <w:spacing w:after="0" w:line="240" w:lineRule="auto"/>
              <w:rPr>
                <w:rFonts w:eastAsia="Times New Roman" w:cs="Calibri"/>
                <w:color w:val="000000"/>
                <w:lang w:val="fr-FR"/>
              </w:rPr>
            </w:pPr>
            <w:r w:rsidRPr="0033075B">
              <w:rPr>
                <w:rFonts w:eastAsia="Times New Roman" w:cs="Calibri"/>
                <w:color w:val="000000"/>
                <w:lang w:val="fr-FR"/>
              </w:rPr>
              <w:t>Lulu Feng-Questrade (Lulu Feng)</w:t>
            </w:r>
          </w:p>
        </w:tc>
      </w:tr>
      <w:tr w:rsidR="0033075B" w:rsidRPr="0033075B" w14:paraId="58524D59" w14:textId="77777777" w:rsidTr="0033075B">
        <w:trPr>
          <w:trHeight w:val="300"/>
        </w:trPr>
        <w:tc>
          <w:tcPr>
            <w:tcW w:w="3820" w:type="dxa"/>
            <w:tcBorders>
              <w:top w:val="nil"/>
              <w:left w:val="nil"/>
              <w:bottom w:val="nil"/>
              <w:right w:val="nil"/>
            </w:tcBorders>
            <w:shd w:val="clear" w:color="auto" w:fill="auto"/>
            <w:noWrap/>
            <w:vAlign w:val="bottom"/>
            <w:hideMark/>
          </w:tcPr>
          <w:p w14:paraId="7313C3FA"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Lyndon James</w:t>
            </w:r>
          </w:p>
        </w:tc>
      </w:tr>
      <w:tr w:rsidR="0033075B" w:rsidRPr="0033075B" w14:paraId="6614444F" w14:textId="77777777" w:rsidTr="0033075B">
        <w:trPr>
          <w:trHeight w:val="300"/>
        </w:trPr>
        <w:tc>
          <w:tcPr>
            <w:tcW w:w="3820" w:type="dxa"/>
            <w:tcBorders>
              <w:top w:val="nil"/>
              <w:left w:val="nil"/>
              <w:bottom w:val="nil"/>
              <w:right w:val="nil"/>
            </w:tcBorders>
            <w:shd w:val="clear" w:color="auto" w:fill="auto"/>
            <w:noWrap/>
            <w:vAlign w:val="bottom"/>
            <w:hideMark/>
          </w:tcPr>
          <w:p w14:paraId="686E2F2A"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Maher Boutros</w:t>
            </w:r>
          </w:p>
        </w:tc>
      </w:tr>
      <w:tr w:rsidR="0033075B" w:rsidRPr="0033075B" w14:paraId="779B79AE" w14:textId="77777777" w:rsidTr="0033075B">
        <w:trPr>
          <w:trHeight w:val="300"/>
        </w:trPr>
        <w:tc>
          <w:tcPr>
            <w:tcW w:w="3820" w:type="dxa"/>
            <w:tcBorders>
              <w:top w:val="nil"/>
              <w:left w:val="nil"/>
              <w:bottom w:val="nil"/>
              <w:right w:val="nil"/>
            </w:tcBorders>
            <w:shd w:val="clear" w:color="auto" w:fill="auto"/>
            <w:noWrap/>
            <w:vAlign w:val="bottom"/>
            <w:hideMark/>
          </w:tcPr>
          <w:p w14:paraId="328D73A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Marcus Barrett</w:t>
            </w:r>
          </w:p>
        </w:tc>
      </w:tr>
      <w:tr w:rsidR="0033075B" w:rsidRPr="0033075B" w14:paraId="39714B54" w14:textId="77777777" w:rsidTr="0033075B">
        <w:trPr>
          <w:trHeight w:val="300"/>
        </w:trPr>
        <w:tc>
          <w:tcPr>
            <w:tcW w:w="3820" w:type="dxa"/>
            <w:tcBorders>
              <w:top w:val="nil"/>
              <w:left w:val="nil"/>
              <w:bottom w:val="nil"/>
              <w:right w:val="nil"/>
            </w:tcBorders>
            <w:shd w:val="clear" w:color="auto" w:fill="auto"/>
            <w:noWrap/>
            <w:vAlign w:val="bottom"/>
            <w:hideMark/>
          </w:tcPr>
          <w:p w14:paraId="2297ED24"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Mark Cicero- BMO</w:t>
            </w:r>
          </w:p>
        </w:tc>
      </w:tr>
      <w:tr w:rsidR="0033075B" w:rsidRPr="0033075B" w14:paraId="6EDA95C0" w14:textId="77777777" w:rsidTr="0033075B">
        <w:trPr>
          <w:trHeight w:val="300"/>
        </w:trPr>
        <w:tc>
          <w:tcPr>
            <w:tcW w:w="3820" w:type="dxa"/>
            <w:tcBorders>
              <w:top w:val="nil"/>
              <w:left w:val="nil"/>
              <w:bottom w:val="nil"/>
              <w:right w:val="nil"/>
            </w:tcBorders>
            <w:shd w:val="clear" w:color="auto" w:fill="auto"/>
            <w:noWrap/>
            <w:vAlign w:val="bottom"/>
            <w:hideMark/>
          </w:tcPr>
          <w:p w14:paraId="4A63B9C5"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Mary Anne Palangio, CSE</w:t>
            </w:r>
          </w:p>
        </w:tc>
      </w:tr>
      <w:tr w:rsidR="0033075B" w:rsidRPr="0033075B" w14:paraId="418F4C90" w14:textId="77777777" w:rsidTr="0033075B">
        <w:trPr>
          <w:trHeight w:val="300"/>
        </w:trPr>
        <w:tc>
          <w:tcPr>
            <w:tcW w:w="3820" w:type="dxa"/>
            <w:tcBorders>
              <w:top w:val="nil"/>
              <w:left w:val="nil"/>
              <w:bottom w:val="nil"/>
              <w:right w:val="nil"/>
            </w:tcBorders>
            <w:shd w:val="clear" w:color="auto" w:fill="auto"/>
            <w:noWrap/>
            <w:vAlign w:val="bottom"/>
            <w:hideMark/>
          </w:tcPr>
          <w:p w14:paraId="52AFE920"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Matthew Andreacchi (OSC)</w:t>
            </w:r>
          </w:p>
        </w:tc>
      </w:tr>
      <w:tr w:rsidR="0033075B" w:rsidRPr="0033075B" w14:paraId="0ACC7440" w14:textId="77777777" w:rsidTr="0033075B">
        <w:trPr>
          <w:trHeight w:val="300"/>
        </w:trPr>
        <w:tc>
          <w:tcPr>
            <w:tcW w:w="3820" w:type="dxa"/>
            <w:tcBorders>
              <w:top w:val="nil"/>
              <w:left w:val="nil"/>
              <w:bottom w:val="nil"/>
              <w:right w:val="nil"/>
            </w:tcBorders>
            <w:shd w:val="clear" w:color="auto" w:fill="auto"/>
            <w:noWrap/>
            <w:vAlign w:val="bottom"/>
            <w:hideMark/>
          </w:tcPr>
          <w:p w14:paraId="31790548"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Meaghan Li</w:t>
            </w:r>
          </w:p>
        </w:tc>
      </w:tr>
      <w:tr w:rsidR="0033075B" w:rsidRPr="00AC5AF4" w14:paraId="393D892F" w14:textId="77777777" w:rsidTr="0033075B">
        <w:trPr>
          <w:trHeight w:val="300"/>
        </w:trPr>
        <w:tc>
          <w:tcPr>
            <w:tcW w:w="3820" w:type="dxa"/>
            <w:tcBorders>
              <w:top w:val="nil"/>
              <w:left w:val="nil"/>
              <w:bottom w:val="nil"/>
              <w:right w:val="nil"/>
            </w:tcBorders>
            <w:shd w:val="clear" w:color="auto" w:fill="auto"/>
            <w:noWrap/>
            <w:vAlign w:val="bottom"/>
            <w:hideMark/>
          </w:tcPr>
          <w:p w14:paraId="60946D9A" w14:textId="77777777" w:rsidR="0033075B" w:rsidRPr="0033075B" w:rsidRDefault="0033075B" w:rsidP="0033075B">
            <w:pPr>
              <w:spacing w:after="0" w:line="240" w:lineRule="auto"/>
              <w:rPr>
                <w:rFonts w:eastAsia="Times New Roman" w:cs="Calibri"/>
                <w:color w:val="000000"/>
                <w:lang w:val="fr-FR"/>
              </w:rPr>
            </w:pPr>
            <w:r w:rsidRPr="0033075B">
              <w:rPr>
                <w:rFonts w:eastAsia="Times New Roman" w:cs="Calibri"/>
                <w:color w:val="000000"/>
                <w:lang w:val="fr-FR"/>
              </w:rPr>
              <w:t>Mei Yang- Citi (Mei Yang)</w:t>
            </w:r>
          </w:p>
        </w:tc>
      </w:tr>
      <w:tr w:rsidR="0033075B" w:rsidRPr="0033075B" w14:paraId="796A0230" w14:textId="77777777" w:rsidTr="0033075B">
        <w:trPr>
          <w:trHeight w:val="300"/>
        </w:trPr>
        <w:tc>
          <w:tcPr>
            <w:tcW w:w="3820" w:type="dxa"/>
            <w:tcBorders>
              <w:top w:val="nil"/>
              <w:left w:val="nil"/>
              <w:bottom w:val="nil"/>
              <w:right w:val="nil"/>
            </w:tcBorders>
            <w:shd w:val="clear" w:color="auto" w:fill="auto"/>
            <w:noWrap/>
            <w:vAlign w:val="bottom"/>
            <w:hideMark/>
          </w:tcPr>
          <w:p w14:paraId="08C49A8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Michael Cagayat</w:t>
            </w:r>
          </w:p>
        </w:tc>
      </w:tr>
      <w:tr w:rsidR="0033075B" w:rsidRPr="0033075B" w14:paraId="0685239B" w14:textId="77777777" w:rsidTr="0033075B">
        <w:trPr>
          <w:trHeight w:val="300"/>
        </w:trPr>
        <w:tc>
          <w:tcPr>
            <w:tcW w:w="3820" w:type="dxa"/>
            <w:tcBorders>
              <w:top w:val="nil"/>
              <w:left w:val="nil"/>
              <w:bottom w:val="nil"/>
              <w:right w:val="nil"/>
            </w:tcBorders>
            <w:shd w:val="clear" w:color="auto" w:fill="auto"/>
            <w:noWrap/>
            <w:vAlign w:val="bottom"/>
            <w:hideMark/>
          </w:tcPr>
          <w:p w14:paraId="72E2EC03"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Michael G. - BMO</w:t>
            </w:r>
          </w:p>
        </w:tc>
      </w:tr>
      <w:tr w:rsidR="0033075B" w:rsidRPr="0033075B" w14:paraId="556066B0" w14:textId="77777777" w:rsidTr="0033075B">
        <w:trPr>
          <w:trHeight w:val="300"/>
        </w:trPr>
        <w:tc>
          <w:tcPr>
            <w:tcW w:w="3820" w:type="dxa"/>
            <w:tcBorders>
              <w:top w:val="nil"/>
              <w:left w:val="nil"/>
              <w:bottom w:val="nil"/>
              <w:right w:val="nil"/>
            </w:tcBorders>
            <w:shd w:val="clear" w:color="auto" w:fill="auto"/>
            <w:noWrap/>
            <w:vAlign w:val="bottom"/>
            <w:hideMark/>
          </w:tcPr>
          <w:p w14:paraId="3CB3B62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Michael Kenny / TD Waterhouse Canada</w:t>
            </w:r>
          </w:p>
        </w:tc>
      </w:tr>
      <w:tr w:rsidR="0033075B" w:rsidRPr="0033075B" w14:paraId="19402A92" w14:textId="77777777" w:rsidTr="0033075B">
        <w:trPr>
          <w:trHeight w:val="300"/>
        </w:trPr>
        <w:tc>
          <w:tcPr>
            <w:tcW w:w="3820" w:type="dxa"/>
            <w:tcBorders>
              <w:top w:val="nil"/>
              <w:left w:val="nil"/>
              <w:bottom w:val="nil"/>
              <w:right w:val="nil"/>
            </w:tcBorders>
            <w:shd w:val="clear" w:color="auto" w:fill="auto"/>
            <w:noWrap/>
            <w:vAlign w:val="bottom"/>
            <w:hideMark/>
          </w:tcPr>
          <w:p w14:paraId="6E504A5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Michael Lowes - TD Securities</w:t>
            </w:r>
          </w:p>
        </w:tc>
      </w:tr>
      <w:tr w:rsidR="0033075B" w:rsidRPr="0033075B" w14:paraId="22F9C162" w14:textId="77777777" w:rsidTr="0033075B">
        <w:trPr>
          <w:trHeight w:val="300"/>
        </w:trPr>
        <w:tc>
          <w:tcPr>
            <w:tcW w:w="3820" w:type="dxa"/>
            <w:tcBorders>
              <w:top w:val="nil"/>
              <w:left w:val="nil"/>
              <w:bottom w:val="nil"/>
              <w:right w:val="nil"/>
            </w:tcBorders>
            <w:shd w:val="clear" w:color="auto" w:fill="auto"/>
            <w:noWrap/>
            <w:vAlign w:val="bottom"/>
            <w:hideMark/>
          </w:tcPr>
          <w:p w14:paraId="4DADE367"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Michael Palmiotto</w:t>
            </w:r>
          </w:p>
        </w:tc>
      </w:tr>
      <w:tr w:rsidR="0033075B" w:rsidRPr="0033075B" w14:paraId="603B6F0D" w14:textId="77777777" w:rsidTr="0033075B">
        <w:trPr>
          <w:trHeight w:val="300"/>
        </w:trPr>
        <w:tc>
          <w:tcPr>
            <w:tcW w:w="3820" w:type="dxa"/>
            <w:tcBorders>
              <w:top w:val="nil"/>
              <w:left w:val="nil"/>
              <w:bottom w:val="nil"/>
              <w:right w:val="nil"/>
            </w:tcBorders>
            <w:shd w:val="clear" w:color="auto" w:fill="auto"/>
            <w:noWrap/>
            <w:vAlign w:val="bottom"/>
            <w:hideMark/>
          </w:tcPr>
          <w:p w14:paraId="627C93B5"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Muneeb Ahsan - CIRO</w:t>
            </w:r>
          </w:p>
        </w:tc>
      </w:tr>
      <w:tr w:rsidR="0033075B" w:rsidRPr="0033075B" w14:paraId="6741711D" w14:textId="77777777" w:rsidTr="0033075B">
        <w:trPr>
          <w:trHeight w:val="300"/>
        </w:trPr>
        <w:tc>
          <w:tcPr>
            <w:tcW w:w="3820" w:type="dxa"/>
            <w:tcBorders>
              <w:top w:val="nil"/>
              <w:left w:val="nil"/>
              <w:bottom w:val="nil"/>
              <w:right w:val="nil"/>
            </w:tcBorders>
            <w:shd w:val="clear" w:color="auto" w:fill="auto"/>
            <w:noWrap/>
            <w:vAlign w:val="bottom"/>
            <w:hideMark/>
          </w:tcPr>
          <w:p w14:paraId="63203FE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Nav Badhan (BNYM)</w:t>
            </w:r>
          </w:p>
        </w:tc>
      </w:tr>
      <w:tr w:rsidR="0033075B" w:rsidRPr="0033075B" w14:paraId="32EDB102" w14:textId="77777777" w:rsidTr="0033075B">
        <w:trPr>
          <w:trHeight w:val="300"/>
        </w:trPr>
        <w:tc>
          <w:tcPr>
            <w:tcW w:w="3820" w:type="dxa"/>
            <w:tcBorders>
              <w:top w:val="nil"/>
              <w:left w:val="nil"/>
              <w:bottom w:val="nil"/>
              <w:right w:val="nil"/>
            </w:tcBorders>
            <w:shd w:val="clear" w:color="auto" w:fill="auto"/>
            <w:noWrap/>
            <w:vAlign w:val="bottom"/>
            <w:hideMark/>
          </w:tcPr>
          <w:p w14:paraId="549D55B4"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Nelson Dugre-Sasseville (NBC)</w:t>
            </w:r>
          </w:p>
        </w:tc>
      </w:tr>
      <w:tr w:rsidR="0033075B" w:rsidRPr="0033075B" w14:paraId="69B7D4E6" w14:textId="77777777" w:rsidTr="0033075B">
        <w:trPr>
          <w:trHeight w:val="300"/>
        </w:trPr>
        <w:tc>
          <w:tcPr>
            <w:tcW w:w="3820" w:type="dxa"/>
            <w:tcBorders>
              <w:top w:val="nil"/>
              <w:left w:val="nil"/>
              <w:bottom w:val="nil"/>
              <w:right w:val="nil"/>
            </w:tcBorders>
            <w:shd w:val="clear" w:color="auto" w:fill="auto"/>
            <w:noWrap/>
            <w:vAlign w:val="bottom"/>
            <w:hideMark/>
          </w:tcPr>
          <w:p w14:paraId="63AC72AA"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nfrench</w:t>
            </w:r>
          </w:p>
        </w:tc>
      </w:tr>
      <w:tr w:rsidR="0033075B" w:rsidRPr="0033075B" w14:paraId="67C402FF" w14:textId="77777777" w:rsidTr="0033075B">
        <w:trPr>
          <w:trHeight w:val="300"/>
        </w:trPr>
        <w:tc>
          <w:tcPr>
            <w:tcW w:w="3820" w:type="dxa"/>
            <w:tcBorders>
              <w:top w:val="nil"/>
              <w:left w:val="nil"/>
              <w:bottom w:val="nil"/>
              <w:right w:val="nil"/>
            </w:tcBorders>
            <w:shd w:val="clear" w:color="auto" w:fill="auto"/>
            <w:noWrap/>
            <w:vAlign w:val="bottom"/>
            <w:hideMark/>
          </w:tcPr>
          <w:p w14:paraId="4C6F6008"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Noura Dube</w:t>
            </w:r>
          </w:p>
        </w:tc>
      </w:tr>
      <w:tr w:rsidR="0033075B" w:rsidRPr="0033075B" w14:paraId="41A44B5E" w14:textId="77777777" w:rsidTr="0033075B">
        <w:trPr>
          <w:trHeight w:val="300"/>
        </w:trPr>
        <w:tc>
          <w:tcPr>
            <w:tcW w:w="3820" w:type="dxa"/>
            <w:tcBorders>
              <w:top w:val="nil"/>
              <w:left w:val="nil"/>
              <w:bottom w:val="nil"/>
              <w:right w:val="nil"/>
            </w:tcBorders>
            <w:shd w:val="clear" w:color="auto" w:fill="auto"/>
            <w:noWrap/>
            <w:vAlign w:val="bottom"/>
            <w:hideMark/>
          </w:tcPr>
          <w:p w14:paraId="65B3E6A6"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Olga Svistoun - BMO</w:t>
            </w:r>
          </w:p>
        </w:tc>
      </w:tr>
      <w:tr w:rsidR="0033075B" w:rsidRPr="0033075B" w14:paraId="3B834C39" w14:textId="77777777" w:rsidTr="0033075B">
        <w:trPr>
          <w:trHeight w:val="300"/>
        </w:trPr>
        <w:tc>
          <w:tcPr>
            <w:tcW w:w="3820" w:type="dxa"/>
            <w:tcBorders>
              <w:top w:val="nil"/>
              <w:left w:val="nil"/>
              <w:bottom w:val="nil"/>
              <w:right w:val="nil"/>
            </w:tcBorders>
            <w:shd w:val="clear" w:color="auto" w:fill="auto"/>
            <w:noWrap/>
            <w:vAlign w:val="bottom"/>
            <w:hideMark/>
          </w:tcPr>
          <w:p w14:paraId="56EC1F8D"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Pamela Egger</w:t>
            </w:r>
          </w:p>
        </w:tc>
      </w:tr>
      <w:tr w:rsidR="0033075B" w:rsidRPr="0033075B" w14:paraId="7C9E44C5" w14:textId="77777777" w:rsidTr="0033075B">
        <w:trPr>
          <w:trHeight w:val="300"/>
        </w:trPr>
        <w:tc>
          <w:tcPr>
            <w:tcW w:w="3820" w:type="dxa"/>
            <w:tcBorders>
              <w:top w:val="nil"/>
              <w:left w:val="nil"/>
              <w:bottom w:val="nil"/>
              <w:right w:val="nil"/>
            </w:tcBorders>
            <w:shd w:val="clear" w:color="auto" w:fill="auto"/>
            <w:noWrap/>
            <w:vAlign w:val="bottom"/>
            <w:hideMark/>
          </w:tcPr>
          <w:p w14:paraId="3710050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Pat Dunwoody</w:t>
            </w:r>
          </w:p>
        </w:tc>
      </w:tr>
      <w:tr w:rsidR="0033075B" w:rsidRPr="0033075B" w14:paraId="33316A94" w14:textId="77777777" w:rsidTr="0033075B">
        <w:trPr>
          <w:trHeight w:val="300"/>
        </w:trPr>
        <w:tc>
          <w:tcPr>
            <w:tcW w:w="3820" w:type="dxa"/>
            <w:tcBorders>
              <w:top w:val="nil"/>
              <w:left w:val="nil"/>
              <w:bottom w:val="nil"/>
              <w:right w:val="nil"/>
            </w:tcBorders>
            <w:shd w:val="clear" w:color="auto" w:fill="auto"/>
            <w:noWrap/>
            <w:vAlign w:val="bottom"/>
            <w:hideMark/>
          </w:tcPr>
          <w:p w14:paraId="5EC1283C"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RosemaryM</w:t>
            </w:r>
          </w:p>
        </w:tc>
      </w:tr>
      <w:tr w:rsidR="0033075B" w:rsidRPr="0033075B" w14:paraId="68F95EE4" w14:textId="77777777" w:rsidTr="0033075B">
        <w:trPr>
          <w:trHeight w:val="300"/>
        </w:trPr>
        <w:tc>
          <w:tcPr>
            <w:tcW w:w="3820" w:type="dxa"/>
            <w:tcBorders>
              <w:top w:val="nil"/>
              <w:left w:val="nil"/>
              <w:bottom w:val="nil"/>
              <w:right w:val="nil"/>
            </w:tcBorders>
            <w:shd w:val="clear" w:color="auto" w:fill="auto"/>
            <w:noWrap/>
            <w:vAlign w:val="bottom"/>
            <w:hideMark/>
          </w:tcPr>
          <w:p w14:paraId="09D26F0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Sam</w:t>
            </w:r>
          </w:p>
        </w:tc>
      </w:tr>
      <w:tr w:rsidR="0033075B" w:rsidRPr="0033075B" w14:paraId="1EB8CBA6" w14:textId="77777777" w:rsidTr="0033075B">
        <w:trPr>
          <w:trHeight w:val="300"/>
        </w:trPr>
        <w:tc>
          <w:tcPr>
            <w:tcW w:w="3820" w:type="dxa"/>
            <w:tcBorders>
              <w:top w:val="nil"/>
              <w:left w:val="nil"/>
              <w:bottom w:val="nil"/>
              <w:right w:val="nil"/>
            </w:tcBorders>
            <w:shd w:val="clear" w:color="auto" w:fill="auto"/>
            <w:noWrap/>
            <w:vAlign w:val="bottom"/>
            <w:hideMark/>
          </w:tcPr>
          <w:p w14:paraId="41BA2F63"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Sam Uddin</w:t>
            </w:r>
          </w:p>
        </w:tc>
      </w:tr>
      <w:tr w:rsidR="0033075B" w:rsidRPr="0033075B" w14:paraId="0EDE65B8" w14:textId="77777777" w:rsidTr="0033075B">
        <w:trPr>
          <w:trHeight w:val="300"/>
        </w:trPr>
        <w:tc>
          <w:tcPr>
            <w:tcW w:w="3820" w:type="dxa"/>
            <w:tcBorders>
              <w:top w:val="nil"/>
              <w:left w:val="nil"/>
              <w:bottom w:val="nil"/>
              <w:right w:val="nil"/>
            </w:tcBorders>
            <w:shd w:val="clear" w:color="auto" w:fill="auto"/>
            <w:noWrap/>
            <w:vAlign w:val="bottom"/>
            <w:hideMark/>
          </w:tcPr>
          <w:p w14:paraId="32695B40"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Sheera Badial - Canaccord</w:t>
            </w:r>
          </w:p>
        </w:tc>
      </w:tr>
      <w:tr w:rsidR="0033075B" w:rsidRPr="0033075B" w14:paraId="2A6F806C" w14:textId="77777777" w:rsidTr="0033075B">
        <w:trPr>
          <w:trHeight w:val="300"/>
        </w:trPr>
        <w:tc>
          <w:tcPr>
            <w:tcW w:w="3820" w:type="dxa"/>
            <w:tcBorders>
              <w:top w:val="nil"/>
              <w:left w:val="nil"/>
              <w:bottom w:val="nil"/>
              <w:right w:val="nil"/>
            </w:tcBorders>
            <w:shd w:val="clear" w:color="auto" w:fill="auto"/>
            <w:noWrap/>
            <w:vAlign w:val="bottom"/>
            <w:hideMark/>
          </w:tcPr>
          <w:p w14:paraId="04F0F18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Siv Angalakuduru (Scotiabank)</w:t>
            </w:r>
          </w:p>
        </w:tc>
      </w:tr>
      <w:tr w:rsidR="0033075B" w:rsidRPr="0033075B" w14:paraId="62BC0096" w14:textId="77777777" w:rsidTr="0033075B">
        <w:trPr>
          <w:trHeight w:val="300"/>
        </w:trPr>
        <w:tc>
          <w:tcPr>
            <w:tcW w:w="3820" w:type="dxa"/>
            <w:tcBorders>
              <w:top w:val="nil"/>
              <w:left w:val="nil"/>
              <w:bottom w:val="nil"/>
              <w:right w:val="nil"/>
            </w:tcBorders>
            <w:shd w:val="clear" w:color="auto" w:fill="auto"/>
            <w:noWrap/>
            <w:vAlign w:val="bottom"/>
            <w:hideMark/>
          </w:tcPr>
          <w:p w14:paraId="129E6CAE"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SL</w:t>
            </w:r>
          </w:p>
        </w:tc>
      </w:tr>
      <w:tr w:rsidR="0033075B" w:rsidRPr="0033075B" w14:paraId="0B0B0420" w14:textId="77777777" w:rsidTr="0033075B">
        <w:trPr>
          <w:trHeight w:val="300"/>
        </w:trPr>
        <w:tc>
          <w:tcPr>
            <w:tcW w:w="3820" w:type="dxa"/>
            <w:tcBorders>
              <w:top w:val="nil"/>
              <w:left w:val="nil"/>
              <w:bottom w:val="nil"/>
              <w:right w:val="nil"/>
            </w:tcBorders>
            <w:shd w:val="clear" w:color="auto" w:fill="auto"/>
            <w:noWrap/>
            <w:vAlign w:val="bottom"/>
            <w:hideMark/>
          </w:tcPr>
          <w:p w14:paraId="616F6F3B"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Stefan Caputo (Bank of Canada)</w:t>
            </w:r>
          </w:p>
        </w:tc>
      </w:tr>
      <w:tr w:rsidR="0033075B" w:rsidRPr="0033075B" w14:paraId="554FC20D" w14:textId="77777777" w:rsidTr="0033075B">
        <w:trPr>
          <w:trHeight w:val="300"/>
        </w:trPr>
        <w:tc>
          <w:tcPr>
            <w:tcW w:w="3820" w:type="dxa"/>
            <w:tcBorders>
              <w:top w:val="nil"/>
              <w:left w:val="nil"/>
              <w:bottom w:val="nil"/>
              <w:right w:val="nil"/>
            </w:tcBorders>
            <w:shd w:val="clear" w:color="auto" w:fill="auto"/>
            <w:noWrap/>
            <w:vAlign w:val="bottom"/>
            <w:hideMark/>
          </w:tcPr>
          <w:p w14:paraId="40AA035C"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Stephanie Leblanc-Mchenry</w:t>
            </w:r>
          </w:p>
        </w:tc>
      </w:tr>
      <w:tr w:rsidR="0033075B" w:rsidRPr="0033075B" w14:paraId="4189471C" w14:textId="77777777" w:rsidTr="0033075B">
        <w:trPr>
          <w:trHeight w:val="300"/>
        </w:trPr>
        <w:tc>
          <w:tcPr>
            <w:tcW w:w="3820" w:type="dxa"/>
            <w:tcBorders>
              <w:top w:val="nil"/>
              <w:left w:val="nil"/>
              <w:bottom w:val="nil"/>
              <w:right w:val="nil"/>
            </w:tcBorders>
            <w:shd w:val="clear" w:color="auto" w:fill="auto"/>
            <w:noWrap/>
            <w:vAlign w:val="bottom"/>
            <w:hideMark/>
          </w:tcPr>
          <w:p w14:paraId="6FD4608F"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Sun Young Sauve</w:t>
            </w:r>
          </w:p>
        </w:tc>
      </w:tr>
      <w:tr w:rsidR="0033075B" w:rsidRPr="0033075B" w14:paraId="3D96B2A5" w14:textId="77777777" w:rsidTr="0033075B">
        <w:trPr>
          <w:trHeight w:val="300"/>
        </w:trPr>
        <w:tc>
          <w:tcPr>
            <w:tcW w:w="3820" w:type="dxa"/>
            <w:tcBorders>
              <w:top w:val="nil"/>
              <w:left w:val="nil"/>
              <w:bottom w:val="nil"/>
              <w:right w:val="nil"/>
            </w:tcBorders>
            <w:shd w:val="clear" w:color="auto" w:fill="auto"/>
            <w:noWrap/>
            <w:vAlign w:val="bottom"/>
            <w:hideMark/>
          </w:tcPr>
          <w:p w14:paraId="4A79CC12"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Tabassum Hawlader</w:t>
            </w:r>
          </w:p>
        </w:tc>
      </w:tr>
      <w:tr w:rsidR="0033075B" w:rsidRPr="0033075B" w14:paraId="747C090D" w14:textId="77777777" w:rsidTr="0033075B">
        <w:trPr>
          <w:trHeight w:val="300"/>
        </w:trPr>
        <w:tc>
          <w:tcPr>
            <w:tcW w:w="3820" w:type="dxa"/>
            <w:tcBorders>
              <w:top w:val="nil"/>
              <w:left w:val="nil"/>
              <w:bottom w:val="nil"/>
              <w:right w:val="nil"/>
            </w:tcBorders>
            <w:shd w:val="clear" w:color="auto" w:fill="auto"/>
            <w:noWrap/>
            <w:vAlign w:val="bottom"/>
            <w:hideMark/>
          </w:tcPr>
          <w:p w14:paraId="59503131"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Tammy Savinkoff</w:t>
            </w:r>
          </w:p>
        </w:tc>
      </w:tr>
      <w:tr w:rsidR="0033075B" w:rsidRPr="0033075B" w14:paraId="66C60E84" w14:textId="77777777" w:rsidTr="0033075B">
        <w:trPr>
          <w:trHeight w:val="300"/>
        </w:trPr>
        <w:tc>
          <w:tcPr>
            <w:tcW w:w="3820" w:type="dxa"/>
            <w:tcBorders>
              <w:top w:val="nil"/>
              <w:left w:val="nil"/>
              <w:bottom w:val="nil"/>
              <w:right w:val="nil"/>
            </w:tcBorders>
            <w:shd w:val="clear" w:color="auto" w:fill="auto"/>
            <w:noWrap/>
            <w:vAlign w:val="bottom"/>
            <w:hideMark/>
          </w:tcPr>
          <w:p w14:paraId="55743946" w14:textId="77777777" w:rsidR="0033075B" w:rsidRPr="0033075B" w:rsidRDefault="0033075B" w:rsidP="0033075B">
            <w:pPr>
              <w:spacing w:after="0" w:line="240" w:lineRule="auto"/>
              <w:rPr>
                <w:rFonts w:eastAsia="Times New Roman" w:cs="Calibri"/>
                <w:color w:val="000000"/>
              </w:rPr>
            </w:pPr>
            <w:r w:rsidRPr="0033075B">
              <w:rPr>
                <w:rFonts w:eastAsia="Times New Roman" w:cs="Calibri"/>
                <w:color w:val="000000"/>
              </w:rPr>
              <w:t>Vasu Ganesan - Wealthsimple</w:t>
            </w:r>
          </w:p>
        </w:tc>
      </w:tr>
    </w:tbl>
    <w:p w14:paraId="1ECA2731" w14:textId="01758D99" w:rsidR="00386909" w:rsidRPr="001E41FD" w:rsidRDefault="00386909" w:rsidP="00386909">
      <w:pPr>
        <w:rPr>
          <w:rFonts w:ascii="Arial" w:hAnsi="Arial" w:cs="Arial"/>
          <w:b/>
          <w:sz w:val="24"/>
          <w:szCs w:val="24"/>
        </w:rPr>
      </w:pPr>
    </w:p>
    <w:sectPr w:rsidR="00386909" w:rsidRPr="001E41FD" w:rsidSect="00E26F92">
      <w:type w:val="continuous"/>
      <w:pgSz w:w="12240" w:h="15840"/>
      <w:pgMar w:top="720" w:right="720" w:bottom="720" w:left="720" w:header="720" w:footer="720" w:gutter="0"/>
      <w:cols w:num="3"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C294" w14:textId="77777777" w:rsidR="009D2DFC" w:rsidRDefault="009D2DFC" w:rsidP="00C228D4">
      <w:pPr>
        <w:spacing w:after="0" w:line="240" w:lineRule="auto"/>
      </w:pPr>
      <w:r>
        <w:separator/>
      </w:r>
    </w:p>
  </w:endnote>
  <w:endnote w:type="continuationSeparator" w:id="0">
    <w:p w14:paraId="1342AABD" w14:textId="77777777" w:rsidR="009D2DFC" w:rsidRDefault="009D2DF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E103" w14:textId="77777777" w:rsidR="009D2DFC" w:rsidRDefault="009D2DFC" w:rsidP="00C228D4">
      <w:pPr>
        <w:spacing w:after="0" w:line="240" w:lineRule="auto"/>
      </w:pPr>
      <w:r>
        <w:separator/>
      </w:r>
    </w:p>
  </w:footnote>
  <w:footnote w:type="continuationSeparator" w:id="0">
    <w:p w14:paraId="733DBF1E" w14:textId="77777777" w:rsidR="009D2DFC" w:rsidRDefault="009D2DF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2" name="Picture 2"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737D57"/>
    <w:multiLevelType w:val="hybridMultilevel"/>
    <w:tmpl w:val="0DDE64A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971AE5"/>
    <w:multiLevelType w:val="hybridMultilevel"/>
    <w:tmpl w:val="4B7A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434032"/>
    <w:multiLevelType w:val="hybridMultilevel"/>
    <w:tmpl w:val="D90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F5E2F"/>
    <w:multiLevelType w:val="hybridMultilevel"/>
    <w:tmpl w:val="19763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200C"/>
    <w:multiLevelType w:val="hybridMultilevel"/>
    <w:tmpl w:val="98AE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3302DD"/>
    <w:multiLevelType w:val="hybridMultilevel"/>
    <w:tmpl w:val="7E82C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A5682"/>
    <w:multiLevelType w:val="hybridMultilevel"/>
    <w:tmpl w:val="0EBC895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941A54"/>
    <w:multiLevelType w:val="hybridMultilevel"/>
    <w:tmpl w:val="5E22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6A964CA6"/>
    <w:multiLevelType w:val="hybridMultilevel"/>
    <w:tmpl w:val="9B267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B33D54"/>
    <w:multiLevelType w:val="hybridMultilevel"/>
    <w:tmpl w:val="A5DECD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C5008"/>
    <w:multiLevelType w:val="multilevel"/>
    <w:tmpl w:val="10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8A61FB"/>
    <w:multiLevelType w:val="hybridMultilevel"/>
    <w:tmpl w:val="5CF6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B3CFF"/>
    <w:multiLevelType w:val="hybridMultilevel"/>
    <w:tmpl w:val="0FDA75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17"/>
  </w:num>
  <w:num w:numId="4">
    <w:abstractNumId w:val="24"/>
  </w:num>
  <w:num w:numId="5">
    <w:abstractNumId w:val="25"/>
  </w:num>
  <w:num w:numId="6">
    <w:abstractNumId w:val="1"/>
  </w:num>
  <w:num w:numId="7">
    <w:abstractNumId w:val="5"/>
  </w:num>
  <w:num w:numId="8">
    <w:abstractNumId w:val="31"/>
  </w:num>
  <w:num w:numId="9">
    <w:abstractNumId w:val="37"/>
  </w:num>
  <w:num w:numId="10">
    <w:abstractNumId w:val="22"/>
  </w:num>
  <w:num w:numId="11">
    <w:abstractNumId w:val="12"/>
  </w:num>
  <w:num w:numId="12">
    <w:abstractNumId w:val="9"/>
  </w:num>
  <w:num w:numId="13">
    <w:abstractNumId w:val="30"/>
  </w:num>
  <w:num w:numId="14">
    <w:abstractNumId w:val="42"/>
  </w:num>
  <w:num w:numId="15">
    <w:abstractNumId w:val="23"/>
  </w:num>
  <w:num w:numId="16">
    <w:abstractNumId w:val="28"/>
  </w:num>
  <w:num w:numId="17">
    <w:abstractNumId w:val="2"/>
  </w:num>
  <w:num w:numId="18">
    <w:abstractNumId w:val="7"/>
  </w:num>
  <w:num w:numId="19">
    <w:abstractNumId w:val="43"/>
  </w:num>
  <w:num w:numId="20">
    <w:abstractNumId w:val="20"/>
  </w:num>
  <w:num w:numId="21">
    <w:abstractNumId w:val="27"/>
  </w:num>
  <w:num w:numId="22">
    <w:abstractNumId w:val="14"/>
  </w:num>
  <w:num w:numId="23">
    <w:abstractNumId w:val="32"/>
  </w:num>
  <w:num w:numId="24">
    <w:abstractNumId w:val="19"/>
  </w:num>
  <w:num w:numId="25">
    <w:abstractNumId w:val="41"/>
  </w:num>
  <w:num w:numId="26">
    <w:abstractNumId w:val="34"/>
  </w:num>
  <w:num w:numId="27">
    <w:abstractNumId w:val="36"/>
  </w:num>
  <w:num w:numId="28">
    <w:abstractNumId w:val="40"/>
  </w:num>
  <w:num w:numId="29">
    <w:abstractNumId w:val="39"/>
  </w:num>
  <w:num w:numId="30">
    <w:abstractNumId w:val="15"/>
  </w:num>
  <w:num w:numId="31">
    <w:abstractNumId w:val="18"/>
  </w:num>
  <w:num w:numId="32">
    <w:abstractNumId w:val="8"/>
  </w:num>
  <w:num w:numId="33">
    <w:abstractNumId w:val="4"/>
  </w:num>
  <w:num w:numId="34">
    <w:abstractNumId w:val="0"/>
  </w:num>
  <w:num w:numId="35">
    <w:abstractNumId w:val="44"/>
  </w:num>
  <w:num w:numId="36">
    <w:abstractNumId w:val="33"/>
  </w:num>
  <w:num w:numId="37">
    <w:abstractNumId w:val="11"/>
  </w:num>
  <w:num w:numId="38">
    <w:abstractNumId w:val="35"/>
  </w:num>
  <w:num w:numId="39">
    <w:abstractNumId w:val="6"/>
  </w:num>
  <w:num w:numId="40">
    <w:abstractNumId w:val="3"/>
  </w:num>
  <w:num w:numId="41">
    <w:abstractNumId w:val="21"/>
  </w:num>
  <w:num w:numId="42">
    <w:abstractNumId w:val="26"/>
  </w:num>
  <w:num w:numId="43">
    <w:abstractNumId w:val="13"/>
  </w:num>
  <w:num w:numId="44">
    <w:abstractNumId w:val="38"/>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3FDD"/>
    <w:rsid w:val="00016922"/>
    <w:rsid w:val="0002226F"/>
    <w:rsid w:val="0002346C"/>
    <w:rsid w:val="00023E23"/>
    <w:rsid w:val="000274FB"/>
    <w:rsid w:val="00030B2C"/>
    <w:rsid w:val="0003132E"/>
    <w:rsid w:val="00031962"/>
    <w:rsid w:val="000350C0"/>
    <w:rsid w:val="00036579"/>
    <w:rsid w:val="000376B6"/>
    <w:rsid w:val="000437EB"/>
    <w:rsid w:val="000512CC"/>
    <w:rsid w:val="000518F2"/>
    <w:rsid w:val="000558C8"/>
    <w:rsid w:val="00055F4D"/>
    <w:rsid w:val="00056069"/>
    <w:rsid w:val="00056356"/>
    <w:rsid w:val="00057E85"/>
    <w:rsid w:val="0006759A"/>
    <w:rsid w:val="000701AF"/>
    <w:rsid w:val="0007130C"/>
    <w:rsid w:val="00073918"/>
    <w:rsid w:val="00073DE0"/>
    <w:rsid w:val="00077493"/>
    <w:rsid w:val="00082607"/>
    <w:rsid w:val="000830D7"/>
    <w:rsid w:val="000929F0"/>
    <w:rsid w:val="0009492F"/>
    <w:rsid w:val="00097651"/>
    <w:rsid w:val="000A0940"/>
    <w:rsid w:val="000A49C0"/>
    <w:rsid w:val="000A6902"/>
    <w:rsid w:val="000A797C"/>
    <w:rsid w:val="000B1146"/>
    <w:rsid w:val="000B21DB"/>
    <w:rsid w:val="000B402E"/>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13E"/>
    <w:rsid w:val="00102C29"/>
    <w:rsid w:val="001039DB"/>
    <w:rsid w:val="0010562C"/>
    <w:rsid w:val="00106E88"/>
    <w:rsid w:val="001105D3"/>
    <w:rsid w:val="001112ED"/>
    <w:rsid w:val="0011559F"/>
    <w:rsid w:val="0011735E"/>
    <w:rsid w:val="00121763"/>
    <w:rsid w:val="001218E1"/>
    <w:rsid w:val="00123D83"/>
    <w:rsid w:val="001307A7"/>
    <w:rsid w:val="001350C3"/>
    <w:rsid w:val="00136987"/>
    <w:rsid w:val="00136BFB"/>
    <w:rsid w:val="00140EA5"/>
    <w:rsid w:val="00142E2D"/>
    <w:rsid w:val="00143083"/>
    <w:rsid w:val="001477CA"/>
    <w:rsid w:val="001506CB"/>
    <w:rsid w:val="001521A6"/>
    <w:rsid w:val="00153170"/>
    <w:rsid w:val="00153B3A"/>
    <w:rsid w:val="00153E12"/>
    <w:rsid w:val="0015666F"/>
    <w:rsid w:val="00160927"/>
    <w:rsid w:val="00160F6A"/>
    <w:rsid w:val="0016222C"/>
    <w:rsid w:val="00163542"/>
    <w:rsid w:val="00164227"/>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A6CAF"/>
    <w:rsid w:val="001B6AD9"/>
    <w:rsid w:val="001C034D"/>
    <w:rsid w:val="001C0BAB"/>
    <w:rsid w:val="001C60A5"/>
    <w:rsid w:val="001C67CB"/>
    <w:rsid w:val="001D0B3E"/>
    <w:rsid w:val="001D24D9"/>
    <w:rsid w:val="001D387D"/>
    <w:rsid w:val="001D46ED"/>
    <w:rsid w:val="001E09A7"/>
    <w:rsid w:val="001E0EDD"/>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140"/>
    <w:rsid w:val="002028AE"/>
    <w:rsid w:val="00204213"/>
    <w:rsid w:val="002054E8"/>
    <w:rsid w:val="002070BC"/>
    <w:rsid w:val="00220C98"/>
    <w:rsid w:val="00220DC4"/>
    <w:rsid w:val="00220EF5"/>
    <w:rsid w:val="002214ED"/>
    <w:rsid w:val="00221687"/>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248C"/>
    <w:rsid w:val="00253E7D"/>
    <w:rsid w:val="0025624F"/>
    <w:rsid w:val="00256345"/>
    <w:rsid w:val="00261D51"/>
    <w:rsid w:val="00261EA0"/>
    <w:rsid w:val="00263297"/>
    <w:rsid w:val="0026343B"/>
    <w:rsid w:val="0026786B"/>
    <w:rsid w:val="002700D8"/>
    <w:rsid w:val="00270212"/>
    <w:rsid w:val="00271998"/>
    <w:rsid w:val="00273A97"/>
    <w:rsid w:val="00273EFA"/>
    <w:rsid w:val="00276FF4"/>
    <w:rsid w:val="00280761"/>
    <w:rsid w:val="00283036"/>
    <w:rsid w:val="0028395A"/>
    <w:rsid w:val="00285197"/>
    <w:rsid w:val="0028574F"/>
    <w:rsid w:val="0029017E"/>
    <w:rsid w:val="0029037F"/>
    <w:rsid w:val="0029320E"/>
    <w:rsid w:val="002935B1"/>
    <w:rsid w:val="0029507F"/>
    <w:rsid w:val="002955B0"/>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6986"/>
    <w:rsid w:val="00317C62"/>
    <w:rsid w:val="00322B02"/>
    <w:rsid w:val="00324128"/>
    <w:rsid w:val="00324DA8"/>
    <w:rsid w:val="003262BD"/>
    <w:rsid w:val="003264DA"/>
    <w:rsid w:val="003276CC"/>
    <w:rsid w:val="003279AC"/>
    <w:rsid w:val="0033075B"/>
    <w:rsid w:val="00331795"/>
    <w:rsid w:val="00332879"/>
    <w:rsid w:val="00332DB0"/>
    <w:rsid w:val="00333A91"/>
    <w:rsid w:val="00337683"/>
    <w:rsid w:val="00340794"/>
    <w:rsid w:val="00340B9A"/>
    <w:rsid w:val="00340E05"/>
    <w:rsid w:val="00342E59"/>
    <w:rsid w:val="003451A8"/>
    <w:rsid w:val="00346DCA"/>
    <w:rsid w:val="00350D1A"/>
    <w:rsid w:val="00351667"/>
    <w:rsid w:val="0035319B"/>
    <w:rsid w:val="0035482B"/>
    <w:rsid w:val="003571C9"/>
    <w:rsid w:val="00357C93"/>
    <w:rsid w:val="00357E60"/>
    <w:rsid w:val="003614AE"/>
    <w:rsid w:val="00361D6C"/>
    <w:rsid w:val="00362421"/>
    <w:rsid w:val="00362BCE"/>
    <w:rsid w:val="00363BBF"/>
    <w:rsid w:val="003655D3"/>
    <w:rsid w:val="00366696"/>
    <w:rsid w:val="00366A7D"/>
    <w:rsid w:val="00367F1C"/>
    <w:rsid w:val="003744DF"/>
    <w:rsid w:val="0038227A"/>
    <w:rsid w:val="00384295"/>
    <w:rsid w:val="00386169"/>
    <w:rsid w:val="00386909"/>
    <w:rsid w:val="003904E9"/>
    <w:rsid w:val="00392049"/>
    <w:rsid w:val="00393796"/>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4179"/>
    <w:rsid w:val="003D55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3F71E6"/>
    <w:rsid w:val="00401292"/>
    <w:rsid w:val="0040178B"/>
    <w:rsid w:val="004020E7"/>
    <w:rsid w:val="0040240D"/>
    <w:rsid w:val="00402F75"/>
    <w:rsid w:val="00412408"/>
    <w:rsid w:val="004132AC"/>
    <w:rsid w:val="00414739"/>
    <w:rsid w:val="00416183"/>
    <w:rsid w:val="00416A57"/>
    <w:rsid w:val="00417A06"/>
    <w:rsid w:val="00427C49"/>
    <w:rsid w:val="00427F15"/>
    <w:rsid w:val="00430A4B"/>
    <w:rsid w:val="00430B5A"/>
    <w:rsid w:val="00431BDB"/>
    <w:rsid w:val="004341B3"/>
    <w:rsid w:val="00437240"/>
    <w:rsid w:val="00437539"/>
    <w:rsid w:val="00443111"/>
    <w:rsid w:val="0044321C"/>
    <w:rsid w:val="004457A6"/>
    <w:rsid w:val="00446DDE"/>
    <w:rsid w:val="004474E6"/>
    <w:rsid w:val="0045034E"/>
    <w:rsid w:val="00455556"/>
    <w:rsid w:val="0046104B"/>
    <w:rsid w:val="00461A33"/>
    <w:rsid w:val="00464954"/>
    <w:rsid w:val="00467471"/>
    <w:rsid w:val="00470772"/>
    <w:rsid w:val="00471EE4"/>
    <w:rsid w:val="0047225B"/>
    <w:rsid w:val="004740AD"/>
    <w:rsid w:val="00476239"/>
    <w:rsid w:val="004778D1"/>
    <w:rsid w:val="00477D92"/>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0A50"/>
    <w:rsid w:val="004B5079"/>
    <w:rsid w:val="004B618A"/>
    <w:rsid w:val="004B7C38"/>
    <w:rsid w:val="004B7E53"/>
    <w:rsid w:val="004B7E9E"/>
    <w:rsid w:val="004C09C7"/>
    <w:rsid w:val="004C79A0"/>
    <w:rsid w:val="004D2279"/>
    <w:rsid w:val="004D2976"/>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513"/>
    <w:rsid w:val="00547E68"/>
    <w:rsid w:val="005501CD"/>
    <w:rsid w:val="00553276"/>
    <w:rsid w:val="005556C7"/>
    <w:rsid w:val="005617D3"/>
    <w:rsid w:val="005622E9"/>
    <w:rsid w:val="00562A7A"/>
    <w:rsid w:val="00567F88"/>
    <w:rsid w:val="00570016"/>
    <w:rsid w:val="0057386F"/>
    <w:rsid w:val="00574B3C"/>
    <w:rsid w:val="00575D51"/>
    <w:rsid w:val="00577297"/>
    <w:rsid w:val="005818F5"/>
    <w:rsid w:val="005840C0"/>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0199"/>
    <w:rsid w:val="005C1B18"/>
    <w:rsid w:val="005C3E7C"/>
    <w:rsid w:val="005C449C"/>
    <w:rsid w:val="005C4D46"/>
    <w:rsid w:val="005C5A1B"/>
    <w:rsid w:val="005D07D0"/>
    <w:rsid w:val="005D2520"/>
    <w:rsid w:val="005D7EB8"/>
    <w:rsid w:val="005E0D0D"/>
    <w:rsid w:val="005E17F0"/>
    <w:rsid w:val="005E432D"/>
    <w:rsid w:val="005E4ED4"/>
    <w:rsid w:val="005E61A1"/>
    <w:rsid w:val="005E6413"/>
    <w:rsid w:val="005E68AE"/>
    <w:rsid w:val="005F17B1"/>
    <w:rsid w:val="005F5927"/>
    <w:rsid w:val="005F657A"/>
    <w:rsid w:val="00600B0D"/>
    <w:rsid w:val="00601BAF"/>
    <w:rsid w:val="00606E2D"/>
    <w:rsid w:val="00610D2A"/>
    <w:rsid w:val="00612A30"/>
    <w:rsid w:val="00613F72"/>
    <w:rsid w:val="00622C31"/>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30D"/>
    <w:rsid w:val="006579CF"/>
    <w:rsid w:val="00660CC2"/>
    <w:rsid w:val="00662A8A"/>
    <w:rsid w:val="00662AF2"/>
    <w:rsid w:val="00666C8E"/>
    <w:rsid w:val="006703EB"/>
    <w:rsid w:val="0067307B"/>
    <w:rsid w:val="00675CA0"/>
    <w:rsid w:val="0067672A"/>
    <w:rsid w:val="006777E1"/>
    <w:rsid w:val="00680533"/>
    <w:rsid w:val="00681887"/>
    <w:rsid w:val="006819C4"/>
    <w:rsid w:val="00684240"/>
    <w:rsid w:val="00684A18"/>
    <w:rsid w:val="00687DB8"/>
    <w:rsid w:val="0069079D"/>
    <w:rsid w:val="006937F5"/>
    <w:rsid w:val="006940FF"/>
    <w:rsid w:val="006A167F"/>
    <w:rsid w:val="006A1A92"/>
    <w:rsid w:val="006A2D5B"/>
    <w:rsid w:val="006A3E28"/>
    <w:rsid w:val="006A42B9"/>
    <w:rsid w:val="006A5334"/>
    <w:rsid w:val="006A5399"/>
    <w:rsid w:val="006A632E"/>
    <w:rsid w:val="006A74E6"/>
    <w:rsid w:val="006B001E"/>
    <w:rsid w:val="006B060A"/>
    <w:rsid w:val="006B28D9"/>
    <w:rsid w:val="006B3747"/>
    <w:rsid w:val="006B3AF4"/>
    <w:rsid w:val="006B4027"/>
    <w:rsid w:val="006B6797"/>
    <w:rsid w:val="006B6C75"/>
    <w:rsid w:val="006C08C3"/>
    <w:rsid w:val="006C0DF2"/>
    <w:rsid w:val="006C12B0"/>
    <w:rsid w:val="006C2AB3"/>
    <w:rsid w:val="006C2B2E"/>
    <w:rsid w:val="006C491E"/>
    <w:rsid w:val="006C4D4B"/>
    <w:rsid w:val="006D0CBA"/>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0E9"/>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13D9"/>
    <w:rsid w:val="007720DD"/>
    <w:rsid w:val="00772EE3"/>
    <w:rsid w:val="007731C8"/>
    <w:rsid w:val="00773C32"/>
    <w:rsid w:val="00775297"/>
    <w:rsid w:val="00782A6C"/>
    <w:rsid w:val="00783F4F"/>
    <w:rsid w:val="00784C30"/>
    <w:rsid w:val="00784DC0"/>
    <w:rsid w:val="00785B3E"/>
    <w:rsid w:val="007863CD"/>
    <w:rsid w:val="00786B28"/>
    <w:rsid w:val="00792428"/>
    <w:rsid w:val="0079288A"/>
    <w:rsid w:val="00793102"/>
    <w:rsid w:val="0079340E"/>
    <w:rsid w:val="00793D71"/>
    <w:rsid w:val="00794777"/>
    <w:rsid w:val="00795C0B"/>
    <w:rsid w:val="007A01D2"/>
    <w:rsid w:val="007A095A"/>
    <w:rsid w:val="007A09B1"/>
    <w:rsid w:val="007A101A"/>
    <w:rsid w:val="007A1560"/>
    <w:rsid w:val="007A49E6"/>
    <w:rsid w:val="007A5919"/>
    <w:rsid w:val="007A5E75"/>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16F3"/>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563A0"/>
    <w:rsid w:val="00860CF4"/>
    <w:rsid w:val="00860DB8"/>
    <w:rsid w:val="00861725"/>
    <w:rsid w:val="00861AA1"/>
    <w:rsid w:val="00865752"/>
    <w:rsid w:val="0086780E"/>
    <w:rsid w:val="00870F2E"/>
    <w:rsid w:val="00871AD7"/>
    <w:rsid w:val="008742DA"/>
    <w:rsid w:val="008749BC"/>
    <w:rsid w:val="008773CE"/>
    <w:rsid w:val="008803DF"/>
    <w:rsid w:val="00880B9B"/>
    <w:rsid w:val="00884832"/>
    <w:rsid w:val="00884B76"/>
    <w:rsid w:val="00885257"/>
    <w:rsid w:val="00895B2E"/>
    <w:rsid w:val="00897EDB"/>
    <w:rsid w:val="008A2CB2"/>
    <w:rsid w:val="008A40AB"/>
    <w:rsid w:val="008A4F4E"/>
    <w:rsid w:val="008A5108"/>
    <w:rsid w:val="008A7154"/>
    <w:rsid w:val="008B3D39"/>
    <w:rsid w:val="008B41D9"/>
    <w:rsid w:val="008B5308"/>
    <w:rsid w:val="008B5C21"/>
    <w:rsid w:val="008C0817"/>
    <w:rsid w:val="008C1ABC"/>
    <w:rsid w:val="008C2586"/>
    <w:rsid w:val="008C38D4"/>
    <w:rsid w:val="008C43BD"/>
    <w:rsid w:val="008C7C65"/>
    <w:rsid w:val="008D0CD3"/>
    <w:rsid w:val="008D2D1F"/>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6EE2"/>
    <w:rsid w:val="009370CC"/>
    <w:rsid w:val="00937A5A"/>
    <w:rsid w:val="00937E00"/>
    <w:rsid w:val="00940D94"/>
    <w:rsid w:val="009433FD"/>
    <w:rsid w:val="00945584"/>
    <w:rsid w:val="00946441"/>
    <w:rsid w:val="00947FEA"/>
    <w:rsid w:val="00951317"/>
    <w:rsid w:val="00957363"/>
    <w:rsid w:val="00961715"/>
    <w:rsid w:val="009629F1"/>
    <w:rsid w:val="0096306A"/>
    <w:rsid w:val="0096595D"/>
    <w:rsid w:val="00965AA0"/>
    <w:rsid w:val="009707A9"/>
    <w:rsid w:val="00972058"/>
    <w:rsid w:val="0097397E"/>
    <w:rsid w:val="00974212"/>
    <w:rsid w:val="00975647"/>
    <w:rsid w:val="00977480"/>
    <w:rsid w:val="00977B9E"/>
    <w:rsid w:val="0098293B"/>
    <w:rsid w:val="00982AEC"/>
    <w:rsid w:val="00983BF9"/>
    <w:rsid w:val="009843C1"/>
    <w:rsid w:val="009853FE"/>
    <w:rsid w:val="00990F2C"/>
    <w:rsid w:val="009923E3"/>
    <w:rsid w:val="00992483"/>
    <w:rsid w:val="00992914"/>
    <w:rsid w:val="0099462C"/>
    <w:rsid w:val="00994FA0"/>
    <w:rsid w:val="00995D28"/>
    <w:rsid w:val="009962EC"/>
    <w:rsid w:val="00996D53"/>
    <w:rsid w:val="009A18FF"/>
    <w:rsid w:val="009A3E2C"/>
    <w:rsid w:val="009A5F88"/>
    <w:rsid w:val="009A68BD"/>
    <w:rsid w:val="009A6AF1"/>
    <w:rsid w:val="009B0D7A"/>
    <w:rsid w:val="009B1794"/>
    <w:rsid w:val="009B3D19"/>
    <w:rsid w:val="009B4F74"/>
    <w:rsid w:val="009B52D5"/>
    <w:rsid w:val="009B678A"/>
    <w:rsid w:val="009B7B2E"/>
    <w:rsid w:val="009C00E2"/>
    <w:rsid w:val="009C13A1"/>
    <w:rsid w:val="009C3733"/>
    <w:rsid w:val="009C3792"/>
    <w:rsid w:val="009D056E"/>
    <w:rsid w:val="009D26F0"/>
    <w:rsid w:val="009D2DFC"/>
    <w:rsid w:val="009D4743"/>
    <w:rsid w:val="009E1003"/>
    <w:rsid w:val="009E1114"/>
    <w:rsid w:val="009E2955"/>
    <w:rsid w:val="009E7169"/>
    <w:rsid w:val="009F13B7"/>
    <w:rsid w:val="009F243D"/>
    <w:rsid w:val="009F2EAD"/>
    <w:rsid w:val="009F4C09"/>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57C6B"/>
    <w:rsid w:val="00A63962"/>
    <w:rsid w:val="00A63BF3"/>
    <w:rsid w:val="00A667CB"/>
    <w:rsid w:val="00A71E51"/>
    <w:rsid w:val="00A73159"/>
    <w:rsid w:val="00A77422"/>
    <w:rsid w:val="00A800E3"/>
    <w:rsid w:val="00A8049E"/>
    <w:rsid w:val="00A82652"/>
    <w:rsid w:val="00A82860"/>
    <w:rsid w:val="00A82FBF"/>
    <w:rsid w:val="00A90DE2"/>
    <w:rsid w:val="00A91205"/>
    <w:rsid w:val="00A9302F"/>
    <w:rsid w:val="00A977D8"/>
    <w:rsid w:val="00AA1706"/>
    <w:rsid w:val="00AA1809"/>
    <w:rsid w:val="00AA223B"/>
    <w:rsid w:val="00AA2707"/>
    <w:rsid w:val="00AA30E2"/>
    <w:rsid w:val="00AA3967"/>
    <w:rsid w:val="00AA3C05"/>
    <w:rsid w:val="00AB0863"/>
    <w:rsid w:val="00AB229D"/>
    <w:rsid w:val="00AB449F"/>
    <w:rsid w:val="00AC1497"/>
    <w:rsid w:val="00AC2D46"/>
    <w:rsid w:val="00AC38AF"/>
    <w:rsid w:val="00AC5AF4"/>
    <w:rsid w:val="00AC7DD5"/>
    <w:rsid w:val="00AD0036"/>
    <w:rsid w:val="00AD107D"/>
    <w:rsid w:val="00AD453D"/>
    <w:rsid w:val="00AD548B"/>
    <w:rsid w:val="00AE0720"/>
    <w:rsid w:val="00AE32F9"/>
    <w:rsid w:val="00AE5A04"/>
    <w:rsid w:val="00AE6C35"/>
    <w:rsid w:val="00AE6F79"/>
    <w:rsid w:val="00AE70F7"/>
    <w:rsid w:val="00AE7DB1"/>
    <w:rsid w:val="00AF087C"/>
    <w:rsid w:val="00AF6228"/>
    <w:rsid w:val="00AF6E79"/>
    <w:rsid w:val="00B01028"/>
    <w:rsid w:val="00B05334"/>
    <w:rsid w:val="00B05EB7"/>
    <w:rsid w:val="00B0751A"/>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14DE"/>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2A4A"/>
    <w:rsid w:val="00BB44DE"/>
    <w:rsid w:val="00BB4A94"/>
    <w:rsid w:val="00BB7E66"/>
    <w:rsid w:val="00BC152A"/>
    <w:rsid w:val="00BC3353"/>
    <w:rsid w:val="00BC6866"/>
    <w:rsid w:val="00BC74E1"/>
    <w:rsid w:val="00BD0BFE"/>
    <w:rsid w:val="00BD25A0"/>
    <w:rsid w:val="00BD3A26"/>
    <w:rsid w:val="00BD5BC6"/>
    <w:rsid w:val="00BE00BA"/>
    <w:rsid w:val="00BE1124"/>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368E"/>
    <w:rsid w:val="00C1419E"/>
    <w:rsid w:val="00C142D4"/>
    <w:rsid w:val="00C15C9E"/>
    <w:rsid w:val="00C16495"/>
    <w:rsid w:val="00C17CBE"/>
    <w:rsid w:val="00C21D7E"/>
    <w:rsid w:val="00C227DA"/>
    <w:rsid w:val="00C228D4"/>
    <w:rsid w:val="00C26517"/>
    <w:rsid w:val="00C31DAB"/>
    <w:rsid w:val="00C34BD1"/>
    <w:rsid w:val="00C34ECF"/>
    <w:rsid w:val="00C36A1D"/>
    <w:rsid w:val="00C36DFC"/>
    <w:rsid w:val="00C41A0D"/>
    <w:rsid w:val="00C42791"/>
    <w:rsid w:val="00C4486C"/>
    <w:rsid w:val="00C464B0"/>
    <w:rsid w:val="00C46575"/>
    <w:rsid w:val="00C50E09"/>
    <w:rsid w:val="00C54AC7"/>
    <w:rsid w:val="00C61078"/>
    <w:rsid w:val="00C61349"/>
    <w:rsid w:val="00C61C76"/>
    <w:rsid w:val="00C648DF"/>
    <w:rsid w:val="00C66DC9"/>
    <w:rsid w:val="00C71273"/>
    <w:rsid w:val="00C730E9"/>
    <w:rsid w:val="00C7326D"/>
    <w:rsid w:val="00C7389D"/>
    <w:rsid w:val="00C750A0"/>
    <w:rsid w:val="00C7579F"/>
    <w:rsid w:val="00C822E3"/>
    <w:rsid w:val="00C825AE"/>
    <w:rsid w:val="00C830C4"/>
    <w:rsid w:val="00C834CA"/>
    <w:rsid w:val="00C83A35"/>
    <w:rsid w:val="00C86B0E"/>
    <w:rsid w:val="00C86BB1"/>
    <w:rsid w:val="00C86D56"/>
    <w:rsid w:val="00C9189F"/>
    <w:rsid w:val="00C94074"/>
    <w:rsid w:val="00C946BB"/>
    <w:rsid w:val="00CA527F"/>
    <w:rsid w:val="00CA7BB0"/>
    <w:rsid w:val="00CB287E"/>
    <w:rsid w:val="00CB53A4"/>
    <w:rsid w:val="00CB5C7D"/>
    <w:rsid w:val="00CC2ACA"/>
    <w:rsid w:val="00CC485B"/>
    <w:rsid w:val="00CC4E9B"/>
    <w:rsid w:val="00CD0A06"/>
    <w:rsid w:val="00CD1B52"/>
    <w:rsid w:val="00CD4F04"/>
    <w:rsid w:val="00CD7316"/>
    <w:rsid w:val="00CE22B4"/>
    <w:rsid w:val="00CE29B4"/>
    <w:rsid w:val="00CE4C73"/>
    <w:rsid w:val="00CF0357"/>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1E71"/>
    <w:rsid w:val="00D320F6"/>
    <w:rsid w:val="00D409A6"/>
    <w:rsid w:val="00D40B79"/>
    <w:rsid w:val="00D411E2"/>
    <w:rsid w:val="00D45612"/>
    <w:rsid w:val="00D46175"/>
    <w:rsid w:val="00D46333"/>
    <w:rsid w:val="00D46E64"/>
    <w:rsid w:val="00D5002E"/>
    <w:rsid w:val="00D52FEE"/>
    <w:rsid w:val="00D5490D"/>
    <w:rsid w:val="00D57431"/>
    <w:rsid w:val="00D60A91"/>
    <w:rsid w:val="00D61729"/>
    <w:rsid w:val="00D65DC4"/>
    <w:rsid w:val="00D71D5F"/>
    <w:rsid w:val="00D72F7C"/>
    <w:rsid w:val="00D731EE"/>
    <w:rsid w:val="00D741B1"/>
    <w:rsid w:val="00D74605"/>
    <w:rsid w:val="00D74C9D"/>
    <w:rsid w:val="00D75758"/>
    <w:rsid w:val="00D779D6"/>
    <w:rsid w:val="00D80FCD"/>
    <w:rsid w:val="00D8546E"/>
    <w:rsid w:val="00D86609"/>
    <w:rsid w:val="00D902C3"/>
    <w:rsid w:val="00D92A86"/>
    <w:rsid w:val="00D955AF"/>
    <w:rsid w:val="00D958B4"/>
    <w:rsid w:val="00DA1A9A"/>
    <w:rsid w:val="00DA1E3A"/>
    <w:rsid w:val="00DA24DA"/>
    <w:rsid w:val="00DA36C4"/>
    <w:rsid w:val="00DA5D71"/>
    <w:rsid w:val="00DB24F8"/>
    <w:rsid w:val="00DB4BA5"/>
    <w:rsid w:val="00DC232D"/>
    <w:rsid w:val="00DC2C57"/>
    <w:rsid w:val="00DD022A"/>
    <w:rsid w:val="00DD251B"/>
    <w:rsid w:val="00DD2970"/>
    <w:rsid w:val="00DD590B"/>
    <w:rsid w:val="00DD5ED5"/>
    <w:rsid w:val="00DD7A56"/>
    <w:rsid w:val="00DE39E8"/>
    <w:rsid w:val="00DE41D5"/>
    <w:rsid w:val="00DE43F8"/>
    <w:rsid w:val="00DE5DAE"/>
    <w:rsid w:val="00DE5FAD"/>
    <w:rsid w:val="00DE6916"/>
    <w:rsid w:val="00DE6B82"/>
    <w:rsid w:val="00DE6FF4"/>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6F92"/>
    <w:rsid w:val="00E270AB"/>
    <w:rsid w:val="00E27F99"/>
    <w:rsid w:val="00E3056C"/>
    <w:rsid w:val="00E31EF5"/>
    <w:rsid w:val="00E32716"/>
    <w:rsid w:val="00E337C2"/>
    <w:rsid w:val="00E37EF8"/>
    <w:rsid w:val="00E43133"/>
    <w:rsid w:val="00E47C2B"/>
    <w:rsid w:val="00E53474"/>
    <w:rsid w:val="00E5402A"/>
    <w:rsid w:val="00E54E39"/>
    <w:rsid w:val="00E60BA4"/>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95184"/>
    <w:rsid w:val="00EA0D79"/>
    <w:rsid w:val="00EA0DB2"/>
    <w:rsid w:val="00EA284B"/>
    <w:rsid w:val="00EA284E"/>
    <w:rsid w:val="00EA608E"/>
    <w:rsid w:val="00EB251A"/>
    <w:rsid w:val="00EB3035"/>
    <w:rsid w:val="00EB4D7A"/>
    <w:rsid w:val="00EB62E3"/>
    <w:rsid w:val="00EB7500"/>
    <w:rsid w:val="00EB7ACC"/>
    <w:rsid w:val="00EC10E5"/>
    <w:rsid w:val="00EC1EE8"/>
    <w:rsid w:val="00EC22FD"/>
    <w:rsid w:val="00EC4645"/>
    <w:rsid w:val="00EC487A"/>
    <w:rsid w:val="00EC504C"/>
    <w:rsid w:val="00ED1AFD"/>
    <w:rsid w:val="00ED2E2F"/>
    <w:rsid w:val="00ED587C"/>
    <w:rsid w:val="00ED60DA"/>
    <w:rsid w:val="00EE0617"/>
    <w:rsid w:val="00EE2D63"/>
    <w:rsid w:val="00EE323C"/>
    <w:rsid w:val="00EE3898"/>
    <w:rsid w:val="00EE6241"/>
    <w:rsid w:val="00EE7A56"/>
    <w:rsid w:val="00EF069D"/>
    <w:rsid w:val="00EF57C0"/>
    <w:rsid w:val="00EF5A76"/>
    <w:rsid w:val="00F01C48"/>
    <w:rsid w:val="00F02FB7"/>
    <w:rsid w:val="00F034B6"/>
    <w:rsid w:val="00F03996"/>
    <w:rsid w:val="00F05D5B"/>
    <w:rsid w:val="00F070E2"/>
    <w:rsid w:val="00F1198E"/>
    <w:rsid w:val="00F15137"/>
    <w:rsid w:val="00F21A4B"/>
    <w:rsid w:val="00F23186"/>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2E75"/>
    <w:rsid w:val="00F73CC1"/>
    <w:rsid w:val="00F8035C"/>
    <w:rsid w:val="00F80AAC"/>
    <w:rsid w:val="00F817EA"/>
    <w:rsid w:val="00F82BAE"/>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43C2"/>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21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394">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3771">
      <w:bodyDiv w:val="1"/>
      <w:marLeft w:val="0"/>
      <w:marRight w:val="0"/>
      <w:marTop w:val="0"/>
      <w:marBottom w:val="0"/>
      <w:divBdr>
        <w:top w:val="none" w:sz="0" w:space="0" w:color="auto"/>
        <w:left w:val="none" w:sz="0" w:space="0" w:color="auto"/>
        <w:bottom w:val="none" w:sz="0" w:space="0" w:color="auto"/>
        <w:right w:val="none" w:sz="0" w:space="0" w:color="auto"/>
      </w:divBdr>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555625334">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949582482">
      <w:bodyDiv w:val="1"/>
      <w:marLeft w:val="0"/>
      <w:marRight w:val="0"/>
      <w:marTop w:val="0"/>
      <w:marBottom w:val="0"/>
      <w:divBdr>
        <w:top w:val="none" w:sz="0" w:space="0" w:color="auto"/>
        <w:left w:val="none" w:sz="0" w:space="0" w:color="auto"/>
        <w:bottom w:val="none" w:sz="0" w:space="0" w:color="auto"/>
        <w:right w:val="none" w:sz="0" w:space="0" w:color="auto"/>
      </w:divBdr>
    </w:div>
    <w:div w:id="970013964">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0949420">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796286757">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B10B-2852-40EA-949A-41F37171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8</cp:revision>
  <cp:lastPrinted>2023-12-19T15:25:00Z</cp:lastPrinted>
  <dcterms:created xsi:type="dcterms:W3CDTF">2024-01-31T20:27:00Z</dcterms:created>
  <dcterms:modified xsi:type="dcterms:W3CDTF">2024-02-22T20:23:00Z</dcterms:modified>
</cp:coreProperties>
</file>