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rsidP="00900080">
      <w:bookmarkStart w:id="0" w:name="_GoBack"/>
      <w:bookmarkEnd w:id="0"/>
      <w:r w:rsidRPr="004D4263">
        <w:t xml:space="preserve">  </w:t>
      </w:r>
    </w:p>
    <w:p w14:paraId="61A9CEE2" w14:textId="094CD70A" w:rsidR="002344F0" w:rsidRPr="0026786B" w:rsidRDefault="0028395A" w:rsidP="00430A4B">
      <w:pPr>
        <w:jc w:val="center"/>
        <w:rPr>
          <w:b/>
        </w:rPr>
      </w:pPr>
      <w:r w:rsidRPr="0026786B">
        <w:rPr>
          <w:b/>
        </w:rPr>
        <w:t>T+</w:t>
      </w:r>
      <w:r w:rsidR="00946441" w:rsidRPr="0026786B">
        <w:rPr>
          <w:b/>
        </w:rPr>
        <w:t>1</w:t>
      </w:r>
      <w:r w:rsidRPr="0026786B">
        <w:rPr>
          <w:b/>
        </w:rPr>
        <w:t xml:space="preserve"> Steering Committee (T</w:t>
      </w:r>
      <w:r w:rsidR="00946441" w:rsidRPr="0026786B">
        <w:rPr>
          <w:b/>
        </w:rPr>
        <w:t>1</w:t>
      </w:r>
      <w:r w:rsidRPr="0026786B">
        <w:rPr>
          <w:b/>
        </w:rPr>
        <w:t>SC)</w:t>
      </w:r>
    </w:p>
    <w:p w14:paraId="1974479F" w14:textId="77777777" w:rsidR="007B6387" w:rsidRDefault="008D3124" w:rsidP="00430A4B">
      <w:pPr>
        <w:jc w:val="center"/>
        <w:rPr>
          <w:b/>
        </w:rPr>
      </w:pPr>
      <w:bookmarkStart w:id="1" w:name="Agenda"/>
      <w:r w:rsidRPr="0026786B">
        <w:rPr>
          <w:b/>
        </w:rPr>
        <w:t>Meeting Information</w:t>
      </w:r>
    </w:p>
    <w:p w14:paraId="3329C82B" w14:textId="77777777" w:rsidR="007B6387" w:rsidRDefault="007B6387" w:rsidP="00430A4B">
      <w:pPr>
        <w:jc w:val="center"/>
        <w:rPr>
          <w:b/>
        </w:rPr>
      </w:pPr>
    </w:p>
    <w:p w14:paraId="62C0C32B" w14:textId="1CEC5FF4" w:rsidR="00C21D7E" w:rsidRPr="0026786B" w:rsidRDefault="00C21D7E" w:rsidP="00430A4B">
      <w:pPr>
        <w:jc w:val="center"/>
        <w:rPr>
          <w:b/>
        </w:rPr>
      </w:pPr>
      <w:r w:rsidRPr="0026786B">
        <w:rPr>
          <w:b/>
        </w:rPr>
        <w:t>Join Zoom Meeting</w:t>
      </w:r>
    </w:p>
    <w:p w14:paraId="180C2490" w14:textId="77777777" w:rsidR="00C21D7E" w:rsidRPr="0026786B" w:rsidRDefault="00C21D7E" w:rsidP="00430A4B">
      <w:pPr>
        <w:jc w:val="center"/>
        <w:rPr>
          <w:b/>
        </w:rPr>
      </w:pPr>
      <w:r w:rsidRPr="0026786B">
        <w:rPr>
          <w:b/>
        </w:rPr>
        <w:t>https://us02web.zoom.us/j/83350749421?pwd=YlBoSkRiSFg1Y21WQmt1RGVZRWlBUT09</w:t>
      </w:r>
    </w:p>
    <w:p w14:paraId="24E356EB" w14:textId="77777777" w:rsidR="00C21D7E" w:rsidRPr="0026786B" w:rsidRDefault="00C21D7E" w:rsidP="00430A4B">
      <w:pPr>
        <w:jc w:val="center"/>
        <w:rPr>
          <w:b/>
        </w:rPr>
      </w:pPr>
    </w:p>
    <w:p w14:paraId="408A4E76" w14:textId="77777777" w:rsidR="00C21D7E" w:rsidRPr="0026786B" w:rsidRDefault="00C21D7E" w:rsidP="00430A4B">
      <w:pPr>
        <w:jc w:val="center"/>
        <w:rPr>
          <w:b/>
        </w:rPr>
      </w:pPr>
      <w:r w:rsidRPr="0026786B">
        <w:rPr>
          <w:b/>
        </w:rPr>
        <w:t>Meeting ID: 833 5074 9421</w:t>
      </w:r>
    </w:p>
    <w:p w14:paraId="14F0DD96" w14:textId="77777777" w:rsidR="00C21D7E" w:rsidRPr="0026786B" w:rsidRDefault="00C21D7E" w:rsidP="00430A4B">
      <w:pPr>
        <w:jc w:val="center"/>
        <w:rPr>
          <w:b/>
        </w:rPr>
      </w:pPr>
      <w:r w:rsidRPr="0026786B">
        <w:rPr>
          <w:b/>
        </w:rPr>
        <w:t>Passcode: 4CZCsF</w:t>
      </w:r>
    </w:p>
    <w:p w14:paraId="7771795D" w14:textId="77777777" w:rsidR="00C21D7E" w:rsidRPr="0026786B" w:rsidRDefault="00C21D7E" w:rsidP="00430A4B">
      <w:pPr>
        <w:jc w:val="center"/>
        <w:rPr>
          <w:b/>
        </w:rPr>
      </w:pPr>
      <w:r w:rsidRPr="0026786B">
        <w:rPr>
          <w:b/>
        </w:rPr>
        <w:t>One tap mobile</w:t>
      </w:r>
    </w:p>
    <w:p w14:paraId="5749D5A0" w14:textId="77777777" w:rsidR="00C21D7E" w:rsidRPr="0026786B" w:rsidRDefault="00C21D7E" w:rsidP="00430A4B">
      <w:pPr>
        <w:jc w:val="center"/>
        <w:rPr>
          <w:b/>
        </w:rPr>
      </w:pPr>
      <w:r w:rsidRPr="0026786B">
        <w:rPr>
          <w:b/>
        </w:rPr>
        <w:t>+17789072071,,83350749421#,,,,*410691# Canada</w:t>
      </w:r>
    </w:p>
    <w:p w14:paraId="46954A3E" w14:textId="77777777" w:rsidR="00C21D7E" w:rsidRPr="0026786B" w:rsidRDefault="00C21D7E" w:rsidP="00430A4B">
      <w:pPr>
        <w:jc w:val="center"/>
        <w:rPr>
          <w:b/>
        </w:rPr>
      </w:pPr>
      <w:r w:rsidRPr="0026786B">
        <w:rPr>
          <w:b/>
        </w:rPr>
        <w:t>+12042727920,,83350749421#,,,,*410691# Canada</w:t>
      </w:r>
    </w:p>
    <w:p w14:paraId="684E14AC" w14:textId="77777777" w:rsidR="00C21D7E" w:rsidRPr="0026786B" w:rsidRDefault="00C21D7E" w:rsidP="00430A4B">
      <w:pPr>
        <w:jc w:val="center"/>
        <w:rPr>
          <w:b/>
        </w:rPr>
      </w:pPr>
    </w:p>
    <w:p w14:paraId="167BF6C2" w14:textId="77777777" w:rsidR="00C21D7E" w:rsidRPr="0026786B" w:rsidRDefault="00C21D7E" w:rsidP="00430A4B">
      <w:pPr>
        <w:jc w:val="center"/>
        <w:rPr>
          <w:b/>
        </w:rPr>
      </w:pPr>
      <w:r w:rsidRPr="0026786B">
        <w:rPr>
          <w:b/>
        </w:rPr>
        <w:t>Dial by your location</w:t>
      </w:r>
    </w:p>
    <w:p w14:paraId="2CB63603" w14:textId="21525391" w:rsidR="00C21D7E" w:rsidRPr="0026786B" w:rsidRDefault="00C21D7E" w:rsidP="00430A4B">
      <w:pPr>
        <w:jc w:val="center"/>
        <w:rPr>
          <w:b/>
        </w:rPr>
      </w:pPr>
      <w:r w:rsidRPr="0026786B">
        <w:rPr>
          <w:b/>
        </w:rPr>
        <w:t>+1 778 907 2071 Canada</w:t>
      </w:r>
    </w:p>
    <w:p w14:paraId="6542DA25" w14:textId="6E5C9B38" w:rsidR="00C21D7E" w:rsidRPr="0026786B" w:rsidRDefault="00C21D7E" w:rsidP="00430A4B">
      <w:pPr>
        <w:jc w:val="center"/>
        <w:rPr>
          <w:b/>
        </w:rPr>
      </w:pPr>
      <w:r w:rsidRPr="0026786B">
        <w:rPr>
          <w:b/>
        </w:rPr>
        <w:t>+1 204 272 7920 Canada</w:t>
      </w:r>
    </w:p>
    <w:p w14:paraId="50B79B1A" w14:textId="71BBA05D" w:rsidR="00C21D7E" w:rsidRPr="0026786B" w:rsidRDefault="00C21D7E" w:rsidP="00430A4B">
      <w:pPr>
        <w:jc w:val="center"/>
        <w:rPr>
          <w:b/>
        </w:rPr>
      </w:pPr>
      <w:r w:rsidRPr="0026786B">
        <w:rPr>
          <w:b/>
        </w:rPr>
        <w:t>+1 438 809 7799 Canada</w:t>
      </w:r>
    </w:p>
    <w:p w14:paraId="2EC6103C" w14:textId="4603F4B7" w:rsidR="00C21D7E" w:rsidRPr="0026786B" w:rsidRDefault="00C21D7E" w:rsidP="00430A4B">
      <w:pPr>
        <w:jc w:val="center"/>
        <w:rPr>
          <w:b/>
        </w:rPr>
      </w:pPr>
      <w:r w:rsidRPr="0026786B">
        <w:rPr>
          <w:b/>
        </w:rPr>
        <w:t>+1 587 328 1099 Canada</w:t>
      </w:r>
    </w:p>
    <w:p w14:paraId="7F6994D3" w14:textId="20CFDDBC" w:rsidR="00C21D7E" w:rsidRPr="0026786B" w:rsidRDefault="00C21D7E" w:rsidP="00430A4B">
      <w:pPr>
        <w:jc w:val="center"/>
        <w:rPr>
          <w:b/>
        </w:rPr>
      </w:pPr>
      <w:r w:rsidRPr="0026786B">
        <w:rPr>
          <w:b/>
        </w:rPr>
        <w:t>+1 647 374 4685 Canada</w:t>
      </w:r>
    </w:p>
    <w:p w14:paraId="107F6A5A" w14:textId="617A3330" w:rsidR="00C21D7E" w:rsidRPr="0026786B" w:rsidRDefault="00C21D7E" w:rsidP="00430A4B">
      <w:pPr>
        <w:jc w:val="center"/>
        <w:rPr>
          <w:b/>
        </w:rPr>
      </w:pPr>
      <w:r w:rsidRPr="0026786B">
        <w:rPr>
          <w:b/>
        </w:rPr>
        <w:t>+1 647 558 0588 Canada</w:t>
      </w:r>
    </w:p>
    <w:p w14:paraId="031FB060" w14:textId="77777777" w:rsidR="00C21D7E" w:rsidRPr="0026786B" w:rsidRDefault="00C21D7E" w:rsidP="00430A4B">
      <w:pPr>
        <w:jc w:val="center"/>
        <w:rPr>
          <w:b/>
        </w:rPr>
      </w:pPr>
      <w:r w:rsidRPr="0026786B">
        <w:rPr>
          <w:b/>
        </w:rPr>
        <w:t>Meeting ID: 833 5074 9421</w:t>
      </w:r>
    </w:p>
    <w:p w14:paraId="71BE16C2" w14:textId="77777777" w:rsidR="00C21D7E" w:rsidRPr="0026786B" w:rsidRDefault="00C21D7E" w:rsidP="00430A4B">
      <w:pPr>
        <w:jc w:val="center"/>
        <w:rPr>
          <w:b/>
        </w:rPr>
      </w:pPr>
      <w:r w:rsidRPr="0026786B">
        <w:rPr>
          <w:b/>
        </w:rPr>
        <w:t>Passcode: 410691</w:t>
      </w:r>
    </w:p>
    <w:p w14:paraId="247C000D" w14:textId="77777777" w:rsidR="00C21D7E" w:rsidRPr="0026786B" w:rsidRDefault="00C21D7E" w:rsidP="00430A4B">
      <w:pPr>
        <w:jc w:val="center"/>
        <w:rPr>
          <w:b/>
        </w:rPr>
      </w:pPr>
      <w:r w:rsidRPr="0026786B">
        <w:rPr>
          <w:b/>
        </w:rPr>
        <w:t>Find your local number: https://us02web.zoom.us/u/k3z8RXieb</w:t>
      </w:r>
    </w:p>
    <w:p w14:paraId="1038D681" w14:textId="64F0D9C2" w:rsidR="00300FB9" w:rsidRDefault="00300FB9" w:rsidP="00900080">
      <w:pPr>
        <w:rPr>
          <w:b/>
        </w:rPr>
      </w:pPr>
    </w:p>
    <w:p w14:paraId="06DED3E7" w14:textId="77777777" w:rsidR="007B6387" w:rsidRPr="0026786B" w:rsidRDefault="007B6387" w:rsidP="00900080">
      <w:pPr>
        <w:rPr>
          <w:b/>
        </w:rPr>
      </w:pPr>
    </w:p>
    <w:bookmarkEnd w:id="1"/>
    <w:p w14:paraId="69556050" w14:textId="7E322602" w:rsidR="008D3124" w:rsidRPr="004B7C38" w:rsidRDefault="008D3124" w:rsidP="004B7C38">
      <w:pPr>
        <w:spacing w:line="240" w:lineRule="auto"/>
        <w:jc w:val="center"/>
        <w:rPr>
          <w:b/>
          <w:sz w:val="32"/>
          <w:szCs w:val="32"/>
        </w:rPr>
      </w:pPr>
      <w:r w:rsidRPr="004B7C38">
        <w:rPr>
          <w:b/>
          <w:sz w:val="32"/>
          <w:szCs w:val="32"/>
        </w:rPr>
        <w:lastRenderedPageBreak/>
        <w:t>T+1 Steering Committee (T1SC)</w:t>
      </w:r>
    </w:p>
    <w:p w14:paraId="5EE5E0C2" w14:textId="3B540C93" w:rsidR="00A33EFD" w:rsidRPr="004B7C38" w:rsidRDefault="00965AA0" w:rsidP="004B7C38">
      <w:pPr>
        <w:spacing w:line="240" w:lineRule="auto"/>
        <w:jc w:val="center"/>
        <w:rPr>
          <w:b/>
          <w:sz w:val="32"/>
          <w:szCs w:val="32"/>
        </w:rPr>
      </w:pPr>
      <w:r>
        <w:rPr>
          <w:b/>
          <w:sz w:val="32"/>
          <w:szCs w:val="32"/>
        </w:rPr>
        <w:t>September 26</w:t>
      </w:r>
      <w:r w:rsidR="00A33EFD" w:rsidRPr="004B7C38">
        <w:rPr>
          <w:b/>
          <w:sz w:val="32"/>
          <w:szCs w:val="32"/>
        </w:rPr>
        <w:t>, 202</w:t>
      </w:r>
      <w:r w:rsidR="00F9143B" w:rsidRPr="004B7C38">
        <w:rPr>
          <w:b/>
          <w:sz w:val="32"/>
          <w:szCs w:val="32"/>
        </w:rPr>
        <w:t>3</w:t>
      </w:r>
      <w:r w:rsidR="00A33EFD" w:rsidRPr="004B7C38">
        <w:rPr>
          <w:b/>
          <w:sz w:val="32"/>
          <w:szCs w:val="32"/>
        </w:rPr>
        <w:t xml:space="preserve"> at 11:00 AM ET</w:t>
      </w:r>
    </w:p>
    <w:p w14:paraId="64E922B8" w14:textId="77777777" w:rsidR="00A33EFD" w:rsidRPr="0026786B" w:rsidRDefault="00A33EFD" w:rsidP="004B7C38">
      <w:pPr>
        <w:spacing w:line="240" w:lineRule="auto"/>
        <w:jc w:val="center"/>
        <w:rPr>
          <w:b/>
        </w:rPr>
      </w:pPr>
    </w:p>
    <w:p w14:paraId="79B1C60C" w14:textId="77777777" w:rsidR="008D3124" w:rsidRPr="004B7C38" w:rsidRDefault="008D3124" w:rsidP="004B7C38">
      <w:pPr>
        <w:spacing w:line="240" w:lineRule="auto"/>
        <w:jc w:val="center"/>
        <w:rPr>
          <w:b/>
          <w:sz w:val="32"/>
          <w:szCs w:val="32"/>
        </w:rPr>
      </w:pPr>
      <w:r w:rsidRPr="004B7C38">
        <w:rPr>
          <w:b/>
          <w:sz w:val="32"/>
          <w:szCs w:val="32"/>
        </w:rPr>
        <w:t>Agenda</w:t>
      </w:r>
    </w:p>
    <w:p w14:paraId="6B3EF54C" w14:textId="77777777" w:rsidR="008D3124" w:rsidRPr="0026786B" w:rsidRDefault="008D3124" w:rsidP="004B7C38">
      <w:pPr>
        <w:spacing w:line="240" w:lineRule="auto"/>
        <w:rPr>
          <w:b/>
        </w:rPr>
      </w:pPr>
    </w:p>
    <w:p w14:paraId="3F114D3C" w14:textId="216643AD" w:rsidR="00784C30" w:rsidRPr="001E41FD" w:rsidRDefault="00784C30" w:rsidP="004B7C38">
      <w:pPr>
        <w:spacing w:line="240" w:lineRule="auto"/>
        <w:rPr>
          <w:rFonts w:ascii="Arial" w:hAnsi="Arial" w:cs="Arial"/>
          <w:b/>
          <w:sz w:val="24"/>
          <w:szCs w:val="24"/>
        </w:rPr>
      </w:pPr>
      <w:r w:rsidRPr="001E41FD">
        <w:rPr>
          <w:rFonts w:ascii="Arial" w:hAnsi="Arial" w:cs="Arial"/>
          <w:b/>
          <w:sz w:val="24"/>
          <w:szCs w:val="24"/>
        </w:rPr>
        <w:t>Co-Chaired by:</w:t>
      </w:r>
    </w:p>
    <w:p w14:paraId="62372E8A" w14:textId="42920B18" w:rsidR="00784C30" w:rsidRPr="001E41FD" w:rsidRDefault="00784C30" w:rsidP="004B7C38">
      <w:pPr>
        <w:spacing w:line="240" w:lineRule="auto"/>
        <w:rPr>
          <w:rFonts w:ascii="Arial" w:hAnsi="Arial" w:cs="Arial"/>
          <w:sz w:val="24"/>
          <w:szCs w:val="24"/>
        </w:rPr>
      </w:pPr>
      <w:r w:rsidRPr="001E41FD">
        <w:rPr>
          <w:rFonts w:ascii="Arial" w:hAnsi="Arial" w:cs="Arial"/>
          <w:sz w:val="24"/>
          <w:szCs w:val="24"/>
        </w:rPr>
        <w:t>Jason O’Born – RBC</w:t>
      </w:r>
    </w:p>
    <w:p w14:paraId="3946C0F4" w14:textId="722CF336" w:rsidR="00784C30" w:rsidRPr="001E41FD" w:rsidRDefault="00784C30" w:rsidP="004B7C38">
      <w:pPr>
        <w:spacing w:line="240" w:lineRule="auto"/>
        <w:rPr>
          <w:rFonts w:ascii="Arial" w:hAnsi="Arial" w:cs="Arial"/>
          <w:sz w:val="24"/>
          <w:szCs w:val="24"/>
        </w:rPr>
      </w:pPr>
      <w:r w:rsidRPr="001E41FD">
        <w:rPr>
          <w:rFonts w:ascii="Arial" w:hAnsi="Arial" w:cs="Arial"/>
          <w:sz w:val="24"/>
          <w:szCs w:val="24"/>
        </w:rPr>
        <w:t xml:space="preserve">Keith Evans </w:t>
      </w:r>
      <w:r w:rsidR="008D3124" w:rsidRPr="001E41FD">
        <w:rPr>
          <w:rFonts w:ascii="Arial" w:hAnsi="Arial" w:cs="Arial"/>
          <w:sz w:val="24"/>
          <w:szCs w:val="24"/>
        </w:rPr>
        <w:t>–</w:t>
      </w:r>
      <w:r w:rsidRPr="001E41FD">
        <w:rPr>
          <w:rFonts w:ascii="Arial" w:hAnsi="Arial" w:cs="Arial"/>
          <w:sz w:val="24"/>
          <w:szCs w:val="24"/>
        </w:rPr>
        <w:t xml:space="preserve"> CCMA</w:t>
      </w:r>
    </w:p>
    <w:p w14:paraId="0EF66A10" w14:textId="77777777" w:rsidR="008D3124" w:rsidRPr="001E41FD" w:rsidRDefault="008D3124" w:rsidP="00900080">
      <w:pPr>
        <w:rPr>
          <w:rFonts w:ascii="Arial" w:hAnsi="Arial" w:cs="Arial"/>
          <w:sz w:val="24"/>
          <w:szCs w:val="24"/>
        </w:rPr>
      </w:pPr>
    </w:p>
    <w:p w14:paraId="79D4EC4F" w14:textId="7B384AE5" w:rsidR="00AC1497"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Approval of Minutes from the meeting held on</w:t>
      </w:r>
      <w:r w:rsidR="002C5675" w:rsidRPr="001E41FD">
        <w:rPr>
          <w:rFonts w:ascii="Arial" w:hAnsi="Arial" w:cs="Arial"/>
          <w:sz w:val="24"/>
          <w:szCs w:val="24"/>
        </w:rPr>
        <w:t xml:space="preserve"> </w:t>
      </w:r>
      <w:r w:rsidR="00965AA0">
        <w:rPr>
          <w:rFonts w:ascii="Arial" w:hAnsi="Arial" w:cs="Arial"/>
          <w:sz w:val="24"/>
          <w:szCs w:val="24"/>
        </w:rPr>
        <w:t>August 22</w:t>
      </w:r>
      <w:r w:rsidR="0074002C" w:rsidRPr="001E41FD">
        <w:rPr>
          <w:rFonts w:ascii="Arial" w:hAnsi="Arial" w:cs="Arial"/>
          <w:sz w:val="24"/>
          <w:szCs w:val="24"/>
        </w:rPr>
        <w:t>, 2023</w:t>
      </w:r>
      <w:r w:rsidR="00792428" w:rsidRPr="001E41FD">
        <w:rPr>
          <w:rFonts w:ascii="Arial" w:hAnsi="Arial" w:cs="Arial"/>
          <w:sz w:val="24"/>
          <w:szCs w:val="24"/>
        </w:rPr>
        <w:t xml:space="preserve"> </w:t>
      </w:r>
    </w:p>
    <w:p w14:paraId="4308A560" w14:textId="3D8D6946" w:rsidR="000F3B8D" w:rsidRDefault="000F3B8D" w:rsidP="000F3B8D">
      <w:pPr>
        <w:pStyle w:val="ListParagraph"/>
        <w:numPr>
          <w:ilvl w:val="0"/>
          <w:numId w:val="30"/>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ValueExchange</w:t>
      </w:r>
      <w:proofErr w:type="spellEnd"/>
      <w:r>
        <w:rPr>
          <w:rFonts w:ascii="Arial" w:hAnsi="Arial" w:cs="Arial"/>
          <w:sz w:val="24"/>
          <w:szCs w:val="24"/>
        </w:rPr>
        <w:t xml:space="preserve"> – summary of latest T+1 </w:t>
      </w:r>
      <w:r w:rsidR="00ED1AFD">
        <w:rPr>
          <w:rFonts w:ascii="Arial" w:hAnsi="Arial" w:cs="Arial"/>
          <w:sz w:val="24"/>
          <w:szCs w:val="24"/>
        </w:rPr>
        <w:t>pulse</w:t>
      </w:r>
      <w:r>
        <w:rPr>
          <w:rFonts w:ascii="Arial" w:hAnsi="Arial" w:cs="Arial"/>
          <w:sz w:val="24"/>
          <w:szCs w:val="24"/>
        </w:rPr>
        <w:t xml:space="preserve"> survey – Barnaby Nelson</w:t>
      </w:r>
    </w:p>
    <w:p w14:paraId="53851405" w14:textId="52274A1F" w:rsidR="004D7650" w:rsidRPr="005D7EB8" w:rsidRDefault="00C61349" w:rsidP="005D7EB8">
      <w:pPr>
        <w:pStyle w:val="ListParagraph"/>
        <w:numPr>
          <w:ilvl w:val="0"/>
          <w:numId w:val="30"/>
        </w:numPr>
        <w:rPr>
          <w:rFonts w:ascii="Arial" w:hAnsi="Arial" w:cs="Arial"/>
          <w:sz w:val="24"/>
          <w:szCs w:val="24"/>
        </w:rPr>
      </w:pPr>
      <w:r w:rsidRPr="001E41FD">
        <w:rPr>
          <w:rFonts w:ascii="Arial" w:hAnsi="Arial" w:cs="Arial"/>
          <w:sz w:val="24"/>
          <w:szCs w:val="24"/>
        </w:rPr>
        <w:t xml:space="preserve">General Industry </w:t>
      </w:r>
      <w:r w:rsidR="00577297" w:rsidRPr="001E41FD">
        <w:rPr>
          <w:rFonts w:ascii="Arial" w:hAnsi="Arial" w:cs="Arial"/>
          <w:sz w:val="24"/>
          <w:szCs w:val="24"/>
        </w:rPr>
        <w:t>Update</w:t>
      </w:r>
    </w:p>
    <w:p w14:paraId="5033DAC8" w14:textId="3F4F3F50" w:rsidR="007051C4" w:rsidRDefault="000F3B8D" w:rsidP="004D7650">
      <w:pPr>
        <w:pStyle w:val="ListParagraph"/>
        <w:numPr>
          <w:ilvl w:val="1"/>
          <w:numId w:val="30"/>
        </w:numPr>
        <w:rPr>
          <w:rFonts w:ascii="Arial" w:hAnsi="Arial" w:cs="Arial"/>
          <w:sz w:val="24"/>
          <w:szCs w:val="24"/>
        </w:rPr>
      </w:pPr>
      <w:r>
        <w:rPr>
          <w:rFonts w:ascii="Arial" w:hAnsi="Arial" w:cs="Arial"/>
          <w:sz w:val="24"/>
          <w:szCs w:val="24"/>
        </w:rPr>
        <w:t>ITP stats</w:t>
      </w:r>
      <w:r w:rsidR="002B40D7">
        <w:rPr>
          <w:rFonts w:ascii="Arial" w:hAnsi="Arial" w:cs="Arial"/>
          <w:sz w:val="24"/>
          <w:szCs w:val="24"/>
        </w:rPr>
        <w:t xml:space="preserve"> - attached</w:t>
      </w:r>
    </w:p>
    <w:p w14:paraId="3989BA95" w14:textId="3181BAEE" w:rsidR="000F3B8D" w:rsidRDefault="000F3B8D" w:rsidP="004D7650">
      <w:pPr>
        <w:pStyle w:val="ListParagraph"/>
        <w:numPr>
          <w:ilvl w:val="1"/>
          <w:numId w:val="30"/>
        </w:numPr>
        <w:rPr>
          <w:rFonts w:ascii="Arial" w:hAnsi="Arial" w:cs="Arial"/>
          <w:sz w:val="24"/>
          <w:szCs w:val="24"/>
        </w:rPr>
      </w:pPr>
      <w:r>
        <w:rPr>
          <w:rFonts w:ascii="Arial" w:hAnsi="Arial" w:cs="Arial"/>
          <w:sz w:val="24"/>
          <w:szCs w:val="24"/>
        </w:rPr>
        <w:t>CDS Testing Support requirements</w:t>
      </w:r>
      <w:r w:rsidR="007F0D78">
        <w:rPr>
          <w:rFonts w:ascii="Arial" w:hAnsi="Arial" w:cs="Arial"/>
          <w:sz w:val="24"/>
          <w:szCs w:val="24"/>
        </w:rPr>
        <w:t xml:space="preserve"> form</w:t>
      </w:r>
    </w:p>
    <w:p w14:paraId="58ED05F7" w14:textId="69E04C6E" w:rsidR="003B3587" w:rsidRPr="001E41FD" w:rsidRDefault="003B3587" w:rsidP="004D7650">
      <w:pPr>
        <w:pStyle w:val="ListParagraph"/>
        <w:numPr>
          <w:ilvl w:val="1"/>
          <w:numId w:val="30"/>
        </w:numPr>
        <w:rPr>
          <w:rFonts w:ascii="Arial" w:hAnsi="Arial" w:cs="Arial"/>
          <w:sz w:val="24"/>
          <w:szCs w:val="24"/>
        </w:rPr>
      </w:pPr>
      <w:r>
        <w:rPr>
          <w:rFonts w:ascii="Arial" w:hAnsi="Arial" w:cs="Arial"/>
          <w:sz w:val="24"/>
          <w:szCs w:val="24"/>
        </w:rPr>
        <w:t>CDS Sec Lending Portal</w:t>
      </w:r>
    </w:p>
    <w:p w14:paraId="7B9D04FB" w14:textId="064CDAEC" w:rsidR="00784C30"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 xml:space="preserve">Working Group </w:t>
      </w:r>
      <w:r w:rsidR="002C5675" w:rsidRPr="001E41FD">
        <w:rPr>
          <w:rFonts w:ascii="Arial" w:hAnsi="Arial" w:cs="Arial"/>
          <w:sz w:val="24"/>
          <w:szCs w:val="24"/>
        </w:rPr>
        <w:t>Reports</w:t>
      </w:r>
    </w:p>
    <w:p w14:paraId="741A63C4" w14:textId="6E301641" w:rsidR="006B4027" w:rsidRPr="001E41FD" w:rsidRDefault="00FC10E6" w:rsidP="00AA1809">
      <w:pPr>
        <w:pStyle w:val="ListParagraph"/>
        <w:numPr>
          <w:ilvl w:val="1"/>
          <w:numId w:val="30"/>
        </w:numPr>
        <w:rPr>
          <w:rFonts w:ascii="Arial" w:hAnsi="Arial" w:cs="Arial"/>
          <w:sz w:val="24"/>
          <w:szCs w:val="24"/>
        </w:rPr>
      </w:pPr>
      <w:r w:rsidRPr="001E41FD">
        <w:rPr>
          <w:rFonts w:ascii="Arial" w:hAnsi="Arial" w:cs="Arial"/>
          <w:sz w:val="24"/>
          <w:szCs w:val="24"/>
        </w:rPr>
        <w:t>Operations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6434EF" w:rsidRPr="001E41FD">
        <w:rPr>
          <w:rFonts w:ascii="Arial" w:hAnsi="Arial" w:cs="Arial"/>
          <w:sz w:val="24"/>
          <w:szCs w:val="24"/>
        </w:rPr>
        <w:t xml:space="preserve">- </w:t>
      </w:r>
      <w:r w:rsidR="000D26F5" w:rsidRPr="001E41FD">
        <w:rPr>
          <w:rFonts w:ascii="Arial" w:hAnsi="Arial" w:cs="Arial"/>
          <w:sz w:val="24"/>
          <w:szCs w:val="24"/>
        </w:rPr>
        <w:t>Sheera Badial and Domenic Sgambelluri</w:t>
      </w:r>
    </w:p>
    <w:p w14:paraId="62049FBC" w14:textId="15E9F1A0" w:rsidR="00337683" w:rsidRPr="00965AA0" w:rsidRDefault="0011735E" w:rsidP="00965AA0">
      <w:pPr>
        <w:pStyle w:val="ListParagraph"/>
        <w:numPr>
          <w:ilvl w:val="2"/>
          <w:numId w:val="30"/>
        </w:numPr>
        <w:rPr>
          <w:rFonts w:ascii="Arial" w:hAnsi="Arial" w:cs="Arial"/>
          <w:sz w:val="24"/>
          <w:szCs w:val="24"/>
        </w:rPr>
      </w:pPr>
      <w:r w:rsidRPr="001E41FD">
        <w:rPr>
          <w:rFonts w:ascii="Arial" w:hAnsi="Arial" w:cs="Arial"/>
          <w:sz w:val="24"/>
          <w:szCs w:val="24"/>
        </w:rPr>
        <w:t xml:space="preserve">OWG </w:t>
      </w:r>
      <w:r w:rsidR="00965AA0">
        <w:rPr>
          <w:rFonts w:ascii="Arial" w:hAnsi="Arial" w:cs="Arial"/>
          <w:sz w:val="24"/>
          <w:szCs w:val="24"/>
        </w:rPr>
        <w:t>U</w:t>
      </w:r>
      <w:r w:rsidRPr="001E41FD">
        <w:rPr>
          <w:rFonts w:ascii="Arial" w:hAnsi="Arial" w:cs="Arial"/>
          <w:sz w:val="24"/>
          <w:szCs w:val="24"/>
        </w:rPr>
        <w:t>pdate</w:t>
      </w:r>
      <w:r w:rsidR="006B4027" w:rsidRPr="001E41FD">
        <w:rPr>
          <w:rFonts w:ascii="Arial" w:eastAsia="Times New Roman" w:hAnsi="Arial" w:cs="Arial"/>
          <w:b/>
          <w:spacing w:val="-2"/>
          <w:sz w:val="24"/>
          <w:szCs w:val="24"/>
          <w:lang w:val="en"/>
        </w:rPr>
        <w:t xml:space="preserve"> </w:t>
      </w:r>
    </w:p>
    <w:p w14:paraId="21F4011B" w14:textId="6760231E" w:rsidR="00784C30"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Legal/Regulatory</w:t>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417A06" w:rsidRPr="001E41FD">
        <w:rPr>
          <w:rFonts w:ascii="Arial" w:hAnsi="Arial" w:cs="Arial"/>
          <w:sz w:val="24"/>
          <w:szCs w:val="24"/>
        </w:rPr>
        <w:t>-</w:t>
      </w:r>
      <w:r w:rsidR="006434EF" w:rsidRPr="001E41FD">
        <w:rPr>
          <w:rFonts w:ascii="Arial" w:hAnsi="Arial" w:cs="Arial"/>
          <w:sz w:val="24"/>
          <w:szCs w:val="24"/>
        </w:rPr>
        <w:t xml:space="preserve"> J</w:t>
      </w:r>
      <w:r w:rsidR="000D26F5" w:rsidRPr="001E41FD">
        <w:rPr>
          <w:rFonts w:ascii="Arial" w:hAnsi="Arial" w:cs="Arial"/>
          <w:sz w:val="24"/>
          <w:szCs w:val="24"/>
        </w:rPr>
        <w:t>amie Anderson</w:t>
      </w:r>
    </w:p>
    <w:p w14:paraId="4EC15956" w14:textId="7FA58D67" w:rsidR="002C4DE4" w:rsidRDefault="00417A06" w:rsidP="00AA1809">
      <w:pPr>
        <w:pStyle w:val="ListParagraph"/>
        <w:numPr>
          <w:ilvl w:val="2"/>
          <w:numId w:val="30"/>
        </w:numPr>
        <w:rPr>
          <w:rFonts w:ascii="Arial" w:hAnsi="Arial" w:cs="Arial"/>
          <w:sz w:val="24"/>
          <w:szCs w:val="24"/>
        </w:rPr>
      </w:pPr>
      <w:r w:rsidRPr="001E41FD">
        <w:rPr>
          <w:rFonts w:ascii="Arial" w:hAnsi="Arial" w:cs="Arial"/>
          <w:sz w:val="24"/>
          <w:szCs w:val="24"/>
        </w:rPr>
        <w:t>LRWG</w:t>
      </w:r>
      <w:r w:rsidR="00577297" w:rsidRPr="001E41FD">
        <w:rPr>
          <w:rFonts w:ascii="Arial" w:hAnsi="Arial" w:cs="Arial"/>
          <w:sz w:val="24"/>
          <w:szCs w:val="24"/>
        </w:rPr>
        <w:t xml:space="preserve"> Update</w:t>
      </w:r>
    </w:p>
    <w:p w14:paraId="0D2E95E4" w14:textId="7F646326" w:rsidR="0024107F" w:rsidRPr="001E41FD" w:rsidRDefault="0024107F" w:rsidP="0024107F">
      <w:pPr>
        <w:pStyle w:val="ListParagraph"/>
        <w:numPr>
          <w:ilvl w:val="3"/>
          <w:numId w:val="30"/>
        </w:numPr>
        <w:rPr>
          <w:rFonts w:ascii="Arial" w:hAnsi="Arial" w:cs="Arial"/>
          <w:sz w:val="24"/>
          <w:szCs w:val="24"/>
        </w:rPr>
      </w:pPr>
      <w:r>
        <w:rPr>
          <w:rFonts w:ascii="Arial" w:hAnsi="Arial" w:cs="Arial"/>
          <w:sz w:val="24"/>
          <w:szCs w:val="24"/>
        </w:rPr>
        <w:t>Updated T</w:t>
      </w:r>
      <w:r w:rsidR="00982AEC">
        <w:rPr>
          <w:rFonts w:ascii="Arial" w:hAnsi="Arial" w:cs="Arial"/>
          <w:sz w:val="24"/>
          <w:szCs w:val="24"/>
        </w:rPr>
        <w:t xml:space="preserve">rade </w:t>
      </w:r>
      <w:r>
        <w:rPr>
          <w:rFonts w:ascii="Arial" w:hAnsi="Arial" w:cs="Arial"/>
          <w:sz w:val="24"/>
          <w:szCs w:val="24"/>
        </w:rPr>
        <w:t>M</w:t>
      </w:r>
      <w:r w:rsidR="00982AEC">
        <w:rPr>
          <w:rFonts w:ascii="Arial" w:hAnsi="Arial" w:cs="Arial"/>
          <w:sz w:val="24"/>
          <w:szCs w:val="24"/>
        </w:rPr>
        <w:t xml:space="preserve">atching </w:t>
      </w:r>
      <w:r>
        <w:rPr>
          <w:rFonts w:ascii="Arial" w:hAnsi="Arial" w:cs="Arial"/>
          <w:sz w:val="24"/>
          <w:szCs w:val="24"/>
        </w:rPr>
        <w:t>S</w:t>
      </w:r>
      <w:r w:rsidR="00982AEC">
        <w:rPr>
          <w:rFonts w:ascii="Arial" w:hAnsi="Arial" w:cs="Arial"/>
          <w:sz w:val="24"/>
          <w:szCs w:val="24"/>
        </w:rPr>
        <w:t>ta</w:t>
      </w:r>
      <w:r w:rsidR="00947FEA">
        <w:rPr>
          <w:rFonts w:ascii="Arial" w:hAnsi="Arial" w:cs="Arial"/>
          <w:sz w:val="24"/>
          <w:szCs w:val="24"/>
        </w:rPr>
        <w:t>t</w:t>
      </w:r>
      <w:r w:rsidR="00982AEC">
        <w:rPr>
          <w:rFonts w:ascii="Arial" w:hAnsi="Arial" w:cs="Arial"/>
          <w:sz w:val="24"/>
          <w:szCs w:val="24"/>
        </w:rPr>
        <w:t>ement</w:t>
      </w:r>
      <w:r w:rsidR="002B40D7">
        <w:rPr>
          <w:rFonts w:ascii="Arial" w:hAnsi="Arial" w:cs="Arial"/>
          <w:sz w:val="24"/>
          <w:szCs w:val="24"/>
        </w:rPr>
        <w:t xml:space="preserve"> - attached</w:t>
      </w:r>
    </w:p>
    <w:p w14:paraId="2F1C2C3A" w14:textId="60A3A625" w:rsidR="00784C30" w:rsidRPr="001E41FD" w:rsidRDefault="00545C57" w:rsidP="00AA1809">
      <w:pPr>
        <w:pStyle w:val="ListParagraph"/>
        <w:numPr>
          <w:ilvl w:val="1"/>
          <w:numId w:val="30"/>
        </w:numPr>
        <w:rPr>
          <w:rFonts w:ascii="Arial" w:hAnsi="Arial" w:cs="Arial"/>
          <w:sz w:val="24"/>
          <w:szCs w:val="24"/>
        </w:rPr>
      </w:pPr>
      <w:r w:rsidRPr="001E41FD">
        <w:rPr>
          <w:rFonts w:ascii="Arial" w:hAnsi="Arial" w:cs="Arial"/>
          <w:sz w:val="24"/>
          <w:szCs w:val="24"/>
        </w:rPr>
        <w:t>Mutual Funds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54294E" w:rsidRPr="001E41FD">
        <w:rPr>
          <w:rFonts w:ascii="Arial" w:hAnsi="Arial" w:cs="Arial"/>
          <w:sz w:val="24"/>
          <w:szCs w:val="24"/>
        </w:rPr>
        <w:tab/>
      </w:r>
      <w:r w:rsidR="006434EF" w:rsidRPr="001E41FD">
        <w:rPr>
          <w:rFonts w:ascii="Arial" w:hAnsi="Arial" w:cs="Arial"/>
          <w:sz w:val="24"/>
          <w:szCs w:val="24"/>
        </w:rPr>
        <w:t xml:space="preserve">- </w:t>
      </w:r>
      <w:r w:rsidR="00733EC7" w:rsidRPr="001E41FD">
        <w:rPr>
          <w:rFonts w:ascii="Arial" w:hAnsi="Arial" w:cs="Arial"/>
          <w:sz w:val="24"/>
          <w:szCs w:val="24"/>
        </w:rPr>
        <w:t>James Stares</w:t>
      </w:r>
      <w:r w:rsidR="00AA1809" w:rsidRPr="001E41FD">
        <w:rPr>
          <w:rFonts w:ascii="Arial" w:hAnsi="Arial" w:cs="Arial"/>
          <w:sz w:val="24"/>
          <w:szCs w:val="24"/>
        </w:rPr>
        <w:t xml:space="preserve"> and </w:t>
      </w:r>
      <w:r w:rsidR="00A63962" w:rsidRPr="001E41FD">
        <w:rPr>
          <w:rFonts w:ascii="Arial" w:hAnsi="Arial" w:cs="Arial"/>
          <w:sz w:val="24"/>
          <w:szCs w:val="24"/>
        </w:rPr>
        <w:t>Rosemary</w:t>
      </w:r>
      <w:r w:rsidR="00AA1809" w:rsidRPr="001E41FD">
        <w:rPr>
          <w:rFonts w:ascii="Arial" w:hAnsi="Arial" w:cs="Arial"/>
          <w:sz w:val="24"/>
          <w:szCs w:val="24"/>
        </w:rPr>
        <w:t xml:space="preserve"> Marchesano</w:t>
      </w:r>
    </w:p>
    <w:p w14:paraId="31F64151" w14:textId="0F889558" w:rsidR="002C5675" w:rsidRPr="001E41FD" w:rsidRDefault="00283036" w:rsidP="00AA1809">
      <w:pPr>
        <w:pStyle w:val="ListParagraph"/>
        <w:numPr>
          <w:ilvl w:val="2"/>
          <w:numId w:val="30"/>
        </w:numPr>
        <w:rPr>
          <w:rFonts w:ascii="Arial" w:hAnsi="Arial" w:cs="Arial"/>
          <w:sz w:val="24"/>
          <w:szCs w:val="24"/>
        </w:rPr>
      </w:pPr>
      <w:r w:rsidRPr="001E41FD">
        <w:rPr>
          <w:rFonts w:ascii="Arial" w:hAnsi="Arial" w:cs="Arial"/>
          <w:sz w:val="24"/>
          <w:szCs w:val="24"/>
        </w:rPr>
        <w:t>MFWG</w:t>
      </w:r>
      <w:r w:rsidR="00577297" w:rsidRPr="001E41FD">
        <w:rPr>
          <w:rFonts w:ascii="Arial" w:hAnsi="Arial" w:cs="Arial"/>
          <w:sz w:val="24"/>
          <w:szCs w:val="24"/>
        </w:rPr>
        <w:t xml:space="preserve"> Update</w:t>
      </w:r>
    </w:p>
    <w:p w14:paraId="4CC49682" w14:textId="265F0A95" w:rsidR="0049797A"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Education/Communications</w:t>
      </w:r>
      <w:r w:rsidR="000D26F5" w:rsidRPr="001E41FD">
        <w:rPr>
          <w:rFonts w:ascii="Arial" w:hAnsi="Arial" w:cs="Arial"/>
          <w:sz w:val="24"/>
          <w:szCs w:val="24"/>
        </w:rPr>
        <w:t xml:space="preserve"> </w:t>
      </w:r>
      <w:r w:rsidR="0054294E" w:rsidRPr="001E41FD">
        <w:rPr>
          <w:rFonts w:ascii="Arial" w:hAnsi="Arial" w:cs="Arial"/>
          <w:sz w:val="24"/>
          <w:szCs w:val="24"/>
        </w:rPr>
        <w:tab/>
      </w:r>
      <w:r w:rsidR="006434EF" w:rsidRPr="001E41FD">
        <w:rPr>
          <w:rFonts w:ascii="Arial" w:hAnsi="Arial" w:cs="Arial"/>
          <w:sz w:val="24"/>
          <w:szCs w:val="24"/>
        </w:rPr>
        <w:t>-</w:t>
      </w:r>
      <w:r w:rsidR="000D26F5" w:rsidRPr="001E41FD">
        <w:rPr>
          <w:rFonts w:ascii="Arial" w:hAnsi="Arial" w:cs="Arial"/>
          <w:sz w:val="24"/>
          <w:szCs w:val="24"/>
        </w:rPr>
        <w:t xml:space="preserve"> Barb Amsden</w:t>
      </w:r>
    </w:p>
    <w:p w14:paraId="2EF2A749" w14:textId="1CCB320D" w:rsidR="008422E6" w:rsidRDefault="00CD7316" w:rsidP="00AA1809">
      <w:pPr>
        <w:pStyle w:val="ListParagraph"/>
        <w:numPr>
          <w:ilvl w:val="2"/>
          <w:numId w:val="30"/>
        </w:numPr>
        <w:rPr>
          <w:rFonts w:ascii="Arial" w:hAnsi="Arial" w:cs="Arial"/>
          <w:sz w:val="24"/>
          <w:szCs w:val="24"/>
        </w:rPr>
      </w:pPr>
      <w:r w:rsidRPr="001E41FD">
        <w:rPr>
          <w:rFonts w:ascii="Arial" w:hAnsi="Arial" w:cs="Arial"/>
          <w:sz w:val="24"/>
          <w:szCs w:val="24"/>
        </w:rPr>
        <w:t>CEWG</w:t>
      </w:r>
      <w:r w:rsidR="00577297" w:rsidRPr="001E41FD">
        <w:rPr>
          <w:rFonts w:ascii="Arial" w:hAnsi="Arial" w:cs="Arial"/>
          <w:sz w:val="24"/>
          <w:szCs w:val="24"/>
        </w:rPr>
        <w:t xml:space="preserve"> Update</w:t>
      </w:r>
    </w:p>
    <w:p w14:paraId="134AEEEC" w14:textId="4B33F4D8" w:rsidR="00946441" w:rsidRPr="001E41F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Other Business</w:t>
      </w:r>
    </w:p>
    <w:p w14:paraId="5FC63977" w14:textId="76166967" w:rsidR="007F05C8" w:rsidRPr="001E41F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Next Meeting</w:t>
      </w:r>
      <w:r w:rsidRPr="001E41FD">
        <w:rPr>
          <w:rFonts w:ascii="Arial" w:hAnsi="Arial" w:cs="Arial"/>
          <w:sz w:val="24"/>
          <w:szCs w:val="24"/>
        </w:rPr>
        <w:tab/>
      </w:r>
      <w:r w:rsidRPr="001E41FD">
        <w:rPr>
          <w:rFonts w:ascii="Arial" w:hAnsi="Arial" w:cs="Arial"/>
          <w:sz w:val="24"/>
          <w:szCs w:val="24"/>
        </w:rPr>
        <w:tab/>
      </w:r>
      <w:r w:rsidR="00965AA0">
        <w:rPr>
          <w:rFonts w:ascii="Arial" w:hAnsi="Arial" w:cs="Arial"/>
          <w:sz w:val="24"/>
          <w:szCs w:val="24"/>
        </w:rPr>
        <w:t>October 24</w:t>
      </w:r>
      <w:r w:rsidR="000A0940" w:rsidRPr="001E41FD">
        <w:rPr>
          <w:rFonts w:ascii="Arial" w:hAnsi="Arial" w:cs="Arial"/>
          <w:sz w:val="24"/>
          <w:szCs w:val="24"/>
        </w:rPr>
        <w:t>,</w:t>
      </w:r>
      <w:r w:rsidR="00A977D8" w:rsidRPr="001E41FD">
        <w:rPr>
          <w:rFonts w:ascii="Arial" w:hAnsi="Arial" w:cs="Arial"/>
          <w:sz w:val="24"/>
          <w:szCs w:val="24"/>
        </w:rPr>
        <w:t xml:space="preserve"> 202</w:t>
      </w:r>
      <w:r w:rsidR="00F9143B" w:rsidRPr="001E41FD">
        <w:rPr>
          <w:rFonts w:ascii="Arial" w:hAnsi="Arial" w:cs="Arial"/>
          <w:sz w:val="24"/>
          <w:szCs w:val="24"/>
        </w:rPr>
        <w:t>3</w:t>
      </w:r>
      <w:r w:rsidR="0086780E" w:rsidRPr="001E41FD">
        <w:rPr>
          <w:rFonts w:ascii="Arial" w:eastAsia="Times New Roman" w:hAnsi="Arial" w:cs="Arial"/>
          <w:color w:val="333333"/>
          <w:sz w:val="24"/>
          <w:szCs w:val="24"/>
        </w:rPr>
        <w:t xml:space="preserve"> at 11</w:t>
      </w:r>
      <w:r w:rsidR="00646141" w:rsidRPr="001E41FD">
        <w:rPr>
          <w:rFonts w:ascii="Arial" w:eastAsia="Times New Roman" w:hAnsi="Arial" w:cs="Arial"/>
          <w:color w:val="333333"/>
          <w:sz w:val="24"/>
          <w:szCs w:val="24"/>
        </w:rPr>
        <w:t>:00 AM ET</w:t>
      </w:r>
    </w:p>
    <w:p w14:paraId="03E8465E" w14:textId="77777777" w:rsidR="00965AA0" w:rsidRDefault="00965AA0" w:rsidP="00900080">
      <w:pPr>
        <w:jc w:val="center"/>
        <w:rPr>
          <w:rFonts w:ascii="Arial" w:hAnsi="Arial" w:cs="Arial"/>
          <w:b/>
          <w:sz w:val="24"/>
          <w:szCs w:val="24"/>
        </w:rPr>
      </w:pPr>
    </w:p>
    <w:p w14:paraId="33EE105E" w14:textId="77777777" w:rsidR="00965AA0" w:rsidRDefault="00965AA0" w:rsidP="00900080">
      <w:pPr>
        <w:jc w:val="center"/>
        <w:rPr>
          <w:rFonts w:ascii="Arial" w:hAnsi="Arial" w:cs="Arial"/>
          <w:b/>
          <w:sz w:val="24"/>
          <w:szCs w:val="24"/>
        </w:rPr>
      </w:pPr>
    </w:p>
    <w:p w14:paraId="6AD42E38" w14:textId="363C33DF" w:rsidR="00965AA0" w:rsidRDefault="00965AA0" w:rsidP="00900080">
      <w:pPr>
        <w:jc w:val="center"/>
        <w:rPr>
          <w:rFonts w:ascii="Arial" w:hAnsi="Arial" w:cs="Arial"/>
          <w:b/>
          <w:sz w:val="24"/>
          <w:szCs w:val="24"/>
        </w:rPr>
      </w:pPr>
    </w:p>
    <w:p w14:paraId="2F70984A" w14:textId="29310C60" w:rsidR="00300FB9" w:rsidRPr="001E41FD" w:rsidRDefault="0024107F" w:rsidP="0024107F">
      <w:pPr>
        <w:tabs>
          <w:tab w:val="left" w:pos="4145"/>
        </w:tabs>
        <w:rPr>
          <w:rFonts w:ascii="Arial" w:hAnsi="Arial" w:cs="Arial"/>
          <w:b/>
          <w:sz w:val="24"/>
          <w:szCs w:val="24"/>
        </w:rPr>
      </w:pPr>
      <w:r>
        <w:rPr>
          <w:rFonts w:ascii="Arial" w:hAnsi="Arial" w:cs="Arial"/>
          <w:b/>
          <w:sz w:val="24"/>
          <w:szCs w:val="24"/>
        </w:rPr>
        <w:lastRenderedPageBreak/>
        <w:tab/>
      </w:r>
      <w:r w:rsidR="00300FB9" w:rsidRPr="001E41FD">
        <w:rPr>
          <w:rFonts w:ascii="Arial" w:hAnsi="Arial" w:cs="Arial"/>
          <w:b/>
          <w:sz w:val="24"/>
          <w:szCs w:val="24"/>
        </w:rPr>
        <w:t xml:space="preserve">T1SC - Minutes of </w:t>
      </w:r>
      <w:r w:rsidR="00965AA0">
        <w:rPr>
          <w:rFonts w:ascii="Arial" w:hAnsi="Arial" w:cs="Arial"/>
          <w:b/>
          <w:sz w:val="24"/>
          <w:szCs w:val="24"/>
        </w:rPr>
        <w:t>August 22, 2023</w:t>
      </w:r>
    </w:p>
    <w:p w14:paraId="7F44A669" w14:textId="77777777" w:rsidR="00300FB9" w:rsidRPr="001E41FD" w:rsidRDefault="00300FB9" w:rsidP="00900080">
      <w:pPr>
        <w:rPr>
          <w:rFonts w:ascii="Arial" w:hAnsi="Arial" w:cs="Arial"/>
          <w:sz w:val="24"/>
          <w:szCs w:val="24"/>
        </w:rPr>
      </w:pPr>
      <w:r w:rsidRPr="001E41FD">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746A22CA" w14:textId="0712052B" w:rsidR="009B52D5" w:rsidRPr="001E41FD" w:rsidRDefault="006434EF" w:rsidP="00900080">
      <w:pPr>
        <w:rPr>
          <w:rFonts w:ascii="Arial" w:hAnsi="Arial" w:cs="Arial"/>
          <w:b/>
          <w:sz w:val="24"/>
          <w:szCs w:val="24"/>
        </w:rPr>
      </w:pPr>
      <w:bookmarkStart w:id="2" w:name="OWGMinutes"/>
      <w:r w:rsidRPr="001E41FD">
        <w:rPr>
          <w:rFonts w:ascii="Arial" w:hAnsi="Arial" w:cs="Arial"/>
          <w:b/>
          <w:sz w:val="24"/>
          <w:szCs w:val="24"/>
        </w:rPr>
        <w:t xml:space="preserve">1 - </w:t>
      </w:r>
      <w:bookmarkEnd w:id="2"/>
      <w:r w:rsidR="00635796" w:rsidRPr="001E41FD">
        <w:rPr>
          <w:rFonts w:ascii="Arial" w:hAnsi="Arial" w:cs="Arial"/>
          <w:b/>
          <w:sz w:val="24"/>
          <w:szCs w:val="24"/>
        </w:rPr>
        <w:t xml:space="preserve">Approval of the Minutes from the meeting held on </w:t>
      </w:r>
      <w:r w:rsidR="003E4009" w:rsidRPr="001E41FD">
        <w:rPr>
          <w:rFonts w:ascii="Arial" w:hAnsi="Arial" w:cs="Arial"/>
          <w:b/>
          <w:sz w:val="24"/>
          <w:szCs w:val="24"/>
        </w:rPr>
        <w:t>Ju</w:t>
      </w:r>
      <w:r w:rsidR="00965AA0">
        <w:rPr>
          <w:rFonts w:ascii="Arial" w:hAnsi="Arial" w:cs="Arial"/>
          <w:b/>
          <w:sz w:val="24"/>
          <w:szCs w:val="24"/>
        </w:rPr>
        <w:t>ly 25</w:t>
      </w:r>
      <w:r w:rsidR="00D10E51" w:rsidRPr="001E41FD">
        <w:rPr>
          <w:rFonts w:ascii="Arial" w:hAnsi="Arial" w:cs="Arial"/>
          <w:b/>
          <w:sz w:val="24"/>
          <w:szCs w:val="24"/>
        </w:rPr>
        <w:t>, 2023</w:t>
      </w:r>
    </w:p>
    <w:p w14:paraId="30817317" w14:textId="527EA1DF" w:rsidR="001C034D" w:rsidRPr="001E41FD" w:rsidRDefault="00635796" w:rsidP="00900080">
      <w:pPr>
        <w:rPr>
          <w:rFonts w:ascii="Arial" w:hAnsi="Arial" w:cs="Arial"/>
          <w:b/>
          <w:sz w:val="24"/>
          <w:szCs w:val="24"/>
        </w:rPr>
      </w:pPr>
      <w:r w:rsidRPr="001E41FD">
        <w:rPr>
          <w:rFonts w:ascii="Arial" w:eastAsia="Arial" w:hAnsi="Arial" w:cs="Arial"/>
          <w:sz w:val="24"/>
          <w:szCs w:val="24"/>
        </w:rPr>
        <w:t xml:space="preserve">Keith reported that the Minutes from the last </w:t>
      </w:r>
      <w:r w:rsidR="001C034D" w:rsidRPr="001E41FD">
        <w:rPr>
          <w:rFonts w:ascii="Arial" w:eastAsia="Arial" w:hAnsi="Arial" w:cs="Arial"/>
          <w:sz w:val="24"/>
          <w:szCs w:val="24"/>
        </w:rPr>
        <w:t xml:space="preserve">full </w:t>
      </w:r>
      <w:r w:rsidRPr="001E41FD">
        <w:rPr>
          <w:rFonts w:ascii="Arial" w:eastAsia="Arial" w:hAnsi="Arial" w:cs="Arial"/>
          <w:sz w:val="24"/>
          <w:szCs w:val="24"/>
        </w:rPr>
        <w:t xml:space="preserve">T+1 Steering Committee meeting, held on </w:t>
      </w:r>
      <w:r w:rsidR="003E4009" w:rsidRPr="001E41FD">
        <w:rPr>
          <w:rFonts w:ascii="Arial" w:eastAsia="Arial" w:hAnsi="Arial" w:cs="Arial"/>
          <w:sz w:val="24"/>
          <w:szCs w:val="24"/>
        </w:rPr>
        <w:t>Ju</w:t>
      </w:r>
      <w:r w:rsidR="00965AA0">
        <w:rPr>
          <w:rFonts w:ascii="Arial" w:eastAsia="Arial" w:hAnsi="Arial" w:cs="Arial"/>
          <w:sz w:val="24"/>
          <w:szCs w:val="24"/>
        </w:rPr>
        <w:t>ly 25</w:t>
      </w:r>
      <w:r w:rsidR="00D10E51" w:rsidRPr="001E41FD">
        <w:rPr>
          <w:rFonts w:ascii="Arial" w:eastAsia="Arial" w:hAnsi="Arial" w:cs="Arial"/>
          <w:sz w:val="24"/>
          <w:szCs w:val="24"/>
        </w:rPr>
        <w:t>, 2023</w:t>
      </w:r>
      <w:r w:rsidRPr="001E41FD">
        <w:rPr>
          <w:rFonts w:ascii="Arial" w:eastAsia="Arial" w:hAnsi="Arial" w:cs="Arial"/>
          <w:sz w:val="24"/>
          <w:szCs w:val="24"/>
        </w:rPr>
        <w:t>, were distributed with the meeting package.</w:t>
      </w:r>
      <w:r w:rsidR="0079288A" w:rsidRPr="001E41FD">
        <w:rPr>
          <w:rFonts w:ascii="Arial" w:eastAsia="Arial" w:hAnsi="Arial" w:cs="Arial"/>
          <w:sz w:val="24"/>
          <w:szCs w:val="24"/>
        </w:rPr>
        <w:t xml:space="preserve"> There </w:t>
      </w:r>
      <w:r w:rsidRPr="001E41FD">
        <w:rPr>
          <w:rFonts w:ascii="Arial" w:eastAsia="Arial" w:hAnsi="Arial" w:cs="Arial"/>
          <w:sz w:val="24"/>
          <w:szCs w:val="24"/>
        </w:rPr>
        <w:t xml:space="preserve">were no </w:t>
      </w:r>
      <w:r w:rsidR="0079288A" w:rsidRPr="001E41FD">
        <w:rPr>
          <w:rFonts w:ascii="Arial" w:eastAsia="Arial" w:hAnsi="Arial" w:cs="Arial"/>
          <w:sz w:val="24"/>
          <w:szCs w:val="24"/>
        </w:rPr>
        <w:t xml:space="preserve">other </w:t>
      </w:r>
      <w:r w:rsidRPr="001E41FD">
        <w:rPr>
          <w:rFonts w:ascii="Arial" w:eastAsia="Arial" w:hAnsi="Arial" w:cs="Arial"/>
          <w:sz w:val="24"/>
          <w:szCs w:val="24"/>
        </w:rPr>
        <w:t>additions, subtractions or material corrections requested by members, therefore the Minutes of the meeting were approved as presented.</w:t>
      </w:r>
      <w:r w:rsidR="001C034D" w:rsidRPr="001E41FD">
        <w:rPr>
          <w:rFonts w:ascii="Arial" w:hAnsi="Arial" w:cs="Arial"/>
          <w:b/>
          <w:sz w:val="24"/>
          <w:szCs w:val="24"/>
        </w:rPr>
        <w:t xml:space="preserve"> </w:t>
      </w:r>
    </w:p>
    <w:p w14:paraId="54E4044C" w14:textId="2DD943B2" w:rsidR="007720DD" w:rsidRPr="001E41FD" w:rsidRDefault="001C034D" w:rsidP="00900080">
      <w:pPr>
        <w:rPr>
          <w:rFonts w:ascii="Arial" w:hAnsi="Arial" w:cs="Arial"/>
          <w:b/>
          <w:sz w:val="24"/>
          <w:szCs w:val="24"/>
        </w:rPr>
      </w:pPr>
      <w:r w:rsidRPr="001E41FD">
        <w:rPr>
          <w:rFonts w:ascii="Arial" w:hAnsi="Arial" w:cs="Arial"/>
          <w:b/>
          <w:sz w:val="24"/>
          <w:szCs w:val="24"/>
        </w:rPr>
        <w:t>2</w:t>
      </w:r>
      <w:r w:rsidR="008D71A0" w:rsidRPr="001E41FD">
        <w:rPr>
          <w:rFonts w:ascii="Arial" w:hAnsi="Arial" w:cs="Arial"/>
          <w:b/>
          <w:sz w:val="24"/>
          <w:szCs w:val="24"/>
        </w:rPr>
        <w:t xml:space="preserve"> - </w:t>
      </w:r>
      <w:r w:rsidR="002C2D6A" w:rsidRPr="001E41FD">
        <w:rPr>
          <w:rFonts w:ascii="Arial" w:hAnsi="Arial" w:cs="Arial"/>
          <w:b/>
          <w:sz w:val="24"/>
          <w:szCs w:val="24"/>
        </w:rPr>
        <w:t xml:space="preserve">General industry </w:t>
      </w:r>
      <w:r w:rsidR="0010016E" w:rsidRPr="001E41FD">
        <w:rPr>
          <w:rFonts w:ascii="Arial" w:hAnsi="Arial" w:cs="Arial"/>
          <w:b/>
          <w:sz w:val="24"/>
          <w:szCs w:val="24"/>
        </w:rPr>
        <w:t>u</w:t>
      </w:r>
      <w:r w:rsidR="002C2D6A" w:rsidRPr="001E41FD">
        <w:rPr>
          <w:rFonts w:ascii="Arial" w:hAnsi="Arial" w:cs="Arial"/>
          <w:b/>
          <w:sz w:val="24"/>
          <w:szCs w:val="24"/>
        </w:rPr>
        <w:t>pdate</w:t>
      </w:r>
    </w:p>
    <w:p w14:paraId="5E3F21EB" w14:textId="67CBE8B4" w:rsidR="00645852" w:rsidRPr="001E41FD" w:rsidRDefault="008D71A0" w:rsidP="00900080">
      <w:pPr>
        <w:rPr>
          <w:rFonts w:ascii="Arial" w:hAnsi="Arial" w:cs="Arial"/>
          <w:sz w:val="24"/>
          <w:szCs w:val="24"/>
        </w:rPr>
      </w:pPr>
      <w:r w:rsidRPr="001E41FD">
        <w:rPr>
          <w:rFonts w:ascii="Arial" w:hAnsi="Arial" w:cs="Arial"/>
          <w:sz w:val="24"/>
          <w:szCs w:val="24"/>
        </w:rPr>
        <w:t xml:space="preserve">Keith Evans </w:t>
      </w:r>
      <w:r w:rsidR="002C2D6A" w:rsidRPr="001E41FD">
        <w:rPr>
          <w:rFonts w:ascii="Arial" w:hAnsi="Arial" w:cs="Arial"/>
          <w:sz w:val="24"/>
          <w:szCs w:val="24"/>
        </w:rPr>
        <w:t>provided a general update on the status of the T+1 project</w:t>
      </w:r>
      <w:r w:rsidR="00645852" w:rsidRPr="001E41FD">
        <w:rPr>
          <w:rFonts w:ascii="Arial" w:hAnsi="Arial" w:cs="Arial"/>
          <w:sz w:val="24"/>
          <w:szCs w:val="24"/>
        </w:rPr>
        <w:t xml:space="preserve"> as follows</w:t>
      </w:r>
      <w:r w:rsidR="00EC504C" w:rsidRPr="001E41FD">
        <w:rPr>
          <w:rFonts w:ascii="Arial" w:hAnsi="Arial" w:cs="Arial"/>
          <w:sz w:val="24"/>
          <w:szCs w:val="24"/>
        </w:rPr>
        <w:t>:</w:t>
      </w:r>
      <w:r w:rsidR="002C2D6A" w:rsidRPr="001E41FD">
        <w:rPr>
          <w:rFonts w:ascii="Arial" w:hAnsi="Arial" w:cs="Arial"/>
          <w:sz w:val="24"/>
          <w:szCs w:val="24"/>
        </w:rPr>
        <w:t xml:space="preserve"> </w:t>
      </w:r>
    </w:p>
    <w:p w14:paraId="76494D67" w14:textId="2F579CAB" w:rsidR="005D7EB8" w:rsidRDefault="005D7EB8" w:rsidP="001E41FD">
      <w:pPr>
        <w:pStyle w:val="ListParagraph"/>
        <w:numPr>
          <w:ilvl w:val="0"/>
          <w:numId w:val="34"/>
        </w:numPr>
        <w:rPr>
          <w:rFonts w:ascii="Arial" w:hAnsi="Arial" w:cs="Arial"/>
          <w:sz w:val="24"/>
          <w:szCs w:val="24"/>
        </w:rPr>
      </w:pPr>
      <w:r>
        <w:rPr>
          <w:rFonts w:ascii="Arial" w:hAnsi="Arial" w:cs="Arial"/>
          <w:sz w:val="24"/>
          <w:szCs w:val="24"/>
        </w:rPr>
        <w:t>There is no new information on the number of Mutual Funds moving to T+1.</w:t>
      </w:r>
    </w:p>
    <w:p w14:paraId="430085D2" w14:textId="1BAEF8EF" w:rsidR="005D7EB8" w:rsidRDefault="005D7EB8" w:rsidP="001E41FD">
      <w:pPr>
        <w:pStyle w:val="ListParagraph"/>
        <w:numPr>
          <w:ilvl w:val="0"/>
          <w:numId w:val="34"/>
        </w:numPr>
        <w:rPr>
          <w:rFonts w:ascii="Arial" w:hAnsi="Arial" w:cs="Arial"/>
          <w:sz w:val="24"/>
          <w:szCs w:val="24"/>
        </w:rPr>
      </w:pPr>
      <w:r>
        <w:rPr>
          <w:rFonts w:ascii="Arial" w:hAnsi="Arial" w:cs="Arial"/>
          <w:sz w:val="24"/>
          <w:szCs w:val="24"/>
        </w:rPr>
        <w:t>The UK and Europe are both studying the prospect of moving to T+1. The UK is expected to make a recommendation in the fall on the potential to move to T+1 in late 2025 or 2026. Europe has no set timeline for their recommendation or transition.</w:t>
      </w:r>
    </w:p>
    <w:p w14:paraId="10818778" w14:textId="4F2F5605" w:rsidR="005D7EB8" w:rsidRPr="005D7EB8" w:rsidRDefault="005D7EB8" w:rsidP="006B3E05">
      <w:pPr>
        <w:pStyle w:val="ListParagraph"/>
        <w:numPr>
          <w:ilvl w:val="0"/>
          <w:numId w:val="34"/>
        </w:numPr>
        <w:rPr>
          <w:rFonts w:ascii="Arial" w:hAnsi="Arial" w:cs="Arial"/>
          <w:sz w:val="24"/>
          <w:szCs w:val="24"/>
        </w:rPr>
      </w:pPr>
      <w:r w:rsidRPr="005D7EB8">
        <w:rPr>
          <w:rFonts w:ascii="Arial" w:hAnsi="Arial" w:cs="Arial"/>
          <w:sz w:val="24"/>
          <w:szCs w:val="24"/>
        </w:rPr>
        <w:t xml:space="preserve">DTCC has commenced the US testing in the past week. Keith reported that there has been some activity, but is still reasonably light. It is expected that the number of users, as well as increased volumes will pick up in Cycle 3 or 4, later this fall. </w:t>
      </w:r>
    </w:p>
    <w:p w14:paraId="58C2BAEA" w14:textId="2551BD46" w:rsidR="005D7EB8" w:rsidRDefault="005D7EB8" w:rsidP="001E41FD">
      <w:pPr>
        <w:pStyle w:val="ListParagraph"/>
        <w:numPr>
          <w:ilvl w:val="0"/>
          <w:numId w:val="34"/>
        </w:numPr>
        <w:rPr>
          <w:rFonts w:ascii="Arial" w:hAnsi="Arial" w:cs="Arial"/>
          <w:sz w:val="24"/>
          <w:szCs w:val="24"/>
        </w:rPr>
      </w:pPr>
      <w:r>
        <w:rPr>
          <w:rFonts w:ascii="Arial" w:hAnsi="Arial" w:cs="Arial"/>
          <w:sz w:val="24"/>
          <w:szCs w:val="24"/>
        </w:rPr>
        <w:t>Sifma is working on setting up the parameters of what would be included in a Command Center, which is expected to be active during the transition next year. Keith expects Canada (</w:t>
      </w:r>
      <w:r w:rsidR="00947FEA">
        <w:rPr>
          <w:rFonts w:ascii="Arial" w:hAnsi="Arial" w:cs="Arial"/>
          <w:sz w:val="24"/>
          <w:szCs w:val="24"/>
        </w:rPr>
        <w:t>v</w:t>
      </w:r>
      <w:r>
        <w:rPr>
          <w:rFonts w:ascii="Arial" w:hAnsi="Arial" w:cs="Arial"/>
          <w:sz w:val="24"/>
          <w:szCs w:val="24"/>
        </w:rPr>
        <w:t>ia CCMA) will be part of the Command Center.</w:t>
      </w:r>
    </w:p>
    <w:p w14:paraId="1B3D961F" w14:textId="4BD6E5BE" w:rsidR="005D7EB8" w:rsidRDefault="005D7EB8" w:rsidP="001E41FD">
      <w:pPr>
        <w:pStyle w:val="ListParagraph"/>
        <w:numPr>
          <w:ilvl w:val="0"/>
          <w:numId w:val="34"/>
        </w:numPr>
        <w:rPr>
          <w:rFonts w:ascii="Arial" w:hAnsi="Arial" w:cs="Arial"/>
          <w:sz w:val="24"/>
          <w:szCs w:val="24"/>
        </w:rPr>
      </w:pPr>
      <w:r>
        <w:rPr>
          <w:rFonts w:ascii="Arial" w:hAnsi="Arial" w:cs="Arial"/>
          <w:sz w:val="24"/>
          <w:szCs w:val="24"/>
        </w:rPr>
        <w:t>Keith reported that a number of comments have been made about the potential for the SEC to delay the implementation of T+1 in the US. Keith said that there is no indication at all that this will occur. He asked that anyone who hears this to report it to Keith for follow up. He stressed the need for the entire industry to be focused on being f</w:t>
      </w:r>
      <w:r w:rsidR="00947FEA">
        <w:rPr>
          <w:rFonts w:ascii="Arial" w:hAnsi="Arial" w:cs="Arial"/>
          <w:sz w:val="24"/>
          <w:szCs w:val="24"/>
        </w:rPr>
        <w:t>u</w:t>
      </w:r>
      <w:r>
        <w:rPr>
          <w:rFonts w:ascii="Arial" w:hAnsi="Arial" w:cs="Arial"/>
          <w:sz w:val="24"/>
          <w:szCs w:val="24"/>
        </w:rPr>
        <w:t>lly ready for May 27, 2024.</w:t>
      </w:r>
    </w:p>
    <w:p w14:paraId="492E8DAD" w14:textId="2BF346C2" w:rsidR="00DC232D" w:rsidRDefault="005D7EB8" w:rsidP="001E41FD">
      <w:pPr>
        <w:pStyle w:val="ListParagraph"/>
        <w:numPr>
          <w:ilvl w:val="0"/>
          <w:numId w:val="34"/>
        </w:numPr>
        <w:rPr>
          <w:rFonts w:ascii="Arial" w:hAnsi="Arial" w:cs="Arial"/>
          <w:sz w:val="24"/>
          <w:szCs w:val="24"/>
        </w:rPr>
      </w:pPr>
      <w:r>
        <w:rPr>
          <w:rFonts w:ascii="Arial" w:hAnsi="Arial" w:cs="Arial"/>
          <w:sz w:val="24"/>
          <w:szCs w:val="24"/>
        </w:rPr>
        <w:t xml:space="preserve">Keith then </w:t>
      </w:r>
      <w:r w:rsidR="00632D1F">
        <w:rPr>
          <w:rFonts w:ascii="Arial" w:hAnsi="Arial" w:cs="Arial"/>
          <w:sz w:val="24"/>
          <w:szCs w:val="24"/>
        </w:rPr>
        <w:t xml:space="preserve">provided a chart with the latest in ITP stats as reported by CDS over the period of April to July 2023. He </w:t>
      </w:r>
      <w:r w:rsidR="00947FEA">
        <w:rPr>
          <w:rFonts w:ascii="Arial" w:hAnsi="Arial" w:cs="Arial"/>
          <w:sz w:val="24"/>
          <w:szCs w:val="24"/>
        </w:rPr>
        <w:t>noted</w:t>
      </w:r>
      <w:r w:rsidR="00632D1F">
        <w:rPr>
          <w:rFonts w:ascii="Arial" w:hAnsi="Arial" w:cs="Arial"/>
          <w:sz w:val="24"/>
          <w:szCs w:val="24"/>
        </w:rPr>
        <w:t xml:space="preserve"> that the numbers of trades entered and confirmed at the intervals of Midnight on TD, Noon at T+1, and Midnight on T+1 have not seen any improvements over the past four months</w:t>
      </w:r>
      <w:r w:rsidR="00DC232D">
        <w:rPr>
          <w:rFonts w:ascii="Arial" w:hAnsi="Arial" w:cs="Arial"/>
          <w:sz w:val="24"/>
          <w:szCs w:val="24"/>
        </w:rPr>
        <w:t xml:space="preserve">, and that the confirmed rate needs to more than double within the next 279 days. </w:t>
      </w:r>
    </w:p>
    <w:p w14:paraId="66E1858E" w14:textId="79642877" w:rsidR="00632D1F" w:rsidRPr="00DC232D" w:rsidRDefault="00632D1F" w:rsidP="00DC232D">
      <w:pPr>
        <w:ind w:left="1080"/>
        <w:rPr>
          <w:rFonts w:ascii="Arial" w:hAnsi="Arial" w:cs="Arial"/>
          <w:sz w:val="24"/>
          <w:szCs w:val="24"/>
        </w:rPr>
      </w:pPr>
      <w:r w:rsidRPr="00DC232D">
        <w:rPr>
          <w:rFonts w:ascii="Arial" w:hAnsi="Arial" w:cs="Arial"/>
          <w:sz w:val="24"/>
          <w:szCs w:val="24"/>
        </w:rPr>
        <w:lastRenderedPageBreak/>
        <w:t>The follow</w:t>
      </w:r>
      <w:r w:rsidR="00947FEA">
        <w:rPr>
          <w:rFonts w:ascii="Arial" w:hAnsi="Arial" w:cs="Arial"/>
          <w:sz w:val="24"/>
          <w:szCs w:val="24"/>
        </w:rPr>
        <w:t>ing</w:t>
      </w:r>
      <w:r w:rsidRPr="00DC232D">
        <w:rPr>
          <w:rFonts w:ascii="Arial" w:hAnsi="Arial" w:cs="Arial"/>
          <w:sz w:val="24"/>
          <w:szCs w:val="24"/>
        </w:rPr>
        <w:t xml:space="preserve"> comments and details were provided as part of a general discussion.</w:t>
      </w:r>
    </w:p>
    <w:p w14:paraId="197A3806" w14:textId="77777777" w:rsidR="00DC232D" w:rsidRDefault="00DC232D" w:rsidP="00632D1F">
      <w:pPr>
        <w:pStyle w:val="ListParagraph"/>
        <w:numPr>
          <w:ilvl w:val="1"/>
          <w:numId w:val="34"/>
        </w:numPr>
        <w:rPr>
          <w:rFonts w:ascii="Arial" w:hAnsi="Arial" w:cs="Arial"/>
          <w:sz w:val="24"/>
          <w:szCs w:val="24"/>
        </w:rPr>
      </w:pPr>
      <w:r>
        <w:rPr>
          <w:rFonts w:ascii="Arial" w:hAnsi="Arial" w:cs="Arial"/>
          <w:sz w:val="24"/>
          <w:szCs w:val="24"/>
        </w:rPr>
        <w:t>One member indicated that some buyside clients have indicated that since there are no penalties associated with not meeting the requirements set out in NI 24-101, they will ‘do their best’ to meet the new thresholds. This is problematic for sell side dealers who must meet the thresholds.</w:t>
      </w:r>
    </w:p>
    <w:p w14:paraId="7A7F9736" w14:textId="77777777" w:rsidR="00DC232D" w:rsidRDefault="00DC232D" w:rsidP="00632D1F">
      <w:pPr>
        <w:pStyle w:val="ListParagraph"/>
        <w:numPr>
          <w:ilvl w:val="1"/>
          <w:numId w:val="34"/>
        </w:numPr>
        <w:rPr>
          <w:rFonts w:ascii="Arial" w:hAnsi="Arial" w:cs="Arial"/>
          <w:sz w:val="24"/>
          <w:szCs w:val="24"/>
        </w:rPr>
      </w:pPr>
      <w:r>
        <w:rPr>
          <w:rFonts w:ascii="Arial" w:hAnsi="Arial" w:cs="Arial"/>
          <w:sz w:val="24"/>
          <w:szCs w:val="24"/>
        </w:rPr>
        <w:t>One member mentioned that they are able to use the Arrow product to determine who is meeting the timelines and who is not. This will help them reach out to those clients to look for reasons and determine what they can do to improve.</w:t>
      </w:r>
    </w:p>
    <w:p w14:paraId="5A0C8A91" w14:textId="2EEE3D2B" w:rsidR="00DC232D" w:rsidRDefault="00DC232D" w:rsidP="00632D1F">
      <w:pPr>
        <w:pStyle w:val="ListParagraph"/>
        <w:numPr>
          <w:ilvl w:val="1"/>
          <w:numId w:val="34"/>
        </w:numPr>
        <w:rPr>
          <w:rFonts w:ascii="Arial" w:hAnsi="Arial" w:cs="Arial"/>
          <w:sz w:val="24"/>
          <w:szCs w:val="24"/>
        </w:rPr>
      </w:pPr>
      <w:r>
        <w:rPr>
          <w:rFonts w:ascii="Arial" w:hAnsi="Arial" w:cs="Arial"/>
          <w:sz w:val="24"/>
          <w:szCs w:val="24"/>
        </w:rPr>
        <w:t xml:space="preserve">If the numbers don’t improve, there will be a negative impact on collateral </w:t>
      </w:r>
      <w:r w:rsidR="00947FEA">
        <w:rPr>
          <w:rFonts w:ascii="Arial" w:hAnsi="Arial" w:cs="Arial"/>
          <w:sz w:val="24"/>
          <w:szCs w:val="24"/>
        </w:rPr>
        <w:t>requirements</w:t>
      </w:r>
      <w:r>
        <w:rPr>
          <w:rFonts w:ascii="Arial" w:hAnsi="Arial" w:cs="Arial"/>
          <w:sz w:val="24"/>
          <w:szCs w:val="24"/>
        </w:rPr>
        <w:t xml:space="preserve"> expected by T+1.</w:t>
      </w:r>
    </w:p>
    <w:p w14:paraId="45F64EE9" w14:textId="04AD7969" w:rsidR="001E14A0" w:rsidRDefault="001E14A0" w:rsidP="00632D1F">
      <w:pPr>
        <w:pStyle w:val="ListParagraph"/>
        <w:numPr>
          <w:ilvl w:val="1"/>
          <w:numId w:val="34"/>
        </w:numPr>
        <w:rPr>
          <w:rFonts w:ascii="Arial" w:hAnsi="Arial" w:cs="Arial"/>
          <w:sz w:val="24"/>
          <w:szCs w:val="24"/>
        </w:rPr>
      </w:pPr>
      <w:r>
        <w:rPr>
          <w:rFonts w:ascii="Arial" w:hAnsi="Arial" w:cs="Arial"/>
          <w:sz w:val="24"/>
          <w:szCs w:val="24"/>
        </w:rPr>
        <w:t xml:space="preserve">Another member reported that automation is key for buyside clients, and that once agreements </w:t>
      </w:r>
      <w:r w:rsidR="00947FEA">
        <w:rPr>
          <w:rFonts w:ascii="Arial" w:hAnsi="Arial" w:cs="Arial"/>
          <w:sz w:val="24"/>
          <w:szCs w:val="24"/>
        </w:rPr>
        <w:t>are</w:t>
      </w:r>
      <w:r>
        <w:rPr>
          <w:rFonts w:ascii="Arial" w:hAnsi="Arial" w:cs="Arial"/>
          <w:sz w:val="24"/>
          <w:szCs w:val="24"/>
        </w:rPr>
        <w:t xml:space="preserve"> changed between the custodian and the client, improvements should be seen. </w:t>
      </w:r>
    </w:p>
    <w:p w14:paraId="49D54D30" w14:textId="77777777" w:rsidR="001E14A0" w:rsidRDefault="001E14A0" w:rsidP="00632D1F">
      <w:pPr>
        <w:pStyle w:val="ListParagraph"/>
        <w:numPr>
          <w:ilvl w:val="1"/>
          <w:numId w:val="34"/>
        </w:numPr>
        <w:rPr>
          <w:rFonts w:ascii="Arial" w:hAnsi="Arial" w:cs="Arial"/>
          <w:sz w:val="24"/>
          <w:szCs w:val="24"/>
        </w:rPr>
      </w:pPr>
      <w:r>
        <w:rPr>
          <w:rFonts w:ascii="Arial" w:hAnsi="Arial" w:cs="Arial"/>
          <w:sz w:val="24"/>
          <w:szCs w:val="24"/>
        </w:rPr>
        <w:t>System changes, and job schedulers need to be modified so that ‘trade matching’ jobs run more frequently in the overnight period.</w:t>
      </w:r>
    </w:p>
    <w:p w14:paraId="4AD86D07" w14:textId="0E175C02" w:rsidR="001E41FD" w:rsidRDefault="001A49DD" w:rsidP="00632D1F">
      <w:pPr>
        <w:pStyle w:val="ListParagraph"/>
        <w:numPr>
          <w:ilvl w:val="1"/>
          <w:numId w:val="34"/>
        </w:numPr>
        <w:rPr>
          <w:rFonts w:ascii="Arial" w:hAnsi="Arial" w:cs="Arial"/>
          <w:sz w:val="24"/>
          <w:szCs w:val="24"/>
        </w:rPr>
      </w:pPr>
      <w:r>
        <w:rPr>
          <w:rFonts w:ascii="Arial" w:hAnsi="Arial" w:cs="Arial"/>
          <w:sz w:val="24"/>
          <w:szCs w:val="24"/>
        </w:rPr>
        <w:t>There is interest in adding the trade settlement rate to the ITP stats that CDS produces, while another request might be for CDS to break down the stats by individual clients.</w:t>
      </w:r>
    </w:p>
    <w:p w14:paraId="6B733168" w14:textId="145F1122" w:rsidR="001E41FD" w:rsidRPr="001A49DD" w:rsidRDefault="001A49DD" w:rsidP="001A49DD">
      <w:pPr>
        <w:pStyle w:val="ListParagraph"/>
        <w:numPr>
          <w:ilvl w:val="1"/>
          <w:numId w:val="34"/>
        </w:numPr>
        <w:rPr>
          <w:rFonts w:ascii="Arial" w:hAnsi="Arial" w:cs="Arial"/>
          <w:sz w:val="24"/>
          <w:szCs w:val="24"/>
        </w:rPr>
      </w:pPr>
      <w:r>
        <w:rPr>
          <w:rFonts w:ascii="Arial" w:hAnsi="Arial" w:cs="Arial"/>
          <w:sz w:val="24"/>
          <w:szCs w:val="24"/>
        </w:rPr>
        <w:t>The sellside, buyside and custodians need to work together to achieve the required matching rate.</w:t>
      </w:r>
    </w:p>
    <w:p w14:paraId="696FF086" w14:textId="13C0A236" w:rsidR="005160E0" w:rsidRPr="001E41FD" w:rsidRDefault="00A414DD" w:rsidP="00900080">
      <w:pPr>
        <w:rPr>
          <w:rFonts w:ascii="Arial" w:hAnsi="Arial" w:cs="Arial"/>
          <w:b/>
          <w:sz w:val="24"/>
          <w:szCs w:val="24"/>
        </w:rPr>
      </w:pPr>
      <w:r>
        <w:rPr>
          <w:rFonts w:ascii="Arial" w:hAnsi="Arial" w:cs="Arial"/>
          <w:b/>
          <w:sz w:val="24"/>
          <w:szCs w:val="24"/>
        </w:rPr>
        <w:t>3</w:t>
      </w:r>
      <w:r w:rsidR="007B52FA" w:rsidRPr="001E41FD">
        <w:rPr>
          <w:rFonts w:ascii="Arial" w:hAnsi="Arial" w:cs="Arial"/>
          <w:b/>
          <w:sz w:val="24"/>
          <w:szCs w:val="24"/>
        </w:rPr>
        <w:t xml:space="preserve"> - </w:t>
      </w:r>
      <w:r w:rsidR="002C5170" w:rsidRPr="001E41FD">
        <w:rPr>
          <w:rFonts w:ascii="Arial" w:hAnsi="Arial" w:cs="Arial"/>
          <w:b/>
          <w:sz w:val="24"/>
          <w:szCs w:val="24"/>
        </w:rPr>
        <w:t>Working</w:t>
      </w:r>
      <w:r w:rsidR="002C5675" w:rsidRPr="001E41FD">
        <w:rPr>
          <w:rFonts w:ascii="Arial" w:hAnsi="Arial" w:cs="Arial"/>
          <w:b/>
          <w:sz w:val="24"/>
          <w:szCs w:val="24"/>
        </w:rPr>
        <w:t xml:space="preserve"> Group Reports</w:t>
      </w:r>
    </w:p>
    <w:p w14:paraId="70288227" w14:textId="77777777" w:rsidR="005D07D0" w:rsidRPr="001E41FD" w:rsidRDefault="005160E0" w:rsidP="00900080">
      <w:pPr>
        <w:rPr>
          <w:rFonts w:ascii="Arial" w:hAnsi="Arial" w:cs="Arial"/>
          <w:sz w:val="24"/>
          <w:szCs w:val="24"/>
        </w:rPr>
      </w:pPr>
      <w:r w:rsidRPr="001E41FD">
        <w:rPr>
          <w:rFonts w:ascii="Arial" w:hAnsi="Arial" w:cs="Arial"/>
          <w:sz w:val="24"/>
          <w:szCs w:val="24"/>
        </w:rPr>
        <w:t>Keith Evans</w:t>
      </w:r>
      <w:r w:rsidR="00FD22F6" w:rsidRPr="001E41FD">
        <w:rPr>
          <w:rFonts w:ascii="Arial" w:hAnsi="Arial" w:cs="Arial"/>
          <w:sz w:val="24"/>
          <w:szCs w:val="24"/>
        </w:rPr>
        <w:t xml:space="preserve"> asked the chairs of each of the working groups to provide </w:t>
      </w:r>
      <w:r w:rsidR="00CF2D3F" w:rsidRPr="001E41FD">
        <w:rPr>
          <w:rFonts w:ascii="Arial" w:hAnsi="Arial" w:cs="Arial"/>
          <w:sz w:val="24"/>
          <w:szCs w:val="24"/>
        </w:rPr>
        <w:t>a</w:t>
      </w:r>
      <w:r w:rsidR="004E646D" w:rsidRPr="001E41FD">
        <w:rPr>
          <w:rFonts w:ascii="Arial" w:hAnsi="Arial" w:cs="Arial"/>
          <w:sz w:val="24"/>
          <w:szCs w:val="24"/>
        </w:rPr>
        <w:t xml:space="preserve"> </w:t>
      </w:r>
      <w:r w:rsidR="003E26E5" w:rsidRPr="001E41FD">
        <w:rPr>
          <w:rFonts w:ascii="Arial" w:hAnsi="Arial" w:cs="Arial"/>
          <w:sz w:val="24"/>
          <w:szCs w:val="24"/>
        </w:rPr>
        <w:t xml:space="preserve">quick </w:t>
      </w:r>
      <w:r w:rsidR="00FD22F6" w:rsidRPr="001E41FD">
        <w:rPr>
          <w:rFonts w:ascii="Arial" w:hAnsi="Arial" w:cs="Arial"/>
          <w:sz w:val="24"/>
          <w:szCs w:val="24"/>
        </w:rPr>
        <w:t>update on their respective working groups’ activities.</w:t>
      </w:r>
    </w:p>
    <w:p w14:paraId="4CA43586" w14:textId="041D22E4" w:rsidR="007B789C" w:rsidRPr="001E41FD" w:rsidRDefault="00C17CBE" w:rsidP="00900080">
      <w:pPr>
        <w:rPr>
          <w:rFonts w:ascii="Arial" w:hAnsi="Arial" w:cs="Arial"/>
          <w:sz w:val="24"/>
          <w:szCs w:val="24"/>
        </w:rPr>
      </w:pPr>
      <w:r w:rsidRPr="001E41FD">
        <w:rPr>
          <w:rFonts w:ascii="Arial" w:hAnsi="Arial" w:cs="Arial"/>
          <w:b/>
          <w:sz w:val="24"/>
          <w:szCs w:val="24"/>
        </w:rPr>
        <w:t xml:space="preserve">A - </w:t>
      </w:r>
      <w:r w:rsidR="00FD22F6" w:rsidRPr="001E41FD">
        <w:rPr>
          <w:rFonts w:ascii="Arial" w:hAnsi="Arial" w:cs="Arial"/>
          <w:b/>
          <w:sz w:val="24"/>
          <w:szCs w:val="24"/>
        </w:rPr>
        <w:t>Operations</w:t>
      </w:r>
      <w:r w:rsidR="00FD22F6" w:rsidRPr="001E41FD">
        <w:rPr>
          <w:rFonts w:ascii="Arial" w:hAnsi="Arial" w:cs="Arial"/>
          <w:sz w:val="24"/>
          <w:szCs w:val="24"/>
        </w:rPr>
        <w:t xml:space="preserve">: </w:t>
      </w:r>
      <w:r w:rsidR="00900080" w:rsidRPr="001E41FD">
        <w:rPr>
          <w:rFonts w:ascii="Arial" w:hAnsi="Arial" w:cs="Arial"/>
          <w:sz w:val="24"/>
          <w:szCs w:val="24"/>
        </w:rPr>
        <w:t>Sheera Badial of Canaccord Genuity</w:t>
      </w:r>
      <w:r w:rsidR="001C67CB" w:rsidRPr="001E41FD">
        <w:rPr>
          <w:rFonts w:ascii="Arial" w:hAnsi="Arial" w:cs="Arial"/>
          <w:sz w:val="24"/>
          <w:szCs w:val="24"/>
        </w:rPr>
        <w:t xml:space="preserve"> </w:t>
      </w:r>
      <w:r w:rsidR="004E646D" w:rsidRPr="001E41FD">
        <w:rPr>
          <w:rFonts w:ascii="Arial" w:hAnsi="Arial" w:cs="Arial"/>
          <w:sz w:val="24"/>
          <w:szCs w:val="24"/>
        </w:rPr>
        <w:t>reported that</w:t>
      </w:r>
      <w:r w:rsidR="00DE6916" w:rsidRPr="001E41FD">
        <w:rPr>
          <w:rFonts w:ascii="Arial" w:hAnsi="Arial" w:cs="Arial"/>
          <w:sz w:val="24"/>
          <w:szCs w:val="24"/>
        </w:rPr>
        <w:t xml:space="preserve"> at</w:t>
      </w:r>
      <w:r w:rsidR="004E646D" w:rsidRPr="001E41FD">
        <w:rPr>
          <w:rFonts w:ascii="Arial" w:hAnsi="Arial" w:cs="Arial"/>
          <w:sz w:val="24"/>
          <w:szCs w:val="24"/>
        </w:rPr>
        <w:t xml:space="preserve"> the last meeting of the OWG</w:t>
      </w:r>
      <w:r w:rsidR="00DE6916" w:rsidRPr="001E41FD">
        <w:rPr>
          <w:rFonts w:ascii="Arial" w:hAnsi="Arial" w:cs="Arial"/>
          <w:sz w:val="24"/>
          <w:szCs w:val="24"/>
        </w:rPr>
        <w:t xml:space="preserve">, members </w:t>
      </w:r>
      <w:r w:rsidR="00476239" w:rsidRPr="001E41FD">
        <w:rPr>
          <w:rFonts w:ascii="Arial" w:hAnsi="Arial" w:cs="Arial"/>
          <w:sz w:val="24"/>
          <w:szCs w:val="24"/>
        </w:rPr>
        <w:t>discussed</w:t>
      </w:r>
      <w:r w:rsidR="00900080" w:rsidRPr="001E41FD">
        <w:rPr>
          <w:rFonts w:ascii="Arial" w:hAnsi="Arial" w:cs="Arial"/>
          <w:sz w:val="24"/>
          <w:szCs w:val="24"/>
        </w:rPr>
        <w:t xml:space="preserve"> the </w:t>
      </w:r>
      <w:r w:rsidR="003262BD">
        <w:rPr>
          <w:rFonts w:ascii="Arial" w:hAnsi="Arial" w:cs="Arial"/>
          <w:sz w:val="24"/>
          <w:szCs w:val="24"/>
        </w:rPr>
        <w:t>following issues</w:t>
      </w:r>
      <w:r w:rsidR="00900080" w:rsidRPr="001E41FD">
        <w:rPr>
          <w:rFonts w:ascii="Arial" w:hAnsi="Arial" w:cs="Arial"/>
          <w:sz w:val="24"/>
          <w:szCs w:val="24"/>
        </w:rPr>
        <w:t>;</w:t>
      </w:r>
    </w:p>
    <w:p w14:paraId="16056D37" w14:textId="540AD1F6" w:rsidR="001A49DD" w:rsidRDefault="001A49DD" w:rsidP="00900080">
      <w:pPr>
        <w:pStyle w:val="ListParagraph"/>
        <w:numPr>
          <w:ilvl w:val="0"/>
          <w:numId w:val="26"/>
        </w:numPr>
        <w:rPr>
          <w:rFonts w:ascii="Arial" w:eastAsia="Times New Roman" w:hAnsi="Arial" w:cs="Arial"/>
          <w:spacing w:val="-2"/>
          <w:sz w:val="24"/>
          <w:szCs w:val="24"/>
        </w:rPr>
      </w:pPr>
    </w:p>
    <w:p w14:paraId="60C8FD10" w14:textId="077D1D38" w:rsidR="003262BD" w:rsidRDefault="001A49DD" w:rsidP="001A49DD">
      <w:pPr>
        <w:pStyle w:val="ListParagraph"/>
        <w:numPr>
          <w:ilvl w:val="1"/>
          <w:numId w:val="26"/>
        </w:numPr>
        <w:rPr>
          <w:rFonts w:ascii="Arial" w:eastAsia="Times New Roman" w:hAnsi="Arial" w:cs="Arial"/>
          <w:spacing w:val="-2"/>
          <w:sz w:val="24"/>
          <w:szCs w:val="24"/>
        </w:rPr>
      </w:pPr>
      <w:r>
        <w:rPr>
          <w:rFonts w:ascii="Arial" w:eastAsia="Times New Roman" w:hAnsi="Arial" w:cs="Arial"/>
          <w:spacing w:val="-2"/>
          <w:sz w:val="24"/>
          <w:szCs w:val="24"/>
        </w:rPr>
        <w:t xml:space="preserve">CDS </w:t>
      </w:r>
      <w:r w:rsidR="008C1ABC">
        <w:rPr>
          <w:rFonts w:ascii="Arial" w:eastAsia="Times New Roman" w:hAnsi="Arial" w:cs="Arial"/>
          <w:spacing w:val="-2"/>
          <w:sz w:val="24"/>
          <w:szCs w:val="24"/>
        </w:rPr>
        <w:t xml:space="preserve">provided an update </w:t>
      </w:r>
      <w:r>
        <w:rPr>
          <w:rFonts w:ascii="Arial" w:eastAsia="Times New Roman" w:hAnsi="Arial" w:cs="Arial"/>
          <w:spacing w:val="-2"/>
          <w:sz w:val="24"/>
          <w:szCs w:val="24"/>
        </w:rPr>
        <w:t xml:space="preserve">on the </w:t>
      </w:r>
      <w:r w:rsidR="008C1ABC">
        <w:rPr>
          <w:rFonts w:ascii="Arial" w:eastAsia="Times New Roman" w:hAnsi="Arial" w:cs="Arial"/>
          <w:spacing w:val="-2"/>
          <w:sz w:val="24"/>
          <w:szCs w:val="24"/>
        </w:rPr>
        <w:t>changes being made to the ITP stats to reflect the regulatory change</w:t>
      </w:r>
      <w:r>
        <w:rPr>
          <w:rFonts w:ascii="Arial" w:eastAsia="Times New Roman" w:hAnsi="Arial" w:cs="Arial"/>
          <w:spacing w:val="-2"/>
          <w:sz w:val="24"/>
          <w:szCs w:val="24"/>
        </w:rPr>
        <w:t>s to NI 24-101.</w:t>
      </w:r>
    </w:p>
    <w:p w14:paraId="65D6913C" w14:textId="3D05B137" w:rsidR="008C1ABC" w:rsidRDefault="008C1ABC" w:rsidP="001A49DD">
      <w:pPr>
        <w:pStyle w:val="ListParagraph"/>
        <w:numPr>
          <w:ilvl w:val="1"/>
          <w:numId w:val="26"/>
        </w:numPr>
        <w:rPr>
          <w:rFonts w:ascii="Arial" w:eastAsia="Times New Roman" w:hAnsi="Arial" w:cs="Arial"/>
          <w:spacing w:val="-2"/>
          <w:sz w:val="24"/>
          <w:szCs w:val="24"/>
        </w:rPr>
      </w:pPr>
      <w:r>
        <w:rPr>
          <w:rFonts w:ascii="Arial" w:eastAsia="Times New Roman" w:hAnsi="Arial" w:cs="Arial"/>
          <w:spacing w:val="-2"/>
          <w:sz w:val="24"/>
          <w:szCs w:val="24"/>
        </w:rPr>
        <w:lastRenderedPageBreak/>
        <w:t>An update on the ETF taskforce focused on the need to utilize collateral for the creation and redemption process</w:t>
      </w:r>
      <w:r w:rsidR="00947FEA">
        <w:rPr>
          <w:rFonts w:ascii="Arial" w:eastAsia="Times New Roman" w:hAnsi="Arial" w:cs="Arial"/>
          <w:spacing w:val="-2"/>
          <w:sz w:val="24"/>
          <w:szCs w:val="24"/>
        </w:rPr>
        <w:t xml:space="preserve"> to avoid failed trades</w:t>
      </w:r>
      <w:r>
        <w:rPr>
          <w:rFonts w:ascii="Arial" w:eastAsia="Times New Roman" w:hAnsi="Arial" w:cs="Arial"/>
          <w:spacing w:val="-2"/>
          <w:sz w:val="24"/>
          <w:szCs w:val="24"/>
        </w:rPr>
        <w:t>. The TF would ask for a blanket exemption for the use of collateral in time for the transition to T+1.</w:t>
      </w:r>
    </w:p>
    <w:p w14:paraId="10664636" w14:textId="04539AD3" w:rsidR="008C1ABC" w:rsidRDefault="008C1ABC" w:rsidP="001A49DD">
      <w:pPr>
        <w:pStyle w:val="ListParagraph"/>
        <w:numPr>
          <w:ilvl w:val="1"/>
          <w:numId w:val="26"/>
        </w:numPr>
        <w:rPr>
          <w:rFonts w:ascii="Arial" w:eastAsia="Times New Roman" w:hAnsi="Arial" w:cs="Arial"/>
          <w:spacing w:val="-2"/>
          <w:sz w:val="24"/>
          <w:szCs w:val="24"/>
        </w:rPr>
      </w:pPr>
      <w:r>
        <w:rPr>
          <w:rFonts w:ascii="Arial" w:eastAsia="Times New Roman" w:hAnsi="Arial" w:cs="Arial"/>
          <w:spacing w:val="-2"/>
          <w:sz w:val="24"/>
          <w:szCs w:val="24"/>
        </w:rPr>
        <w:t>There was an update from CASLA and their work with TMX to create a recall portal, which will help with the automation of the recall function of a loan.</w:t>
      </w:r>
    </w:p>
    <w:p w14:paraId="39CC64D6" w14:textId="28B67D6D" w:rsidR="008C1ABC" w:rsidRDefault="003262BD" w:rsidP="00900080">
      <w:pPr>
        <w:pStyle w:val="ListParagraph"/>
        <w:numPr>
          <w:ilvl w:val="0"/>
          <w:numId w:val="26"/>
        </w:numPr>
        <w:rPr>
          <w:rFonts w:ascii="Arial" w:eastAsia="Times New Roman" w:hAnsi="Arial" w:cs="Arial"/>
          <w:spacing w:val="-2"/>
          <w:sz w:val="24"/>
          <w:szCs w:val="24"/>
        </w:rPr>
      </w:pPr>
      <w:r>
        <w:rPr>
          <w:rFonts w:ascii="Arial" w:eastAsia="Times New Roman" w:hAnsi="Arial" w:cs="Arial"/>
          <w:spacing w:val="-2"/>
          <w:sz w:val="24"/>
          <w:szCs w:val="24"/>
        </w:rPr>
        <w:t xml:space="preserve">The OWG had </w:t>
      </w:r>
      <w:r w:rsidR="008C1ABC">
        <w:rPr>
          <w:rFonts w:ascii="Arial" w:eastAsia="Times New Roman" w:hAnsi="Arial" w:cs="Arial"/>
          <w:spacing w:val="-2"/>
          <w:sz w:val="24"/>
          <w:szCs w:val="24"/>
        </w:rPr>
        <w:t xml:space="preserve">reviewed and recommended for closure the </w:t>
      </w:r>
      <w:r w:rsidR="00B851A8">
        <w:rPr>
          <w:rFonts w:ascii="Arial" w:eastAsia="Times New Roman" w:hAnsi="Arial" w:cs="Arial"/>
          <w:spacing w:val="-2"/>
          <w:sz w:val="24"/>
          <w:szCs w:val="24"/>
        </w:rPr>
        <w:t>following</w:t>
      </w:r>
      <w:r w:rsidR="008C1ABC">
        <w:rPr>
          <w:rFonts w:ascii="Arial" w:eastAsia="Times New Roman" w:hAnsi="Arial" w:cs="Arial"/>
          <w:spacing w:val="-2"/>
          <w:sz w:val="24"/>
          <w:szCs w:val="24"/>
        </w:rPr>
        <w:t xml:space="preserve"> four Issue Logs.</w:t>
      </w:r>
    </w:p>
    <w:p w14:paraId="57A7AF3C" w14:textId="3EB25AE5" w:rsidR="008C1ABC" w:rsidRDefault="008C1ABC" w:rsidP="008C1ABC">
      <w:pPr>
        <w:pStyle w:val="ListParagraph"/>
        <w:numPr>
          <w:ilvl w:val="1"/>
          <w:numId w:val="26"/>
        </w:numPr>
        <w:rPr>
          <w:rFonts w:ascii="Arial" w:eastAsia="Times New Roman" w:hAnsi="Arial" w:cs="Arial"/>
          <w:spacing w:val="-2"/>
          <w:sz w:val="24"/>
          <w:szCs w:val="24"/>
        </w:rPr>
      </w:pPr>
      <w:r>
        <w:rPr>
          <w:rFonts w:ascii="Arial" w:eastAsia="Times New Roman" w:hAnsi="Arial" w:cs="Arial"/>
          <w:spacing w:val="-2"/>
          <w:sz w:val="24"/>
          <w:szCs w:val="24"/>
        </w:rPr>
        <w:t>OWG-004 – Derivatives, OWG-010 – Nor</w:t>
      </w:r>
      <w:r w:rsidR="003D5540">
        <w:rPr>
          <w:rFonts w:ascii="Arial" w:eastAsia="Times New Roman" w:hAnsi="Arial" w:cs="Arial"/>
          <w:spacing w:val="-2"/>
          <w:sz w:val="24"/>
          <w:szCs w:val="24"/>
        </w:rPr>
        <w:t>th</w:t>
      </w:r>
      <w:r>
        <w:rPr>
          <w:rFonts w:ascii="Arial" w:eastAsia="Times New Roman" w:hAnsi="Arial" w:cs="Arial"/>
          <w:spacing w:val="-2"/>
          <w:sz w:val="24"/>
          <w:szCs w:val="24"/>
        </w:rPr>
        <w:t>/</w:t>
      </w:r>
      <w:r w:rsidR="003D5540">
        <w:rPr>
          <w:rFonts w:ascii="Arial" w:eastAsia="Times New Roman" w:hAnsi="Arial" w:cs="Arial"/>
          <w:spacing w:val="-2"/>
          <w:sz w:val="24"/>
          <w:szCs w:val="24"/>
        </w:rPr>
        <w:t>South</w:t>
      </w:r>
      <w:r>
        <w:rPr>
          <w:rFonts w:ascii="Arial" w:eastAsia="Times New Roman" w:hAnsi="Arial" w:cs="Arial"/>
          <w:spacing w:val="-2"/>
          <w:sz w:val="24"/>
          <w:szCs w:val="24"/>
        </w:rPr>
        <w:t xml:space="preserve">bound Flips, OWG-012 – DP Trade Matching, and OWG-039 – NI24-101 Stats. </w:t>
      </w:r>
    </w:p>
    <w:p w14:paraId="4BED057F" w14:textId="3CF4180B" w:rsidR="008C1ABC" w:rsidRDefault="008C1ABC" w:rsidP="008C1ABC">
      <w:pPr>
        <w:pStyle w:val="ListParagraph"/>
        <w:numPr>
          <w:ilvl w:val="1"/>
          <w:numId w:val="26"/>
        </w:numPr>
        <w:rPr>
          <w:rFonts w:ascii="Arial" w:eastAsia="Times New Roman" w:hAnsi="Arial" w:cs="Arial"/>
          <w:spacing w:val="-2"/>
          <w:sz w:val="24"/>
          <w:szCs w:val="24"/>
        </w:rPr>
      </w:pPr>
      <w:r>
        <w:rPr>
          <w:rFonts w:ascii="Arial" w:eastAsia="Times New Roman" w:hAnsi="Arial" w:cs="Arial"/>
          <w:spacing w:val="-2"/>
          <w:sz w:val="24"/>
          <w:szCs w:val="24"/>
        </w:rPr>
        <w:t xml:space="preserve">Each of these have been reviewed in detail and can be closed based on the </w:t>
      </w:r>
      <w:r w:rsidR="00B851A8">
        <w:rPr>
          <w:rFonts w:ascii="Arial" w:eastAsia="Times New Roman" w:hAnsi="Arial" w:cs="Arial"/>
          <w:spacing w:val="-2"/>
          <w:sz w:val="24"/>
          <w:szCs w:val="24"/>
        </w:rPr>
        <w:t>following</w:t>
      </w:r>
      <w:r>
        <w:rPr>
          <w:rFonts w:ascii="Arial" w:eastAsia="Times New Roman" w:hAnsi="Arial" w:cs="Arial"/>
          <w:spacing w:val="-2"/>
          <w:sz w:val="24"/>
          <w:szCs w:val="24"/>
        </w:rPr>
        <w:t>.</w:t>
      </w:r>
    </w:p>
    <w:p w14:paraId="4586BEAD" w14:textId="77777777" w:rsidR="008C1ABC" w:rsidRDefault="008C1ABC" w:rsidP="008C1ABC">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OWG-004 – Derivatives, No development work is required and the testing has been rolled into the CDS Test Plan for industry testing next January.</w:t>
      </w:r>
    </w:p>
    <w:p w14:paraId="5A28AD51" w14:textId="03E974F3" w:rsidR="008C1ABC" w:rsidRDefault="008C1ABC" w:rsidP="008C1ABC">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 xml:space="preserve">OWG-010 – </w:t>
      </w:r>
      <w:r w:rsidR="003D5540">
        <w:rPr>
          <w:rFonts w:ascii="Arial" w:eastAsia="Times New Roman" w:hAnsi="Arial" w:cs="Arial"/>
          <w:spacing w:val="-2"/>
          <w:sz w:val="24"/>
          <w:szCs w:val="24"/>
        </w:rPr>
        <w:t>North</w:t>
      </w:r>
      <w:r>
        <w:rPr>
          <w:rFonts w:ascii="Arial" w:eastAsia="Times New Roman" w:hAnsi="Arial" w:cs="Arial"/>
          <w:spacing w:val="-2"/>
          <w:sz w:val="24"/>
          <w:szCs w:val="24"/>
        </w:rPr>
        <w:t>/</w:t>
      </w:r>
      <w:r w:rsidR="003D5540">
        <w:rPr>
          <w:rFonts w:ascii="Arial" w:eastAsia="Times New Roman" w:hAnsi="Arial" w:cs="Arial"/>
          <w:spacing w:val="-2"/>
          <w:sz w:val="24"/>
          <w:szCs w:val="24"/>
        </w:rPr>
        <w:t>Southbound</w:t>
      </w:r>
      <w:r>
        <w:rPr>
          <w:rFonts w:ascii="Arial" w:eastAsia="Times New Roman" w:hAnsi="Arial" w:cs="Arial"/>
          <w:spacing w:val="-2"/>
          <w:sz w:val="24"/>
          <w:szCs w:val="24"/>
        </w:rPr>
        <w:t xml:space="preserve"> Flips, this is a post settlement activity.</w:t>
      </w:r>
    </w:p>
    <w:p w14:paraId="71084192" w14:textId="77777777" w:rsidR="008C1ABC" w:rsidRDefault="008C1ABC" w:rsidP="008C1ABC">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OWG-012 – DP Trade Matching, the current time of 6 PM ET is considered effective for a T+1 environment.</w:t>
      </w:r>
    </w:p>
    <w:p w14:paraId="0A975AFC" w14:textId="14AE21DF" w:rsidR="00B851A8" w:rsidRDefault="008C1ABC" w:rsidP="008C1ABC">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OWG-039 – NI</w:t>
      </w:r>
      <w:r w:rsidR="00535685">
        <w:rPr>
          <w:rFonts w:ascii="Arial" w:eastAsia="Times New Roman" w:hAnsi="Arial" w:cs="Arial"/>
          <w:spacing w:val="-2"/>
          <w:sz w:val="24"/>
          <w:szCs w:val="24"/>
        </w:rPr>
        <w:t xml:space="preserve"> </w:t>
      </w:r>
      <w:r>
        <w:rPr>
          <w:rFonts w:ascii="Arial" w:eastAsia="Times New Roman" w:hAnsi="Arial" w:cs="Arial"/>
          <w:spacing w:val="-2"/>
          <w:sz w:val="24"/>
          <w:szCs w:val="24"/>
        </w:rPr>
        <w:t xml:space="preserve">24-101 </w:t>
      </w:r>
      <w:r w:rsidR="00B851A8">
        <w:rPr>
          <w:rFonts w:ascii="Arial" w:eastAsia="Times New Roman" w:hAnsi="Arial" w:cs="Arial"/>
          <w:spacing w:val="-2"/>
          <w:sz w:val="24"/>
          <w:szCs w:val="24"/>
        </w:rPr>
        <w:t>Stats,</w:t>
      </w:r>
      <w:r>
        <w:rPr>
          <w:rFonts w:ascii="Arial" w:eastAsia="Times New Roman" w:hAnsi="Arial" w:cs="Arial"/>
          <w:spacing w:val="-2"/>
          <w:sz w:val="24"/>
          <w:szCs w:val="24"/>
        </w:rPr>
        <w:t xml:space="preserve"> where the discussion on stats will be rolled into the </w:t>
      </w:r>
      <w:r w:rsidR="00B851A8">
        <w:rPr>
          <w:rFonts w:ascii="Arial" w:eastAsia="Times New Roman" w:hAnsi="Arial" w:cs="Arial"/>
          <w:spacing w:val="-2"/>
          <w:sz w:val="24"/>
          <w:szCs w:val="24"/>
        </w:rPr>
        <w:t>OWG-005 issue log, which deals with all of the details associated with the national instrument.</w:t>
      </w:r>
    </w:p>
    <w:p w14:paraId="46708835" w14:textId="398AF56D" w:rsidR="002F166E" w:rsidRPr="00B851A8" w:rsidRDefault="00B851A8" w:rsidP="00B851A8">
      <w:pPr>
        <w:ind w:left="1440"/>
        <w:rPr>
          <w:rFonts w:ascii="Arial" w:eastAsia="Times New Roman" w:hAnsi="Arial" w:cs="Arial"/>
          <w:spacing w:val="-2"/>
          <w:sz w:val="24"/>
          <w:szCs w:val="24"/>
        </w:rPr>
      </w:pPr>
      <w:r w:rsidRPr="00B851A8">
        <w:rPr>
          <w:rFonts w:ascii="Arial" w:eastAsia="Times New Roman" w:hAnsi="Arial" w:cs="Arial"/>
          <w:b/>
          <w:spacing w:val="-2"/>
          <w:sz w:val="24"/>
          <w:szCs w:val="24"/>
        </w:rPr>
        <w:t xml:space="preserve">The members of the T1 Steering Committee unanimously agreed to </w:t>
      </w:r>
      <w:r w:rsidR="00363BBF" w:rsidRPr="00B851A8">
        <w:rPr>
          <w:rFonts w:ascii="Arial" w:eastAsia="Times New Roman" w:hAnsi="Arial" w:cs="Arial"/>
          <w:b/>
          <w:spacing w:val="-2"/>
          <w:sz w:val="24"/>
          <w:szCs w:val="24"/>
        </w:rPr>
        <w:t>close</w:t>
      </w:r>
      <w:r w:rsidRPr="00B851A8">
        <w:rPr>
          <w:rFonts w:ascii="Arial" w:eastAsia="Times New Roman" w:hAnsi="Arial" w:cs="Arial"/>
          <w:b/>
          <w:spacing w:val="-2"/>
          <w:sz w:val="24"/>
          <w:szCs w:val="24"/>
        </w:rPr>
        <w:t xml:space="preserve"> all four Issue Log items</w:t>
      </w:r>
      <w:r>
        <w:rPr>
          <w:rFonts w:ascii="Arial" w:eastAsia="Times New Roman" w:hAnsi="Arial" w:cs="Arial"/>
          <w:spacing w:val="-2"/>
          <w:sz w:val="24"/>
          <w:szCs w:val="24"/>
        </w:rPr>
        <w:t>.</w:t>
      </w:r>
    </w:p>
    <w:p w14:paraId="70AAFF4A" w14:textId="77777777" w:rsidR="005F5927" w:rsidRPr="001E41FD" w:rsidRDefault="00C17CBE" w:rsidP="006D2BC9">
      <w:pPr>
        <w:rPr>
          <w:rFonts w:ascii="Arial" w:hAnsi="Arial" w:cs="Arial"/>
          <w:sz w:val="24"/>
          <w:szCs w:val="24"/>
        </w:rPr>
      </w:pPr>
      <w:r w:rsidRPr="001E41FD">
        <w:rPr>
          <w:rFonts w:ascii="Arial" w:hAnsi="Arial" w:cs="Arial"/>
          <w:b/>
          <w:sz w:val="24"/>
          <w:szCs w:val="24"/>
        </w:rPr>
        <w:t xml:space="preserve">B - </w:t>
      </w:r>
      <w:r w:rsidR="00031962" w:rsidRPr="001E41FD">
        <w:rPr>
          <w:rFonts w:ascii="Arial" w:hAnsi="Arial" w:cs="Arial"/>
          <w:b/>
          <w:sz w:val="24"/>
          <w:szCs w:val="24"/>
        </w:rPr>
        <w:t>Legal:</w:t>
      </w:r>
      <w:r w:rsidR="00031962" w:rsidRPr="001E41FD">
        <w:rPr>
          <w:rFonts w:ascii="Arial" w:hAnsi="Arial" w:cs="Arial"/>
          <w:sz w:val="24"/>
          <w:szCs w:val="24"/>
        </w:rPr>
        <w:t xml:space="preserve"> Jamie Anderson </w:t>
      </w:r>
      <w:r w:rsidR="00C34BD1" w:rsidRPr="001E41FD">
        <w:rPr>
          <w:rFonts w:ascii="Arial" w:hAnsi="Arial" w:cs="Arial"/>
          <w:sz w:val="24"/>
          <w:szCs w:val="24"/>
        </w:rPr>
        <w:t>report</w:t>
      </w:r>
      <w:r w:rsidR="00A36977" w:rsidRPr="001E41FD">
        <w:rPr>
          <w:rFonts w:ascii="Arial" w:hAnsi="Arial" w:cs="Arial"/>
          <w:sz w:val="24"/>
          <w:szCs w:val="24"/>
        </w:rPr>
        <w:t>ed</w:t>
      </w:r>
      <w:r w:rsidR="00C34BD1" w:rsidRPr="001E41FD">
        <w:rPr>
          <w:rFonts w:ascii="Arial" w:hAnsi="Arial" w:cs="Arial"/>
          <w:sz w:val="24"/>
          <w:szCs w:val="24"/>
        </w:rPr>
        <w:t xml:space="preserve"> that the LRWG </w:t>
      </w:r>
      <w:r w:rsidR="005F5927" w:rsidRPr="001E41FD">
        <w:rPr>
          <w:rFonts w:ascii="Arial" w:hAnsi="Arial" w:cs="Arial"/>
          <w:sz w:val="24"/>
          <w:szCs w:val="24"/>
        </w:rPr>
        <w:t>at their last meeting discussed the following;</w:t>
      </w:r>
    </w:p>
    <w:p w14:paraId="76045100" w14:textId="77777777" w:rsidR="00363BBF" w:rsidRDefault="00363BBF" w:rsidP="006D2BC9">
      <w:pPr>
        <w:pStyle w:val="ListParagraph"/>
        <w:numPr>
          <w:ilvl w:val="0"/>
          <w:numId w:val="31"/>
        </w:numPr>
        <w:rPr>
          <w:rFonts w:ascii="Arial" w:hAnsi="Arial" w:cs="Arial"/>
          <w:sz w:val="24"/>
          <w:szCs w:val="24"/>
        </w:rPr>
      </w:pPr>
      <w:r>
        <w:rPr>
          <w:rFonts w:ascii="Arial" w:hAnsi="Arial" w:cs="Arial"/>
          <w:sz w:val="24"/>
          <w:szCs w:val="24"/>
        </w:rPr>
        <w:t>CSA Staff Notice supporting the NI 24-101 matching deadline of 3:59 AM ET on TD +1.</w:t>
      </w:r>
    </w:p>
    <w:p w14:paraId="77754AF6" w14:textId="52A05414" w:rsidR="00363BBF" w:rsidRDefault="00363BBF" w:rsidP="006D2BC9">
      <w:pPr>
        <w:pStyle w:val="ListParagraph"/>
        <w:numPr>
          <w:ilvl w:val="0"/>
          <w:numId w:val="31"/>
        </w:numPr>
        <w:rPr>
          <w:rFonts w:ascii="Arial" w:hAnsi="Arial" w:cs="Arial"/>
          <w:sz w:val="24"/>
          <w:szCs w:val="24"/>
        </w:rPr>
      </w:pPr>
      <w:r>
        <w:rPr>
          <w:rFonts w:ascii="Arial" w:hAnsi="Arial" w:cs="Arial"/>
          <w:sz w:val="24"/>
          <w:szCs w:val="24"/>
        </w:rPr>
        <w:t>The CCMA Comment Letter to the CSA which outlined a proposed time change from 8 PM ET to 7:30 PM ET, for all ITP trades to be submitted.</w:t>
      </w:r>
    </w:p>
    <w:p w14:paraId="6BC6718F" w14:textId="77561245" w:rsidR="00D8546E" w:rsidRDefault="00D8546E" w:rsidP="006D2BC9">
      <w:pPr>
        <w:pStyle w:val="ListParagraph"/>
        <w:numPr>
          <w:ilvl w:val="0"/>
          <w:numId w:val="31"/>
        </w:numPr>
        <w:rPr>
          <w:rFonts w:ascii="Arial" w:hAnsi="Arial" w:cs="Arial"/>
          <w:sz w:val="24"/>
          <w:szCs w:val="24"/>
        </w:rPr>
      </w:pPr>
      <w:r>
        <w:rPr>
          <w:rFonts w:ascii="Arial" w:hAnsi="Arial" w:cs="Arial"/>
          <w:sz w:val="24"/>
          <w:szCs w:val="24"/>
        </w:rPr>
        <w:t>Reviewed a new FAQ on matching and settlements that identifies what type of trades, matching requirement</w:t>
      </w:r>
      <w:r w:rsidR="00535685">
        <w:rPr>
          <w:rFonts w:ascii="Arial" w:hAnsi="Arial" w:cs="Arial"/>
          <w:sz w:val="24"/>
          <w:szCs w:val="24"/>
        </w:rPr>
        <w:t>s</w:t>
      </w:r>
      <w:r>
        <w:rPr>
          <w:rFonts w:ascii="Arial" w:hAnsi="Arial" w:cs="Arial"/>
          <w:sz w:val="24"/>
          <w:szCs w:val="24"/>
        </w:rPr>
        <w:t>, etc. The FAQ has been sent to CIRO and CSA for their review and agreement before posting on the CCMA website.</w:t>
      </w:r>
    </w:p>
    <w:p w14:paraId="30C0AAC7" w14:textId="77777777" w:rsidR="00363BBF" w:rsidRDefault="00363BBF" w:rsidP="006D2BC9">
      <w:pPr>
        <w:pStyle w:val="ListParagraph"/>
        <w:numPr>
          <w:ilvl w:val="0"/>
          <w:numId w:val="31"/>
        </w:numPr>
        <w:rPr>
          <w:rFonts w:ascii="Arial" w:hAnsi="Arial" w:cs="Arial"/>
          <w:sz w:val="24"/>
          <w:szCs w:val="24"/>
        </w:rPr>
      </w:pPr>
      <w:r>
        <w:rPr>
          <w:rFonts w:ascii="Arial" w:hAnsi="Arial" w:cs="Arial"/>
          <w:sz w:val="24"/>
          <w:szCs w:val="24"/>
        </w:rPr>
        <w:t>Other areas reviewed included reviewing action items</w:t>
      </w:r>
    </w:p>
    <w:p w14:paraId="39E1FD5B" w14:textId="3C5BA30C" w:rsidR="00363BBF" w:rsidRDefault="00363BBF" w:rsidP="00363BBF">
      <w:pPr>
        <w:pStyle w:val="ListParagraph"/>
        <w:numPr>
          <w:ilvl w:val="1"/>
          <w:numId w:val="31"/>
        </w:numPr>
        <w:rPr>
          <w:rFonts w:ascii="Arial" w:hAnsi="Arial" w:cs="Arial"/>
          <w:sz w:val="24"/>
          <w:szCs w:val="24"/>
        </w:rPr>
      </w:pPr>
      <w:r>
        <w:rPr>
          <w:rFonts w:ascii="Arial" w:hAnsi="Arial" w:cs="Arial"/>
          <w:sz w:val="24"/>
          <w:szCs w:val="24"/>
        </w:rPr>
        <w:t>TMS</w:t>
      </w:r>
      <w:r w:rsidR="00D8546E">
        <w:rPr>
          <w:rFonts w:ascii="Arial" w:hAnsi="Arial" w:cs="Arial"/>
          <w:sz w:val="24"/>
          <w:szCs w:val="24"/>
        </w:rPr>
        <w:t xml:space="preserve"> -</w:t>
      </w:r>
      <w:r>
        <w:rPr>
          <w:rFonts w:ascii="Arial" w:hAnsi="Arial" w:cs="Arial"/>
          <w:sz w:val="24"/>
          <w:szCs w:val="24"/>
        </w:rPr>
        <w:t xml:space="preserve"> final version</w:t>
      </w:r>
    </w:p>
    <w:p w14:paraId="7D21E53F" w14:textId="62D1BFAA" w:rsidR="00D8546E" w:rsidRDefault="00363BBF" w:rsidP="00363BBF">
      <w:pPr>
        <w:pStyle w:val="ListParagraph"/>
        <w:numPr>
          <w:ilvl w:val="1"/>
          <w:numId w:val="31"/>
        </w:numPr>
        <w:rPr>
          <w:rFonts w:ascii="Arial" w:hAnsi="Arial" w:cs="Arial"/>
          <w:sz w:val="24"/>
          <w:szCs w:val="24"/>
        </w:rPr>
      </w:pPr>
      <w:r>
        <w:rPr>
          <w:rFonts w:ascii="Arial" w:hAnsi="Arial" w:cs="Arial"/>
          <w:sz w:val="24"/>
          <w:szCs w:val="24"/>
        </w:rPr>
        <w:t xml:space="preserve">Buyside </w:t>
      </w:r>
      <w:r w:rsidR="00D8546E">
        <w:rPr>
          <w:rFonts w:ascii="Arial" w:hAnsi="Arial" w:cs="Arial"/>
          <w:sz w:val="24"/>
          <w:szCs w:val="24"/>
        </w:rPr>
        <w:t>taskforce request for clarity on who is covered under the NI 24-101. Jamie noted that the CCMA was meeting later in the day with member of the OSC to discuss this topic.</w:t>
      </w:r>
    </w:p>
    <w:p w14:paraId="25C3A798" w14:textId="5E014157" w:rsidR="00D8546E" w:rsidRDefault="00D8546E" w:rsidP="00363BBF">
      <w:pPr>
        <w:pStyle w:val="ListParagraph"/>
        <w:numPr>
          <w:ilvl w:val="1"/>
          <w:numId w:val="31"/>
        </w:numPr>
        <w:rPr>
          <w:rFonts w:ascii="Arial" w:hAnsi="Arial" w:cs="Arial"/>
          <w:sz w:val="24"/>
          <w:szCs w:val="24"/>
        </w:rPr>
      </w:pPr>
      <w:r>
        <w:rPr>
          <w:rFonts w:ascii="Arial" w:hAnsi="Arial" w:cs="Arial"/>
          <w:sz w:val="24"/>
          <w:szCs w:val="24"/>
        </w:rPr>
        <w:lastRenderedPageBreak/>
        <w:t>Mutual Funds work in determining which funds will move to T+1 and which one won’t.</w:t>
      </w:r>
    </w:p>
    <w:p w14:paraId="22A221DF" w14:textId="77777777" w:rsidR="00D8546E" w:rsidRDefault="00D8546E" w:rsidP="00D8546E">
      <w:pPr>
        <w:pStyle w:val="ListParagraph"/>
        <w:numPr>
          <w:ilvl w:val="1"/>
          <w:numId w:val="31"/>
        </w:numPr>
        <w:rPr>
          <w:rFonts w:ascii="Arial" w:hAnsi="Arial" w:cs="Arial"/>
          <w:sz w:val="24"/>
          <w:szCs w:val="24"/>
        </w:rPr>
      </w:pPr>
      <w:r>
        <w:rPr>
          <w:rFonts w:ascii="Arial" w:hAnsi="Arial" w:cs="Arial"/>
          <w:sz w:val="24"/>
          <w:szCs w:val="24"/>
        </w:rPr>
        <w:t>Investment Funds prospectus’ review for potential changes for the move to T+1.</w:t>
      </w:r>
    </w:p>
    <w:p w14:paraId="5E411860" w14:textId="74775FC6" w:rsidR="00D45612" w:rsidRPr="00D8546E" w:rsidRDefault="00D45612" w:rsidP="00D8546E">
      <w:pPr>
        <w:pStyle w:val="ListParagraph"/>
        <w:numPr>
          <w:ilvl w:val="1"/>
          <w:numId w:val="31"/>
        </w:numPr>
        <w:rPr>
          <w:rFonts w:ascii="Arial" w:hAnsi="Arial" w:cs="Arial"/>
          <w:sz w:val="24"/>
          <w:szCs w:val="24"/>
        </w:rPr>
      </w:pPr>
      <w:r w:rsidRPr="00D8546E">
        <w:rPr>
          <w:rFonts w:ascii="Arial" w:hAnsi="Arial" w:cs="Arial"/>
          <w:sz w:val="24"/>
          <w:szCs w:val="24"/>
        </w:rPr>
        <w:t>A review of CIRO issue log updates was the primary discussion at the last meeting.</w:t>
      </w:r>
    </w:p>
    <w:p w14:paraId="4CEE6B6D" w14:textId="77777777" w:rsidR="00D45612" w:rsidRDefault="00D45612" w:rsidP="00D45612">
      <w:pPr>
        <w:pStyle w:val="ListParagraph"/>
        <w:numPr>
          <w:ilvl w:val="1"/>
          <w:numId w:val="31"/>
        </w:numPr>
        <w:rPr>
          <w:rFonts w:ascii="Arial" w:hAnsi="Arial" w:cs="Arial"/>
          <w:sz w:val="24"/>
          <w:szCs w:val="24"/>
        </w:rPr>
      </w:pPr>
      <w:r>
        <w:rPr>
          <w:rFonts w:ascii="Arial" w:hAnsi="Arial" w:cs="Arial"/>
          <w:sz w:val="24"/>
          <w:szCs w:val="24"/>
        </w:rPr>
        <w:t>CIRO Rules in support of T+1 were out for comment. There were no comments received by the deadline. The Rules are now being finalized internally and by the CSA.</w:t>
      </w:r>
    </w:p>
    <w:p w14:paraId="237330E3" w14:textId="77777777" w:rsidR="00D45612" w:rsidRDefault="00D45612" w:rsidP="00D45612">
      <w:pPr>
        <w:pStyle w:val="ListParagraph"/>
        <w:numPr>
          <w:ilvl w:val="1"/>
          <w:numId w:val="31"/>
        </w:numPr>
        <w:rPr>
          <w:rFonts w:ascii="Arial" w:hAnsi="Arial" w:cs="Arial"/>
          <w:sz w:val="24"/>
          <w:szCs w:val="24"/>
        </w:rPr>
      </w:pPr>
      <w:r>
        <w:rPr>
          <w:rFonts w:ascii="Arial" w:hAnsi="Arial" w:cs="Arial"/>
          <w:sz w:val="24"/>
          <w:szCs w:val="24"/>
        </w:rPr>
        <w:t>Settlement date for FX trades. This is still under review.</w:t>
      </w:r>
    </w:p>
    <w:p w14:paraId="4832ABA5" w14:textId="485DD14B" w:rsidR="006D2BC9" w:rsidRPr="00D45612" w:rsidRDefault="00D45612" w:rsidP="00D45612">
      <w:pPr>
        <w:pStyle w:val="ListParagraph"/>
        <w:numPr>
          <w:ilvl w:val="1"/>
          <w:numId w:val="31"/>
        </w:numPr>
        <w:rPr>
          <w:rFonts w:ascii="Arial" w:hAnsi="Arial" w:cs="Arial"/>
          <w:sz w:val="24"/>
          <w:szCs w:val="24"/>
        </w:rPr>
      </w:pPr>
      <w:r>
        <w:rPr>
          <w:rFonts w:ascii="Arial" w:hAnsi="Arial" w:cs="Arial"/>
          <w:sz w:val="24"/>
          <w:szCs w:val="24"/>
        </w:rPr>
        <w:t>MFDA rules</w:t>
      </w:r>
      <w:r w:rsidR="0097397E">
        <w:rPr>
          <w:rFonts w:ascii="Arial" w:hAnsi="Arial" w:cs="Arial"/>
          <w:sz w:val="24"/>
          <w:szCs w:val="24"/>
        </w:rPr>
        <w:t xml:space="preserve"> and compliance procedures</w:t>
      </w:r>
      <w:r>
        <w:rPr>
          <w:rFonts w:ascii="Arial" w:hAnsi="Arial" w:cs="Arial"/>
          <w:sz w:val="24"/>
          <w:szCs w:val="24"/>
        </w:rPr>
        <w:t xml:space="preserve"> are under review. However, </w:t>
      </w:r>
      <w:r w:rsidR="0097397E">
        <w:rPr>
          <w:rFonts w:ascii="Arial" w:hAnsi="Arial" w:cs="Arial"/>
          <w:sz w:val="24"/>
          <w:szCs w:val="24"/>
        </w:rPr>
        <w:t xml:space="preserve">the rules </w:t>
      </w:r>
      <w:r>
        <w:rPr>
          <w:rFonts w:ascii="Arial" w:hAnsi="Arial" w:cs="Arial"/>
          <w:sz w:val="24"/>
          <w:szCs w:val="24"/>
        </w:rPr>
        <w:t>does not appear to be in need of revision since the</w:t>
      </w:r>
      <w:r w:rsidR="0097397E">
        <w:rPr>
          <w:rFonts w:ascii="Arial" w:hAnsi="Arial" w:cs="Arial"/>
          <w:sz w:val="24"/>
          <w:szCs w:val="24"/>
        </w:rPr>
        <w:t>y</w:t>
      </w:r>
      <w:r>
        <w:rPr>
          <w:rFonts w:ascii="Arial" w:hAnsi="Arial" w:cs="Arial"/>
          <w:sz w:val="24"/>
          <w:szCs w:val="24"/>
        </w:rPr>
        <w:t xml:space="preserve"> do not reference a settlement date.</w:t>
      </w:r>
    </w:p>
    <w:p w14:paraId="5D88317E" w14:textId="5232F9AB" w:rsidR="00574B3C" w:rsidRPr="00574B3C" w:rsidRDefault="00C17CBE" w:rsidP="00574B3C">
      <w:pPr>
        <w:shd w:val="clear" w:color="auto" w:fill="FFFFFF"/>
        <w:rPr>
          <w:rFonts w:ascii="Arial" w:eastAsia="Times New Roman" w:hAnsi="Arial" w:cs="Arial"/>
          <w:color w:val="222222"/>
          <w:sz w:val="24"/>
          <w:szCs w:val="24"/>
        </w:rPr>
      </w:pPr>
      <w:r w:rsidRPr="00574B3C">
        <w:rPr>
          <w:rFonts w:ascii="Arial" w:hAnsi="Arial" w:cs="Arial"/>
          <w:b/>
          <w:sz w:val="24"/>
          <w:szCs w:val="24"/>
        </w:rPr>
        <w:t xml:space="preserve">C - </w:t>
      </w:r>
      <w:r w:rsidR="00FD22F6" w:rsidRPr="00574B3C">
        <w:rPr>
          <w:rFonts w:ascii="Arial" w:hAnsi="Arial" w:cs="Arial"/>
          <w:b/>
          <w:sz w:val="24"/>
          <w:szCs w:val="24"/>
        </w:rPr>
        <w:t xml:space="preserve">Mutual Funds: </w:t>
      </w:r>
      <w:r w:rsidR="00D45612" w:rsidRPr="00574B3C">
        <w:rPr>
          <w:rFonts w:ascii="Arial" w:hAnsi="Arial" w:cs="Arial"/>
          <w:sz w:val="24"/>
          <w:szCs w:val="24"/>
        </w:rPr>
        <w:t>James Stares</w:t>
      </w:r>
      <w:r w:rsidR="006D2BC9" w:rsidRPr="00574B3C">
        <w:rPr>
          <w:rFonts w:ascii="Arial" w:hAnsi="Arial" w:cs="Arial"/>
          <w:sz w:val="24"/>
          <w:szCs w:val="24"/>
        </w:rPr>
        <w:t xml:space="preserve"> </w:t>
      </w:r>
      <w:r w:rsidR="00D45612" w:rsidRPr="00574B3C">
        <w:rPr>
          <w:rFonts w:ascii="Arial" w:hAnsi="Arial" w:cs="Arial"/>
          <w:sz w:val="24"/>
          <w:szCs w:val="24"/>
        </w:rPr>
        <w:t>said that</w:t>
      </w:r>
      <w:r w:rsidR="00574B3C">
        <w:rPr>
          <w:rFonts w:ascii="Arial" w:hAnsi="Arial" w:cs="Arial"/>
          <w:sz w:val="24"/>
          <w:szCs w:val="24"/>
        </w:rPr>
        <w:t xml:space="preserve"> f</w:t>
      </w:r>
      <w:r w:rsidR="00574B3C" w:rsidRPr="00574B3C">
        <w:rPr>
          <w:rFonts w:ascii="Arial" w:eastAsia="Times New Roman" w:hAnsi="Arial" w:cs="Arial"/>
          <w:color w:val="222222"/>
          <w:sz w:val="24"/>
          <w:szCs w:val="24"/>
        </w:rPr>
        <w:t xml:space="preserve">rom a Fundserv perspective </w:t>
      </w:r>
      <w:r w:rsidR="00574B3C">
        <w:rPr>
          <w:rFonts w:ascii="Arial" w:eastAsia="Times New Roman" w:hAnsi="Arial" w:cs="Arial"/>
          <w:color w:val="222222"/>
          <w:sz w:val="24"/>
          <w:szCs w:val="24"/>
        </w:rPr>
        <w:t>there was no</w:t>
      </w:r>
      <w:r w:rsidR="00574B3C" w:rsidRPr="00574B3C">
        <w:rPr>
          <w:rFonts w:ascii="Arial" w:eastAsia="Times New Roman" w:hAnsi="Arial" w:cs="Arial"/>
          <w:color w:val="222222"/>
          <w:sz w:val="24"/>
          <w:szCs w:val="24"/>
        </w:rPr>
        <w:t xml:space="preserve"> develop</w:t>
      </w:r>
      <w:r w:rsidR="00574B3C">
        <w:rPr>
          <w:rFonts w:ascii="Arial" w:eastAsia="Times New Roman" w:hAnsi="Arial" w:cs="Arial"/>
          <w:color w:val="222222"/>
          <w:sz w:val="24"/>
          <w:szCs w:val="24"/>
        </w:rPr>
        <w:t>ment required</w:t>
      </w:r>
      <w:r w:rsidR="00574B3C" w:rsidRPr="00574B3C">
        <w:rPr>
          <w:rFonts w:ascii="Arial" w:eastAsia="Times New Roman" w:hAnsi="Arial" w:cs="Arial"/>
          <w:color w:val="222222"/>
          <w:sz w:val="24"/>
          <w:szCs w:val="24"/>
        </w:rPr>
        <w:t xml:space="preserve"> for T+1 as </w:t>
      </w:r>
      <w:r w:rsidR="00574B3C">
        <w:rPr>
          <w:rFonts w:ascii="Arial" w:eastAsia="Times New Roman" w:hAnsi="Arial" w:cs="Arial"/>
          <w:color w:val="222222"/>
          <w:sz w:val="24"/>
          <w:szCs w:val="24"/>
        </w:rPr>
        <w:t xml:space="preserve">Fundserv </w:t>
      </w:r>
      <w:r w:rsidR="00574B3C" w:rsidRPr="00574B3C">
        <w:rPr>
          <w:rFonts w:ascii="Arial" w:eastAsia="Times New Roman" w:hAnsi="Arial" w:cs="Arial"/>
          <w:color w:val="222222"/>
          <w:sz w:val="24"/>
          <w:szCs w:val="24"/>
        </w:rPr>
        <w:t>already support</w:t>
      </w:r>
      <w:r w:rsidR="0097397E">
        <w:rPr>
          <w:rFonts w:ascii="Arial" w:eastAsia="Times New Roman" w:hAnsi="Arial" w:cs="Arial"/>
          <w:color w:val="222222"/>
          <w:sz w:val="24"/>
          <w:szCs w:val="24"/>
        </w:rPr>
        <w:t>s</w:t>
      </w:r>
      <w:r w:rsidR="00574B3C" w:rsidRPr="00574B3C">
        <w:rPr>
          <w:rFonts w:ascii="Arial" w:eastAsia="Times New Roman" w:hAnsi="Arial" w:cs="Arial"/>
          <w:color w:val="222222"/>
          <w:sz w:val="24"/>
          <w:szCs w:val="24"/>
        </w:rPr>
        <w:t xml:space="preserve"> it.</w:t>
      </w:r>
      <w:r w:rsidR="00574B3C">
        <w:rPr>
          <w:rFonts w:ascii="Arial" w:eastAsia="Times New Roman" w:hAnsi="Arial" w:cs="Arial"/>
          <w:color w:val="222222"/>
          <w:sz w:val="24"/>
          <w:szCs w:val="24"/>
        </w:rPr>
        <w:t xml:space="preserve"> </w:t>
      </w:r>
      <w:r w:rsidR="0097397E">
        <w:rPr>
          <w:rFonts w:ascii="Arial" w:eastAsia="Times New Roman" w:hAnsi="Arial" w:cs="Arial"/>
          <w:color w:val="222222"/>
          <w:sz w:val="24"/>
          <w:szCs w:val="24"/>
        </w:rPr>
        <w:t>T</w:t>
      </w:r>
      <w:r w:rsidR="00574B3C">
        <w:rPr>
          <w:rFonts w:ascii="Arial" w:eastAsia="Times New Roman" w:hAnsi="Arial" w:cs="Arial"/>
          <w:color w:val="222222"/>
          <w:sz w:val="24"/>
          <w:szCs w:val="24"/>
        </w:rPr>
        <w:t>hey</w:t>
      </w:r>
      <w:r w:rsidR="00574B3C" w:rsidRPr="00574B3C">
        <w:rPr>
          <w:rFonts w:ascii="Arial" w:eastAsia="Times New Roman" w:hAnsi="Arial" w:cs="Arial"/>
          <w:color w:val="222222"/>
          <w:sz w:val="24"/>
          <w:szCs w:val="24"/>
        </w:rPr>
        <w:t xml:space="preserve"> will be offering two testing windows for </w:t>
      </w:r>
      <w:r w:rsidR="00574B3C">
        <w:rPr>
          <w:rFonts w:ascii="Arial" w:eastAsia="Times New Roman" w:hAnsi="Arial" w:cs="Arial"/>
          <w:color w:val="222222"/>
          <w:sz w:val="24"/>
          <w:szCs w:val="24"/>
        </w:rPr>
        <w:t>their</w:t>
      </w:r>
      <w:r w:rsidR="00574B3C" w:rsidRPr="00574B3C">
        <w:rPr>
          <w:rFonts w:ascii="Arial" w:eastAsia="Times New Roman" w:hAnsi="Arial" w:cs="Arial"/>
          <w:color w:val="222222"/>
          <w:sz w:val="24"/>
          <w:szCs w:val="24"/>
        </w:rPr>
        <w:t xml:space="preserve"> members – one in January and the other in February of next year if manufacturers would like to provide their FD file for distributors to test.</w:t>
      </w:r>
    </w:p>
    <w:p w14:paraId="4CDF8910" w14:textId="77777777" w:rsidR="00574B3C" w:rsidRPr="00574B3C" w:rsidRDefault="00574B3C" w:rsidP="00574B3C">
      <w:pPr>
        <w:shd w:val="clear" w:color="auto" w:fill="FFFFFF"/>
        <w:spacing w:after="0" w:line="240" w:lineRule="auto"/>
        <w:rPr>
          <w:rFonts w:ascii="Arial" w:eastAsia="Times New Roman" w:hAnsi="Arial" w:cs="Arial"/>
          <w:color w:val="222222"/>
          <w:sz w:val="24"/>
          <w:szCs w:val="24"/>
        </w:rPr>
      </w:pPr>
      <w:r w:rsidRPr="00574B3C">
        <w:rPr>
          <w:rFonts w:ascii="Arial" w:eastAsia="Times New Roman" w:hAnsi="Arial" w:cs="Arial"/>
          <w:color w:val="222222"/>
          <w:sz w:val="24"/>
          <w:szCs w:val="24"/>
        </w:rPr>
        <w:t> </w:t>
      </w:r>
    </w:p>
    <w:p w14:paraId="78A6C521" w14:textId="3CC03065" w:rsidR="009E1003" w:rsidRPr="001E41FD" w:rsidRDefault="00C17CBE" w:rsidP="00900080">
      <w:pPr>
        <w:rPr>
          <w:rFonts w:ascii="Arial" w:hAnsi="Arial" w:cs="Arial"/>
          <w:sz w:val="24"/>
          <w:szCs w:val="24"/>
        </w:rPr>
      </w:pPr>
      <w:r w:rsidRPr="001E41FD">
        <w:rPr>
          <w:rFonts w:ascii="Arial" w:hAnsi="Arial" w:cs="Arial"/>
          <w:b/>
          <w:sz w:val="24"/>
          <w:szCs w:val="24"/>
        </w:rPr>
        <w:t xml:space="preserve">D </w:t>
      </w:r>
      <w:r w:rsidR="0028574F" w:rsidRPr="001E41FD">
        <w:rPr>
          <w:rFonts w:ascii="Arial" w:hAnsi="Arial" w:cs="Arial"/>
          <w:b/>
          <w:sz w:val="24"/>
          <w:szCs w:val="24"/>
        </w:rPr>
        <w:t>–</w:t>
      </w:r>
      <w:r w:rsidRPr="001E41FD">
        <w:rPr>
          <w:rFonts w:ascii="Arial" w:hAnsi="Arial" w:cs="Arial"/>
          <w:b/>
          <w:sz w:val="24"/>
          <w:szCs w:val="24"/>
        </w:rPr>
        <w:t xml:space="preserve"> </w:t>
      </w:r>
      <w:r w:rsidR="0028574F" w:rsidRPr="001E41FD">
        <w:rPr>
          <w:rFonts w:ascii="Arial" w:hAnsi="Arial" w:cs="Arial"/>
          <w:b/>
          <w:sz w:val="24"/>
          <w:szCs w:val="24"/>
        </w:rPr>
        <w:t>Communication/</w:t>
      </w:r>
      <w:r w:rsidR="00FD22F6" w:rsidRPr="001E41FD">
        <w:rPr>
          <w:rFonts w:ascii="Arial" w:hAnsi="Arial" w:cs="Arial"/>
          <w:b/>
          <w:sz w:val="24"/>
          <w:szCs w:val="24"/>
        </w:rPr>
        <w:t>Education:</w:t>
      </w:r>
      <w:r w:rsidR="00FD22F6" w:rsidRPr="001E41FD">
        <w:rPr>
          <w:rFonts w:ascii="Arial" w:hAnsi="Arial" w:cs="Arial"/>
          <w:sz w:val="24"/>
          <w:szCs w:val="24"/>
        </w:rPr>
        <w:t xml:space="preserve"> Barb Amsden updated the group on the </w:t>
      </w:r>
      <w:r w:rsidR="00B634F8" w:rsidRPr="001E41FD">
        <w:rPr>
          <w:rFonts w:ascii="Arial" w:hAnsi="Arial" w:cs="Arial"/>
          <w:sz w:val="24"/>
          <w:szCs w:val="24"/>
        </w:rPr>
        <w:t>activities o</w:t>
      </w:r>
      <w:r w:rsidR="00FD22F6" w:rsidRPr="001E41FD">
        <w:rPr>
          <w:rFonts w:ascii="Arial" w:hAnsi="Arial" w:cs="Arial"/>
          <w:sz w:val="24"/>
          <w:szCs w:val="24"/>
        </w:rPr>
        <w:t>f th</w:t>
      </w:r>
      <w:r w:rsidR="00B634F8" w:rsidRPr="001E41FD">
        <w:rPr>
          <w:rFonts w:ascii="Arial" w:hAnsi="Arial" w:cs="Arial"/>
          <w:sz w:val="24"/>
          <w:szCs w:val="24"/>
        </w:rPr>
        <w:t>e Communications and Education W</w:t>
      </w:r>
      <w:r w:rsidR="00FD22F6" w:rsidRPr="001E41FD">
        <w:rPr>
          <w:rFonts w:ascii="Arial" w:hAnsi="Arial" w:cs="Arial"/>
          <w:sz w:val="24"/>
          <w:szCs w:val="24"/>
        </w:rPr>
        <w:t>orking Group</w:t>
      </w:r>
      <w:r w:rsidR="00FF0B5D" w:rsidRPr="001E41FD">
        <w:rPr>
          <w:rFonts w:ascii="Arial" w:hAnsi="Arial" w:cs="Arial"/>
          <w:sz w:val="24"/>
          <w:szCs w:val="24"/>
        </w:rPr>
        <w:t>, as follows;</w:t>
      </w:r>
      <w:r w:rsidR="00A82652" w:rsidRPr="001E41FD">
        <w:rPr>
          <w:rFonts w:ascii="Arial" w:hAnsi="Arial" w:cs="Arial"/>
          <w:sz w:val="24"/>
          <w:szCs w:val="24"/>
        </w:rPr>
        <w:t xml:space="preserve"> </w:t>
      </w:r>
    </w:p>
    <w:p w14:paraId="55A48DC1" w14:textId="7B78A271" w:rsidR="00A414DD" w:rsidRDefault="00A414DD" w:rsidP="00FF0B5D">
      <w:pPr>
        <w:pStyle w:val="ListParagraph"/>
        <w:numPr>
          <w:ilvl w:val="0"/>
          <w:numId w:val="32"/>
        </w:numPr>
        <w:rPr>
          <w:rFonts w:ascii="Arial" w:hAnsi="Arial" w:cs="Arial"/>
          <w:sz w:val="24"/>
          <w:szCs w:val="24"/>
        </w:rPr>
      </w:pPr>
      <w:r>
        <w:rPr>
          <w:rFonts w:ascii="Arial" w:hAnsi="Arial" w:cs="Arial"/>
          <w:sz w:val="24"/>
          <w:szCs w:val="24"/>
        </w:rPr>
        <w:t xml:space="preserve">The next </w:t>
      </w:r>
      <w:r w:rsidR="00D8546E">
        <w:rPr>
          <w:rFonts w:ascii="Arial" w:hAnsi="Arial" w:cs="Arial"/>
          <w:sz w:val="24"/>
          <w:szCs w:val="24"/>
        </w:rPr>
        <w:t>project Technical Bulletin</w:t>
      </w:r>
      <w:r>
        <w:rPr>
          <w:rFonts w:ascii="Arial" w:hAnsi="Arial" w:cs="Arial"/>
          <w:sz w:val="24"/>
          <w:szCs w:val="24"/>
        </w:rPr>
        <w:t xml:space="preserve"> is to be released by the end of </w:t>
      </w:r>
      <w:r w:rsidR="00D8546E">
        <w:rPr>
          <w:rFonts w:ascii="Arial" w:hAnsi="Arial" w:cs="Arial"/>
          <w:sz w:val="24"/>
          <w:szCs w:val="24"/>
        </w:rPr>
        <w:t>August</w:t>
      </w:r>
      <w:r>
        <w:rPr>
          <w:rFonts w:ascii="Arial" w:hAnsi="Arial" w:cs="Arial"/>
          <w:sz w:val="24"/>
          <w:szCs w:val="24"/>
        </w:rPr>
        <w:t>.</w:t>
      </w:r>
    </w:p>
    <w:p w14:paraId="292FF263" w14:textId="77777777" w:rsidR="003D5540" w:rsidRDefault="00A414DD" w:rsidP="00900080">
      <w:pPr>
        <w:pStyle w:val="ListParagraph"/>
        <w:numPr>
          <w:ilvl w:val="0"/>
          <w:numId w:val="32"/>
        </w:numPr>
        <w:rPr>
          <w:rFonts w:ascii="Arial" w:hAnsi="Arial" w:cs="Arial"/>
          <w:sz w:val="24"/>
          <w:szCs w:val="24"/>
        </w:rPr>
      </w:pPr>
      <w:r>
        <w:rPr>
          <w:rFonts w:ascii="Arial" w:hAnsi="Arial" w:cs="Arial"/>
          <w:sz w:val="24"/>
          <w:szCs w:val="24"/>
        </w:rPr>
        <w:t xml:space="preserve">The </w:t>
      </w:r>
      <w:r w:rsidR="00D8546E">
        <w:rPr>
          <w:rFonts w:ascii="Arial" w:hAnsi="Arial" w:cs="Arial"/>
          <w:sz w:val="24"/>
          <w:szCs w:val="24"/>
        </w:rPr>
        <w:t>survey results have been finalized and will be posted on the CCMA website within the next few days.</w:t>
      </w:r>
    </w:p>
    <w:p w14:paraId="34AF0CAA" w14:textId="4257AECF" w:rsidR="003D5540" w:rsidRPr="003D5540" w:rsidRDefault="003D5540" w:rsidP="003D5540">
      <w:pPr>
        <w:pStyle w:val="ListParagraph"/>
        <w:numPr>
          <w:ilvl w:val="0"/>
          <w:numId w:val="32"/>
        </w:numPr>
        <w:rPr>
          <w:rFonts w:ascii="Arial" w:hAnsi="Arial" w:cs="Arial"/>
          <w:sz w:val="24"/>
          <w:szCs w:val="24"/>
        </w:rPr>
      </w:pPr>
      <w:r>
        <w:rPr>
          <w:rFonts w:ascii="Arial" w:hAnsi="Arial" w:cs="Arial"/>
          <w:sz w:val="24"/>
          <w:szCs w:val="24"/>
        </w:rPr>
        <w:t>The Value Exchange will be issuing another short survey this week, and she encouraged everyone to complete as best they can.</w:t>
      </w:r>
    </w:p>
    <w:p w14:paraId="3ABF5231" w14:textId="38DA1317" w:rsidR="00AA3967" w:rsidRPr="003D5540" w:rsidRDefault="00A414DD" w:rsidP="003D5540">
      <w:pPr>
        <w:rPr>
          <w:rFonts w:ascii="Arial" w:hAnsi="Arial" w:cs="Arial"/>
          <w:sz w:val="24"/>
          <w:szCs w:val="24"/>
        </w:rPr>
      </w:pPr>
      <w:r w:rsidRPr="003D5540">
        <w:rPr>
          <w:rFonts w:ascii="Arial" w:hAnsi="Arial" w:cs="Arial"/>
          <w:b/>
          <w:sz w:val="24"/>
          <w:szCs w:val="24"/>
        </w:rPr>
        <w:t>4</w:t>
      </w:r>
      <w:r w:rsidR="00F854E8" w:rsidRPr="003D5540">
        <w:rPr>
          <w:rFonts w:ascii="Arial" w:hAnsi="Arial" w:cs="Arial"/>
          <w:b/>
          <w:sz w:val="24"/>
          <w:szCs w:val="24"/>
        </w:rPr>
        <w:t xml:space="preserve"> – </w:t>
      </w:r>
      <w:r w:rsidR="0053141C" w:rsidRPr="003D5540">
        <w:rPr>
          <w:rFonts w:ascii="Arial" w:hAnsi="Arial" w:cs="Arial"/>
          <w:b/>
          <w:sz w:val="24"/>
          <w:szCs w:val="24"/>
        </w:rPr>
        <w:t>Other Business</w:t>
      </w:r>
      <w:r w:rsidR="00547E68" w:rsidRPr="003D5540">
        <w:rPr>
          <w:rFonts w:ascii="Arial" w:hAnsi="Arial" w:cs="Arial"/>
          <w:sz w:val="24"/>
          <w:szCs w:val="24"/>
        </w:rPr>
        <w:t xml:space="preserve">: </w:t>
      </w:r>
    </w:p>
    <w:p w14:paraId="514E39E0" w14:textId="0A65BB72" w:rsidR="00FF0B5D" w:rsidRPr="001E41FD" w:rsidRDefault="00FF0B5D" w:rsidP="00900080">
      <w:pPr>
        <w:rPr>
          <w:rFonts w:ascii="Arial" w:hAnsi="Arial" w:cs="Arial"/>
          <w:b/>
          <w:sz w:val="24"/>
          <w:szCs w:val="24"/>
        </w:rPr>
      </w:pPr>
      <w:r w:rsidRPr="00AA3967">
        <w:rPr>
          <w:rFonts w:ascii="Arial" w:hAnsi="Arial" w:cs="Arial"/>
          <w:sz w:val="24"/>
          <w:szCs w:val="24"/>
        </w:rPr>
        <w:t>T</w:t>
      </w:r>
      <w:r w:rsidRPr="001E41FD">
        <w:rPr>
          <w:rFonts w:ascii="Arial" w:hAnsi="Arial" w:cs="Arial"/>
          <w:sz w:val="24"/>
          <w:szCs w:val="24"/>
        </w:rPr>
        <w:t>here was no</w:t>
      </w:r>
      <w:r w:rsidR="00AA3967">
        <w:rPr>
          <w:rFonts w:ascii="Arial" w:hAnsi="Arial" w:cs="Arial"/>
          <w:sz w:val="24"/>
          <w:szCs w:val="24"/>
        </w:rPr>
        <w:t xml:space="preserve"> other </w:t>
      </w:r>
      <w:r w:rsidRPr="001E41FD">
        <w:rPr>
          <w:rFonts w:ascii="Arial" w:hAnsi="Arial" w:cs="Arial"/>
          <w:sz w:val="24"/>
          <w:szCs w:val="24"/>
        </w:rPr>
        <w:t>new business brought forward.</w:t>
      </w:r>
    </w:p>
    <w:p w14:paraId="0A71D135" w14:textId="3976E635" w:rsidR="00FE3BC8" w:rsidRPr="001E41FD" w:rsidRDefault="00A414DD" w:rsidP="00900080">
      <w:pPr>
        <w:rPr>
          <w:rFonts w:ascii="Arial" w:hAnsi="Arial" w:cs="Arial"/>
          <w:sz w:val="24"/>
          <w:szCs w:val="24"/>
        </w:rPr>
      </w:pPr>
      <w:r>
        <w:rPr>
          <w:rFonts w:ascii="Arial" w:hAnsi="Arial" w:cs="Arial"/>
          <w:b/>
          <w:sz w:val="24"/>
          <w:szCs w:val="24"/>
        </w:rPr>
        <w:t>5</w:t>
      </w:r>
      <w:r w:rsidR="00F854E8" w:rsidRPr="001E41FD">
        <w:rPr>
          <w:rFonts w:ascii="Arial" w:hAnsi="Arial" w:cs="Arial"/>
          <w:b/>
          <w:sz w:val="24"/>
          <w:szCs w:val="24"/>
        </w:rPr>
        <w:t xml:space="preserve"> – </w:t>
      </w:r>
      <w:r w:rsidR="00820789" w:rsidRPr="001E41FD">
        <w:rPr>
          <w:rFonts w:ascii="Arial" w:hAnsi="Arial" w:cs="Arial"/>
          <w:b/>
          <w:sz w:val="24"/>
          <w:szCs w:val="24"/>
        </w:rPr>
        <w:t xml:space="preserve">Next </w:t>
      </w:r>
      <w:r w:rsidR="00C830C4" w:rsidRPr="001E41FD">
        <w:rPr>
          <w:rFonts w:ascii="Arial" w:hAnsi="Arial" w:cs="Arial"/>
          <w:b/>
          <w:sz w:val="24"/>
          <w:szCs w:val="24"/>
        </w:rPr>
        <w:t>Meeting</w:t>
      </w:r>
      <w:r w:rsidR="00547E68" w:rsidRPr="001E41FD">
        <w:rPr>
          <w:rFonts w:ascii="Arial" w:hAnsi="Arial" w:cs="Arial"/>
          <w:b/>
          <w:sz w:val="24"/>
          <w:szCs w:val="24"/>
        </w:rPr>
        <w:t xml:space="preserve">: </w:t>
      </w:r>
      <w:r w:rsidR="00C830C4" w:rsidRPr="001E41FD">
        <w:rPr>
          <w:rFonts w:ascii="Arial" w:hAnsi="Arial" w:cs="Arial"/>
          <w:sz w:val="24"/>
          <w:szCs w:val="24"/>
        </w:rPr>
        <w:t>The next meeting of the T+1 Steering Committee</w:t>
      </w:r>
      <w:r w:rsidR="00990F2C" w:rsidRPr="001E41FD">
        <w:rPr>
          <w:rFonts w:ascii="Arial" w:hAnsi="Arial" w:cs="Arial"/>
          <w:sz w:val="24"/>
          <w:szCs w:val="24"/>
        </w:rPr>
        <w:t xml:space="preserve"> is</w:t>
      </w:r>
      <w:r w:rsidR="00C830C4" w:rsidRPr="001E41FD">
        <w:rPr>
          <w:rFonts w:ascii="Arial" w:hAnsi="Arial" w:cs="Arial"/>
          <w:sz w:val="24"/>
          <w:szCs w:val="24"/>
        </w:rPr>
        <w:t xml:space="preserve"> scheduled for </w:t>
      </w:r>
      <w:r w:rsidR="00C730E9" w:rsidRPr="001E41FD">
        <w:rPr>
          <w:rFonts w:ascii="Arial" w:hAnsi="Arial" w:cs="Arial"/>
          <w:sz w:val="24"/>
          <w:szCs w:val="24"/>
        </w:rPr>
        <w:t>Tues</w:t>
      </w:r>
      <w:r w:rsidR="00171124" w:rsidRPr="001E41FD">
        <w:rPr>
          <w:rFonts w:ascii="Arial" w:hAnsi="Arial" w:cs="Arial"/>
          <w:sz w:val="24"/>
          <w:szCs w:val="24"/>
        </w:rPr>
        <w:t xml:space="preserve">day </w:t>
      </w:r>
      <w:r w:rsidR="00C9189F">
        <w:rPr>
          <w:rFonts w:ascii="Arial" w:hAnsi="Arial" w:cs="Arial"/>
          <w:sz w:val="24"/>
          <w:szCs w:val="24"/>
        </w:rPr>
        <w:t>September 26</w:t>
      </w:r>
      <w:r w:rsidR="00D74C9D" w:rsidRPr="001E41FD">
        <w:rPr>
          <w:rFonts w:ascii="Arial" w:hAnsi="Arial" w:cs="Arial"/>
          <w:sz w:val="24"/>
          <w:szCs w:val="24"/>
        </w:rPr>
        <w:t>, 2023</w:t>
      </w:r>
      <w:r w:rsidR="00C830C4" w:rsidRPr="001E41FD">
        <w:rPr>
          <w:rFonts w:ascii="Arial" w:hAnsi="Arial" w:cs="Arial"/>
          <w:sz w:val="24"/>
          <w:szCs w:val="24"/>
        </w:rPr>
        <w:t xml:space="preserve"> at 1</w:t>
      </w:r>
      <w:r w:rsidR="0053141C" w:rsidRPr="001E41FD">
        <w:rPr>
          <w:rFonts w:ascii="Arial" w:hAnsi="Arial" w:cs="Arial"/>
          <w:sz w:val="24"/>
          <w:szCs w:val="24"/>
        </w:rPr>
        <w:t xml:space="preserve">1:00 AM </w:t>
      </w:r>
      <w:r w:rsidR="00FF0B5D" w:rsidRPr="001E41FD">
        <w:rPr>
          <w:rFonts w:ascii="Arial" w:hAnsi="Arial" w:cs="Arial"/>
          <w:sz w:val="24"/>
          <w:szCs w:val="24"/>
        </w:rPr>
        <w:t>ET</w:t>
      </w:r>
      <w:r w:rsidR="00C830C4" w:rsidRPr="001E41FD">
        <w:rPr>
          <w:rFonts w:ascii="Arial" w:hAnsi="Arial" w:cs="Arial"/>
          <w:sz w:val="24"/>
          <w:szCs w:val="24"/>
        </w:rPr>
        <w:t>.</w:t>
      </w:r>
    </w:p>
    <w:p w14:paraId="48F8C011" w14:textId="4BE429ED" w:rsidR="00792428" w:rsidRPr="001E41FD" w:rsidRDefault="00F9143B" w:rsidP="00B87CBC">
      <w:pPr>
        <w:jc w:val="center"/>
        <w:rPr>
          <w:rFonts w:ascii="Arial" w:hAnsi="Arial" w:cs="Arial"/>
          <w:b/>
          <w:sz w:val="24"/>
          <w:szCs w:val="24"/>
        </w:rPr>
      </w:pPr>
      <w:r w:rsidRPr="001E41FD">
        <w:rPr>
          <w:rFonts w:ascii="Arial" w:hAnsi="Arial" w:cs="Arial"/>
          <w:b/>
          <w:sz w:val="24"/>
          <w:szCs w:val="24"/>
        </w:rPr>
        <w:t>Attendees</w:t>
      </w:r>
    </w:p>
    <w:tbl>
      <w:tblPr>
        <w:tblW w:w="5200" w:type="dxa"/>
        <w:tblLook w:val="04A0" w:firstRow="1" w:lastRow="0" w:firstColumn="1" w:lastColumn="0" w:noHBand="0" w:noVBand="1"/>
      </w:tblPr>
      <w:tblGrid>
        <w:gridCol w:w="5200"/>
      </w:tblGrid>
      <w:tr w:rsidR="00C9189F" w:rsidRPr="00C9189F" w14:paraId="13FFDE79" w14:textId="77777777" w:rsidTr="00C9189F">
        <w:trPr>
          <w:trHeight w:val="300"/>
        </w:trPr>
        <w:tc>
          <w:tcPr>
            <w:tcW w:w="5200" w:type="dxa"/>
            <w:tcBorders>
              <w:top w:val="nil"/>
              <w:left w:val="nil"/>
              <w:bottom w:val="nil"/>
              <w:right w:val="nil"/>
            </w:tcBorders>
            <w:shd w:val="clear" w:color="auto" w:fill="auto"/>
            <w:noWrap/>
            <w:vAlign w:val="bottom"/>
            <w:hideMark/>
          </w:tcPr>
          <w:p w14:paraId="08071D68"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Allyn</w:t>
            </w:r>
          </w:p>
        </w:tc>
      </w:tr>
      <w:tr w:rsidR="00C9189F" w:rsidRPr="00C9189F" w14:paraId="47FEC8DF" w14:textId="77777777" w:rsidTr="00C9189F">
        <w:trPr>
          <w:trHeight w:val="300"/>
        </w:trPr>
        <w:tc>
          <w:tcPr>
            <w:tcW w:w="5200" w:type="dxa"/>
            <w:tcBorders>
              <w:top w:val="nil"/>
              <w:left w:val="nil"/>
              <w:bottom w:val="nil"/>
              <w:right w:val="nil"/>
            </w:tcBorders>
            <w:shd w:val="clear" w:color="auto" w:fill="auto"/>
            <w:noWrap/>
            <w:vAlign w:val="bottom"/>
            <w:hideMark/>
          </w:tcPr>
          <w:p w14:paraId="5A068A91" w14:textId="3DF7A98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Andrew</w:t>
            </w:r>
            <w:r w:rsidR="003D5540">
              <w:rPr>
                <w:rFonts w:eastAsia="Times New Roman" w:cs="Calibri"/>
                <w:color w:val="000000"/>
              </w:rPr>
              <w:t xml:space="preserve"> </w:t>
            </w:r>
            <w:r w:rsidRPr="00C9189F">
              <w:rPr>
                <w:rFonts w:eastAsia="Times New Roman" w:cs="Calibri"/>
                <w:color w:val="000000"/>
              </w:rPr>
              <w:t xml:space="preserve">Ledbury - </w:t>
            </w:r>
            <w:r w:rsidR="003D5540" w:rsidRPr="00C9189F">
              <w:rPr>
                <w:rFonts w:eastAsia="Times New Roman" w:cs="Calibri"/>
                <w:color w:val="000000"/>
              </w:rPr>
              <w:t>Kyndryl</w:t>
            </w:r>
          </w:p>
        </w:tc>
      </w:tr>
      <w:tr w:rsidR="00C9189F" w:rsidRPr="00C9189F" w14:paraId="3370A5BA" w14:textId="77777777" w:rsidTr="00C9189F">
        <w:trPr>
          <w:trHeight w:val="300"/>
        </w:trPr>
        <w:tc>
          <w:tcPr>
            <w:tcW w:w="5200" w:type="dxa"/>
            <w:tcBorders>
              <w:top w:val="nil"/>
              <w:left w:val="nil"/>
              <w:bottom w:val="nil"/>
              <w:right w:val="nil"/>
            </w:tcBorders>
            <w:shd w:val="clear" w:color="auto" w:fill="auto"/>
            <w:noWrap/>
            <w:vAlign w:val="bottom"/>
            <w:hideMark/>
          </w:tcPr>
          <w:p w14:paraId="146CF7F1"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Anne-Claire Hurillon</w:t>
            </w:r>
          </w:p>
        </w:tc>
      </w:tr>
      <w:tr w:rsidR="00C9189F" w:rsidRPr="00C9189F" w14:paraId="2D2489DE" w14:textId="77777777" w:rsidTr="00C9189F">
        <w:trPr>
          <w:trHeight w:val="300"/>
        </w:trPr>
        <w:tc>
          <w:tcPr>
            <w:tcW w:w="5200" w:type="dxa"/>
            <w:tcBorders>
              <w:top w:val="nil"/>
              <w:left w:val="nil"/>
              <w:bottom w:val="nil"/>
              <w:right w:val="nil"/>
            </w:tcBorders>
            <w:shd w:val="clear" w:color="auto" w:fill="auto"/>
            <w:noWrap/>
            <w:vAlign w:val="bottom"/>
            <w:hideMark/>
          </w:tcPr>
          <w:p w14:paraId="0392ADDC"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Avery</w:t>
            </w:r>
          </w:p>
        </w:tc>
      </w:tr>
      <w:tr w:rsidR="00C9189F" w:rsidRPr="00C9189F" w14:paraId="756E00FA" w14:textId="77777777" w:rsidTr="00C9189F">
        <w:trPr>
          <w:trHeight w:val="300"/>
        </w:trPr>
        <w:tc>
          <w:tcPr>
            <w:tcW w:w="5200" w:type="dxa"/>
            <w:tcBorders>
              <w:top w:val="nil"/>
              <w:left w:val="nil"/>
              <w:bottom w:val="nil"/>
              <w:right w:val="nil"/>
            </w:tcBorders>
            <w:shd w:val="clear" w:color="auto" w:fill="auto"/>
            <w:noWrap/>
            <w:vAlign w:val="bottom"/>
            <w:hideMark/>
          </w:tcPr>
          <w:p w14:paraId="6DC9E549"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Azita Rahmani</w:t>
            </w:r>
          </w:p>
        </w:tc>
      </w:tr>
      <w:tr w:rsidR="00C9189F" w:rsidRPr="00C9189F" w14:paraId="600C99B9" w14:textId="77777777" w:rsidTr="00C9189F">
        <w:trPr>
          <w:trHeight w:val="300"/>
        </w:trPr>
        <w:tc>
          <w:tcPr>
            <w:tcW w:w="5200" w:type="dxa"/>
            <w:tcBorders>
              <w:top w:val="nil"/>
              <w:left w:val="nil"/>
              <w:bottom w:val="nil"/>
              <w:right w:val="nil"/>
            </w:tcBorders>
            <w:shd w:val="clear" w:color="auto" w:fill="auto"/>
            <w:noWrap/>
            <w:vAlign w:val="bottom"/>
            <w:hideMark/>
          </w:tcPr>
          <w:p w14:paraId="1828608C"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Barb Amsden</w:t>
            </w:r>
          </w:p>
        </w:tc>
      </w:tr>
      <w:tr w:rsidR="00C9189F" w:rsidRPr="00C9189F" w14:paraId="5EBEABC7" w14:textId="77777777" w:rsidTr="00C9189F">
        <w:trPr>
          <w:trHeight w:val="300"/>
        </w:trPr>
        <w:tc>
          <w:tcPr>
            <w:tcW w:w="5200" w:type="dxa"/>
            <w:tcBorders>
              <w:top w:val="nil"/>
              <w:left w:val="nil"/>
              <w:bottom w:val="nil"/>
              <w:right w:val="nil"/>
            </w:tcBorders>
            <w:shd w:val="clear" w:color="auto" w:fill="auto"/>
            <w:noWrap/>
            <w:vAlign w:val="bottom"/>
            <w:hideMark/>
          </w:tcPr>
          <w:p w14:paraId="5E723741" w14:textId="231DFBB2"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lastRenderedPageBreak/>
              <w:t>B</w:t>
            </w:r>
            <w:r w:rsidR="003D5540">
              <w:rPr>
                <w:rFonts w:eastAsia="Times New Roman" w:cs="Calibri"/>
                <w:color w:val="000000"/>
              </w:rPr>
              <w:t xml:space="preserve">ill </w:t>
            </w:r>
            <w:r w:rsidRPr="00C9189F">
              <w:rPr>
                <w:rFonts w:eastAsia="Times New Roman" w:cs="Calibri"/>
                <w:color w:val="000000"/>
              </w:rPr>
              <w:t>Grossman IIROC</w:t>
            </w:r>
          </w:p>
        </w:tc>
      </w:tr>
      <w:tr w:rsidR="00C9189F" w:rsidRPr="00C9189F" w14:paraId="0D18FD00" w14:textId="77777777" w:rsidTr="00C9189F">
        <w:trPr>
          <w:trHeight w:val="300"/>
        </w:trPr>
        <w:tc>
          <w:tcPr>
            <w:tcW w:w="5200" w:type="dxa"/>
            <w:tcBorders>
              <w:top w:val="nil"/>
              <w:left w:val="nil"/>
              <w:bottom w:val="nil"/>
              <w:right w:val="nil"/>
            </w:tcBorders>
            <w:shd w:val="clear" w:color="auto" w:fill="auto"/>
            <w:noWrap/>
            <w:vAlign w:val="bottom"/>
            <w:hideMark/>
          </w:tcPr>
          <w:p w14:paraId="53D0D219"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Carol Revoredo</w:t>
            </w:r>
          </w:p>
        </w:tc>
      </w:tr>
      <w:tr w:rsidR="00C9189F" w:rsidRPr="00C9189F" w14:paraId="4FB2E61F" w14:textId="77777777" w:rsidTr="00C9189F">
        <w:trPr>
          <w:trHeight w:val="300"/>
        </w:trPr>
        <w:tc>
          <w:tcPr>
            <w:tcW w:w="5200" w:type="dxa"/>
            <w:tcBorders>
              <w:top w:val="nil"/>
              <w:left w:val="nil"/>
              <w:bottom w:val="nil"/>
              <w:right w:val="nil"/>
            </w:tcBorders>
            <w:shd w:val="clear" w:color="auto" w:fill="auto"/>
            <w:noWrap/>
            <w:vAlign w:val="bottom"/>
            <w:hideMark/>
          </w:tcPr>
          <w:p w14:paraId="12AE9C67" w14:textId="08F32353"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C</w:t>
            </w:r>
            <w:r w:rsidR="003D5540">
              <w:rPr>
                <w:rFonts w:eastAsia="Times New Roman" w:cs="Calibri"/>
                <w:color w:val="000000"/>
              </w:rPr>
              <w:t xml:space="preserve">atherine </w:t>
            </w:r>
            <w:r w:rsidRPr="00C9189F">
              <w:rPr>
                <w:rFonts w:eastAsia="Times New Roman" w:cs="Calibri"/>
                <w:color w:val="000000"/>
              </w:rPr>
              <w:t>Drennan</w:t>
            </w:r>
          </w:p>
        </w:tc>
      </w:tr>
      <w:tr w:rsidR="00C9189F" w:rsidRPr="00C9189F" w14:paraId="4B1749C8" w14:textId="77777777" w:rsidTr="00C9189F">
        <w:trPr>
          <w:trHeight w:val="300"/>
        </w:trPr>
        <w:tc>
          <w:tcPr>
            <w:tcW w:w="5200" w:type="dxa"/>
            <w:tcBorders>
              <w:top w:val="nil"/>
              <w:left w:val="nil"/>
              <w:bottom w:val="nil"/>
              <w:right w:val="nil"/>
            </w:tcBorders>
            <w:shd w:val="clear" w:color="auto" w:fill="auto"/>
            <w:noWrap/>
            <w:vAlign w:val="bottom"/>
            <w:hideMark/>
          </w:tcPr>
          <w:p w14:paraId="1D3310C6"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Chantal Desroches</w:t>
            </w:r>
          </w:p>
        </w:tc>
      </w:tr>
      <w:tr w:rsidR="00C9189F" w:rsidRPr="00C9189F" w14:paraId="7072270A" w14:textId="77777777" w:rsidTr="00C9189F">
        <w:trPr>
          <w:trHeight w:val="300"/>
        </w:trPr>
        <w:tc>
          <w:tcPr>
            <w:tcW w:w="5200" w:type="dxa"/>
            <w:tcBorders>
              <w:top w:val="nil"/>
              <w:left w:val="nil"/>
              <w:bottom w:val="nil"/>
              <w:right w:val="nil"/>
            </w:tcBorders>
            <w:shd w:val="clear" w:color="auto" w:fill="auto"/>
            <w:noWrap/>
            <w:vAlign w:val="bottom"/>
            <w:hideMark/>
          </w:tcPr>
          <w:p w14:paraId="57764CEE"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chinmay</w:t>
            </w:r>
          </w:p>
        </w:tc>
      </w:tr>
      <w:tr w:rsidR="00C9189F" w:rsidRPr="00C9189F" w14:paraId="407CFC7E" w14:textId="77777777" w:rsidTr="00C9189F">
        <w:trPr>
          <w:trHeight w:val="300"/>
        </w:trPr>
        <w:tc>
          <w:tcPr>
            <w:tcW w:w="5200" w:type="dxa"/>
            <w:tcBorders>
              <w:top w:val="nil"/>
              <w:left w:val="nil"/>
              <w:bottom w:val="nil"/>
              <w:right w:val="nil"/>
            </w:tcBorders>
            <w:shd w:val="clear" w:color="auto" w:fill="auto"/>
            <w:noWrap/>
            <w:vAlign w:val="bottom"/>
            <w:hideMark/>
          </w:tcPr>
          <w:p w14:paraId="6650B001"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Christine Desjardins</w:t>
            </w:r>
          </w:p>
        </w:tc>
      </w:tr>
      <w:tr w:rsidR="00C9189F" w:rsidRPr="00C9189F" w14:paraId="152B5FC6" w14:textId="77777777" w:rsidTr="00C9189F">
        <w:trPr>
          <w:trHeight w:val="300"/>
        </w:trPr>
        <w:tc>
          <w:tcPr>
            <w:tcW w:w="5200" w:type="dxa"/>
            <w:tcBorders>
              <w:top w:val="nil"/>
              <w:left w:val="nil"/>
              <w:bottom w:val="nil"/>
              <w:right w:val="nil"/>
            </w:tcBorders>
            <w:shd w:val="clear" w:color="auto" w:fill="auto"/>
            <w:noWrap/>
            <w:vAlign w:val="bottom"/>
            <w:hideMark/>
          </w:tcPr>
          <w:p w14:paraId="15EF375B"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Citi - Martin Palivec (Martin Palivec)</w:t>
            </w:r>
          </w:p>
        </w:tc>
      </w:tr>
      <w:tr w:rsidR="00C9189F" w:rsidRPr="00C9189F" w14:paraId="4A834DAA" w14:textId="77777777" w:rsidTr="00C9189F">
        <w:trPr>
          <w:trHeight w:val="300"/>
        </w:trPr>
        <w:tc>
          <w:tcPr>
            <w:tcW w:w="5200" w:type="dxa"/>
            <w:tcBorders>
              <w:top w:val="nil"/>
              <w:left w:val="nil"/>
              <w:bottom w:val="nil"/>
              <w:right w:val="nil"/>
            </w:tcBorders>
            <w:shd w:val="clear" w:color="auto" w:fill="auto"/>
            <w:noWrap/>
            <w:vAlign w:val="bottom"/>
            <w:hideMark/>
          </w:tcPr>
          <w:p w14:paraId="3C05EDDF"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Dan Brennan</w:t>
            </w:r>
          </w:p>
        </w:tc>
      </w:tr>
      <w:tr w:rsidR="00C9189F" w:rsidRPr="00C9189F" w14:paraId="0F7FD6A8" w14:textId="77777777" w:rsidTr="00C9189F">
        <w:trPr>
          <w:trHeight w:val="300"/>
        </w:trPr>
        <w:tc>
          <w:tcPr>
            <w:tcW w:w="5200" w:type="dxa"/>
            <w:tcBorders>
              <w:top w:val="nil"/>
              <w:left w:val="nil"/>
              <w:bottom w:val="nil"/>
              <w:right w:val="nil"/>
            </w:tcBorders>
            <w:shd w:val="clear" w:color="auto" w:fill="auto"/>
            <w:noWrap/>
            <w:vAlign w:val="bottom"/>
            <w:hideMark/>
          </w:tcPr>
          <w:p w14:paraId="2A4761CE"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Danny Leca CIBC</w:t>
            </w:r>
          </w:p>
        </w:tc>
      </w:tr>
      <w:tr w:rsidR="00C9189F" w:rsidRPr="00C9189F" w14:paraId="50E0EBF8" w14:textId="77777777" w:rsidTr="00C9189F">
        <w:trPr>
          <w:trHeight w:val="300"/>
        </w:trPr>
        <w:tc>
          <w:tcPr>
            <w:tcW w:w="5200" w:type="dxa"/>
            <w:tcBorders>
              <w:top w:val="nil"/>
              <w:left w:val="nil"/>
              <w:bottom w:val="nil"/>
              <w:right w:val="nil"/>
            </w:tcBorders>
            <w:shd w:val="clear" w:color="auto" w:fill="auto"/>
            <w:noWrap/>
            <w:vAlign w:val="bottom"/>
            <w:hideMark/>
          </w:tcPr>
          <w:p w14:paraId="365AB510"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David Petiteville @rbc</w:t>
            </w:r>
          </w:p>
        </w:tc>
      </w:tr>
      <w:tr w:rsidR="00C9189F" w:rsidRPr="00C9189F" w14:paraId="4FA8312C" w14:textId="77777777" w:rsidTr="00C9189F">
        <w:trPr>
          <w:trHeight w:val="300"/>
        </w:trPr>
        <w:tc>
          <w:tcPr>
            <w:tcW w:w="5200" w:type="dxa"/>
            <w:tcBorders>
              <w:top w:val="nil"/>
              <w:left w:val="nil"/>
              <w:bottom w:val="nil"/>
              <w:right w:val="nil"/>
            </w:tcBorders>
            <w:shd w:val="clear" w:color="auto" w:fill="auto"/>
            <w:noWrap/>
            <w:vAlign w:val="bottom"/>
            <w:hideMark/>
          </w:tcPr>
          <w:p w14:paraId="5FC97C08"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Deepak D.</w:t>
            </w:r>
          </w:p>
        </w:tc>
      </w:tr>
      <w:tr w:rsidR="00C9189F" w:rsidRPr="00C9189F" w14:paraId="1A40D633" w14:textId="77777777" w:rsidTr="00C9189F">
        <w:trPr>
          <w:trHeight w:val="300"/>
        </w:trPr>
        <w:tc>
          <w:tcPr>
            <w:tcW w:w="5200" w:type="dxa"/>
            <w:tcBorders>
              <w:top w:val="nil"/>
              <w:left w:val="nil"/>
              <w:bottom w:val="nil"/>
              <w:right w:val="nil"/>
            </w:tcBorders>
            <w:shd w:val="clear" w:color="auto" w:fill="auto"/>
            <w:noWrap/>
            <w:vAlign w:val="bottom"/>
            <w:hideMark/>
          </w:tcPr>
          <w:p w14:paraId="02733EE7" w14:textId="1BC372A5"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DEVOLI</w:t>
            </w:r>
            <w:r w:rsidR="003D5540">
              <w:rPr>
                <w:rFonts w:eastAsia="Times New Roman" w:cs="Calibri"/>
                <w:color w:val="000000"/>
              </w:rPr>
              <w:t xml:space="preserve">N </w:t>
            </w:r>
            <w:r w:rsidRPr="00C9189F">
              <w:rPr>
                <w:rFonts w:eastAsia="Times New Roman" w:cs="Calibri"/>
                <w:color w:val="000000"/>
              </w:rPr>
              <w:t>B</w:t>
            </w:r>
            <w:r w:rsidR="003D5540">
              <w:rPr>
                <w:rFonts w:eastAsia="Times New Roman" w:cs="Calibri"/>
                <w:color w:val="000000"/>
              </w:rPr>
              <w:t>ill</w:t>
            </w:r>
          </w:p>
        </w:tc>
      </w:tr>
      <w:tr w:rsidR="00C9189F" w:rsidRPr="00C9189F" w14:paraId="1AB7B4EE" w14:textId="77777777" w:rsidTr="00C9189F">
        <w:trPr>
          <w:trHeight w:val="300"/>
        </w:trPr>
        <w:tc>
          <w:tcPr>
            <w:tcW w:w="5200" w:type="dxa"/>
            <w:tcBorders>
              <w:top w:val="nil"/>
              <w:left w:val="nil"/>
              <w:bottom w:val="nil"/>
              <w:right w:val="nil"/>
            </w:tcBorders>
            <w:shd w:val="clear" w:color="auto" w:fill="auto"/>
            <w:noWrap/>
            <w:vAlign w:val="bottom"/>
            <w:hideMark/>
          </w:tcPr>
          <w:p w14:paraId="4466116F"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dmacDougall</w:t>
            </w:r>
          </w:p>
        </w:tc>
      </w:tr>
      <w:tr w:rsidR="00C9189F" w:rsidRPr="00C9189F" w14:paraId="117151B0" w14:textId="77777777" w:rsidTr="00C9189F">
        <w:trPr>
          <w:trHeight w:val="300"/>
        </w:trPr>
        <w:tc>
          <w:tcPr>
            <w:tcW w:w="5200" w:type="dxa"/>
            <w:tcBorders>
              <w:top w:val="nil"/>
              <w:left w:val="nil"/>
              <w:bottom w:val="nil"/>
              <w:right w:val="nil"/>
            </w:tcBorders>
            <w:shd w:val="clear" w:color="auto" w:fill="auto"/>
            <w:noWrap/>
            <w:vAlign w:val="bottom"/>
            <w:hideMark/>
          </w:tcPr>
          <w:p w14:paraId="14A4CDA1"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Dom Sgambelluri</w:t>
            </w:r>
          </w:p>
        </w:tc>
      </w:tr>
      <w:tr w:rsidR="00C9189F" w:rsidRPr="00C9189F" w14:paraId="103964EC" w14:textId="77777777" w:rsidTr="00C9189F">
        <w:trPr>
          <w:trHeight w:val="300"/>
        </w:trPr>
        <w:tc>
          <w:tcPr>
            <w:tcW w:w="5200" w:type="dxa"/>
            <w:tcBorders>
              <w:top w:val="nil"/>
              <w:left w:val="nil"/>
              <w:bottom w:val="nil"/>
              <w:right w:val="nil"/>
            </w:tcBorders>
            <w:shd w:val="clear" w:color="auto" w:fill="auto"/>
            <w:noWrap/>
            <w:vAlign w:val="bottom"/>
            <w:hideMark/>
          </w:tcPr>
          <w:p w14:paraId="43578941"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Doug Gifford</w:t>
            </w:r>
          </w:p>
        </w:tc>
      </w:tr>
      <w:tr w:rsidR="00C9189F" w:rsidRPr="00C9189F" w14:paraId="57C08599" w14:textId="77777777" w:rsidTr="00C9189F">
        <w:trPr>
          <w:trHeight w:val="300"/>
        </w:trPr>
        <w:tc>
          <w:tcPr>
            <w:tcW w:w="5200" w:type="dxa"/>
            <w:tcBorders>
              <w:top w:val="nil"/>
              <w:left w:val="nil"/>
              <w:bottom w:val="nil"/>
              <w:right w:val="nil"/>
            </w:tcBorders>
            <w:shd w:val="clear" w:color="auto" w:fill="auto"/>
            <w:noWrap/>
            <w:vAlign w:val="bottom"/>
            <w:hideMark/>
          </w:tcPr>
          <w:p w14:paraId="04E17134"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Ekonomidis# Chris</w:t>
            </w:r>
          </w:p>
        </w:tc>
      </w:tr>
      <w:tr w:rsidR="00C9189F" w:rsidRPr="00C9189F" w14:paraId="08DA861A" w14:textId="77777777" w:rsidTr="00C9189F">
        <w:trPr>
          <w:trHeight w:val="300"/>
        </w:trPr>
        <w:tc>
          <w:tcPr>
            <w:tcW w:w="5200" w:type="dxa"/>
            <w:tcBorders>
              <w:top w:val="nil"/>
              <w:left w:val="nil"/>
              <w:bottom w:val="nil"/>
              <w:right w:val="nil"/>
            </w:tcBorders>
            <w:shd w:val="clear" w:color="auto" w:fill="auto"/>
            <w:noWrap/>
            <w:vAlign w:val="bottom"/>
            <w:hideMark/>
          </w:tcPr>
          <w:p w14:paraId="0FD210C8"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Eric Man-chi-ming</w:t>
            </w:r>
          </w:p>
        </w:tc>
      </w:tr>
      <w:tr w:rsidR="00C9189F" w:rsidRPr="00C9189F" w14:paraId="28F82107" w14:textId="77777777" w:rsidTr="00C9189F">
        <w:trPr>
          <w:trHeight w:val="300"/>
        </w:trPr>
        <w:tc>
          <w:tcPr>
            <w:tcW w:w="5200" w:type="dxa"/>
            <w:tcBorders>
              <w:top w:val="nil"/>
              <w:left w:val="nil"/>
              <w:bottom w:val="nil"/>
              <w:right w:val="nil"/>
            </w:tcBorders>
            <w:shd w:val="clear" w:color="auto" w:fill="auto"/>
            <w:noWrap/>
            <w:vAlign w:val="bottom"/>
            <w:hideMark/>
          </w:tcPr>
          <w:p w14:paraId="425744D3"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Francis Coche AMF</w:t>
            </w:r>
          </w:p>
        </w:tc>
      </w:tr>
      <w:tr w:rsidR="00C9189F" w:rsidRPr="00C9189F" w14:paraId="79753887" w14:textId="77777777" w:rsidTr="00C9189F">
        <w:trPr>
          <w:trHeight w:val="300"/>
        </w:trPr>
        <w:tc>
          <w:tcPr>
            <w:tcW w:w="5200" w:type="dxa"/>
            <w:tcBorders>
              <w:top w:val="nil"/>
              <w:left w:val="nil"/>
              <w:bottom w:val="nil"/>
              <w:right w:val="nil"/>
            </w:tcBorders>
            <w:shd w:val="clear" w:color="auto" w:fill="auto"/>
            <w:noWrap/>
            <w:vAlign w:val="bottom"/>
            <w:hideMark/>
          </w:tcPr>
          <w:p w14:paraId="5217E33B"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Frank Baron - CIBC Mellon</w:t>
            </w:r>
          </w:p>
        </w:tc>
      </w:tr>
      <w:tr w:rsidR="00C9189F" w:rsidRPr="00C9189F" w14:paraId="15769C30" w14:textId="77777777" w:rsidTr="00C9189F">
        <w:trPr>
          <w:trHeight w:val="300"/>
        </w:trPr>
        <w:tc>
          <w:tcPr>
            <w:tcW w:w="5200" w:type="dxa"/>
            <w:tcBorders>
              <w:top w:val="nil"/>
              <w:left w:val="nil"/>
              <w:bottom w:val="nil"/>
              <w:right w:val="nil"/>
            </w:tcBorders>
            <w:shd w:val="clear" w:color="auto" w:fill="auto"/>
            <w:noWrap/>
            <w:vAlign w:val="bottom"/>
            <w:hideMark/>
          </w:tcPr>
          <w:p w14:paraId="21069B0A"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Franklin Lacroce OSC</w:t>
            </w:r>
          </w:p>
        </w:tc>
      </w:tr>
      <w:tr w:rsidR="00C9189F" w:rsidRPr="00C9189F" w14:paraId="348B52CF" w14:textId="77777777" w:rsidTr="00C9189F">
        <w:trPr>
          <w:trHeight w:val="300"/>
        </w:trPr>
        <w:tc>
          <w:tcPr>
            <w:tcW w:w="5200" w:type="dxa"/>
            <w:tcBorders>
              <w:top w:val="nil"/>
              <w:left w:val="nil"/>
              <w:bottom w:val="nil"/>
              <w:right w:val="nil"/>
            </w:tcBorders>
            <w:shd w:val="clear" w:color="auto" w:fill="auto"/>
            <w:noWrap/>
            <w:vAlign w:val="bottom"/>
            <w:hideMark/>
          </w:tcPr>
          <w:p w14:paraId="025290D8"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Greg Sutton - CIBC</w:t>
            </w:r>
          </w:p>
        </w:tc>
      </w:tr>
      <w:tr w:rsidR="00C9189F" w:rsidRPr="00C9189F" w14:paraId="4892A6F8" w14:textId="77777777" w:rsidTr="00C9189F">
        <w:trPr>
          <w:trHeight w:val="300"/>
        </w:trPr>
        <w:tc>
          <w:tcPr>
            <w:tcW w:w="5200" w:type="dxa"/>
            <w:tcBorders>
              <w:top w:val="nil"/>
              <w:left w:val="nil"/>
              <w:bottom w:val="nil"/>
              <w:right w:val="nil"/>
            </w:tcBorders>
            <w:shd w:val="clear" w:color="auto" w:fill="auto"/>
            <w:noWrap/>
            <w:vAlign w:val="bottom"/>
            <w:hideMark/>
          </w:tcPr>
          <w:p w14:paraId="5FF4ACB6"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Halyna</w:t>
            </w:r>
          </w:p>
        </w:tc>
      </w:tr>
      <w:tr w:rsidR="00C9189F" w:rsidRPr="00C9189F" w14:paraId="054EAF2B" w14:textId="77777777" w:rsidTr="00C9189F">
        <w:trPr>
          <w:trHeight w:val="300"/>
        </w:trPr>
        <w:tc>
          <w:tcPr>
            <w:tcW w:w="5200" w:type="dxa"/>
            <w:tcBorders>
              <w:top w:val="nil"/>
              <w:left w:val="nil"/>
              <w:bottom w:val="nil"/>
              <w:right w:val="nil"/>
            </w:tcBorders>
            <w:shd w:val="clear" w:color="auto" w:fill="auto"/>
            <w:noWrap/>
            <w:vAlign w:val="bottom"/>
            <w:hideMark/>
          </w:tcPr>
          <w:p w14:paraId="3D1C64AA"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Hector Toriz AMF</w:t>
            </w:r>
          </w:p>
        </w:tc>
      </w:tr>
      <w:tr w:rsidR="00C9189F" w:rsidRPr="00C9189F" w14:paraId="1C40DFF6" w14:textId="77777777" w:rsidTr="00C9189F">
        <w:trPr>
          <w:trHeight w:val="300"/>
        </w:trPr>
        <w:tc>
          <w:tcPr>
            <w:tcW w:w="5200" w:type="dxa"/>
            <w:tcBorders>
              <w:top w:val="nil"/>
              <w:left w:val="nil"/>
              <w:bottom w:val="nil"/>
              <w:right w:val="nil"/>
            </w:tcBorders>
            <w:shd w:val="clear" w:color="auto" w:fill="auto"/>
            <w:noWrap/>
            <w:vAlign w:val="bottom"/>
            <w:hideMark/>
          </w:tcPr>
          <w:p w14:paraId="36A2BD31"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Henry - Broadridge</w:t>
            </w:r>
          </w:p>
        </w:tc>
      </w:tr>
      <w:tr w:rsidR="00C9189F" w:rsidRPr="00C9189F" w14:paraId="500EA9E0" w14:textId="77777777" w:rsidTr="00C9189F">
        <w:trPr>
          <w:trHeight w:val="300"/>
        </w:trPr>
        <w:tc>
          <w:tcPr>
            <w:tcW w:w="5200" w:type="dxa"/>
            <w:tcBorders>
              <w:top w:val="nil"/>
              <w:left w:val="nil"/>
              <w:bottom w:val="nil"/>
              <w:right w:val="nil"/>
            </w:tcBorders>
            <w:shd w:val="clear" w:color="auto" w:fill="auto"/>
            <w:noWrap/>
            <w:vAlign w:val="bottom"/>
            <w:hideMark/>
          </w:tcPr>
          <w:p w14:paraId="7FDCAE10"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Hinkson - Scotia</w:t>
            </w:r>
          </w:p>
        </w:tc>
      </w:tr>
      <w:tr w:rsidR="00C9189F" w:rsidRPr="00C9189F" w14:paraId="265A85CA" w14:textId="77777777" w:rsidTr="00C9189F">
        <w:trPr>
          <w:trHeight w:val="300"/>
        </w:trPr>
        <w:tc>
          <w:tcPr>
            <w:tcW w:w="5200" w:type="dxa"/>
            <w:tcBorders>
              <w:top w:val="nil"/>
              <w:left w:val="nil"/>
              <w:bottom w:val="nil"/>
              <w:right w:val="nil"/>
            </w:tcBorders>
            <w:shd w:val="clear" w:color="auto" w:fill="auto"/>
            <w:noWrap/>
            <w:vAlign w:val="bottom"/>
            <w:hideMark/>
          </w:tcPr>
          <w:p w14:paraId="5D97DF33"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Ivy Sananikone - LBC</w:t>
            </w:r>
          </w:p>
        </w:tc>
      </w:tr>
      <w:tr w:rsidR="00C9189F" w:rsidRPr="00C9189F" w14:paraId="09C2ED3B" w14:textId="77777777" w:rsidTr="00C9189F">
        <w:trPr>
          <w:trHeight w:val="300"/>
        </w:trPr>
        <w:tc>
          <w:tcPr>
            <w:tcW w:w="5200" w:type="dxa"/>
            <w:tcBorders>
              <w:top w:val="nil"/>
              <w:left w:val="nil"/>
              <w:bottom w:val="nil"/>
              <w:right w:val="nil"/>
            </w:tcBorders>
            <w:shd w:val="clear" w:color="auto" w:fill="auto"/>
            <w:noWrap/>
            <w:vAlign w:val="bottom"/>
            <w:hideMark/>
          </w:tcPr>
          <w:p w14:paraId="79CB5D30"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James Stares</w:t>
            </w:r>
          </w:p>
        </w:tc>
      </w:tr>
      <w:tr w:rsidR="00C9189F" w:rsidRPr="00C9189F" w14:paraId="0C166137" w14:textId="77777777" w:rsidTr="00C9189F">
        <w:trPr>
          <w:trHeight w:val="300"/>
        </w:trPr>
        <w:tc>
          <w:tcPr>
            <w:tcW w:w="5200" w:type="dxa"/>
            <w:tcBorders>
              <w:top w:val="nil"/>
              <w:left w:val="nil"/>
              <w:bottom w:val="nil"/>
              <w:right w:val="nil"/>
            </w:tcBorders>
            <w:shd w:val="clear" w:color="auto" w:fill="auto"/>
            <w:noWrap/>
            <w:vAlign w:val="bottom"/>
            <w:hideMark/>
          </w:tcPr>
          <w:p w14:paraId="1613AE67"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Jamie Anderson - CCMA</w:t>
            </w:r>
          </w:p>
        </w:tc>
      </w:tr>
      <w:tr w:rsidR="00C9189F" w:rsidRPr="00C9189F" w14:paraId="6F645389" w14:textId="77777777" w:rsidTr="00C9189F">
        <w:trPr>
          <w:trHeight w:val="300"/>
        </w:trPr>
        <w:tc>
          <w:tcPr>
            <w:tcW w:w="5200" w:type="dxa"/>
            <w:tcBorders>
              <w:top w:val="nil"/>
              <w:left w:val="nil"/>
              <w:bottom w:val="nil"/>
              <w:right w:val="nil"/>
            </w:tcBorders>
            <w:shd w:val="clear" w:color="auto" w:fill="auto"/>
            <w:noWrap/>
            <w:vAlign w:val="bottom"/>
            <w:hideMark/>
          </w:tcPr>
          <w:p w14:paraId="519C2C82"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Jarrod Smith - OSC</w:t>
            </w:r>
          </w:p>
        </w:tc>
      </w:tr>
      <w:tr w:rsidR="00C9189F" w:rsidRPr="00C9189F" w14:paraId="633466B0" w14:textId="77777777" w:rsidTr="00C9189F">
        <w:trPr>
          <w:trHeight w:val="300"/>
        </w:trPr>
        <w:tc>
          <w:tcPr>
            <w:tcW w:w="5200" w:type="dxa"/>
            <w:tcBorders>
              <w:top w:val="nil"/>
              <w:left w:val="nil"/>
              <w:bottom w:val="nil"/>
              <w:right w:val="nil"/>
            </w:tcBorders>
            <w:shd w:val="clear" w:color="auto" w:fill="auto"/>
            <w:noWrap/>
            <w:vAlign w:val="bottom"/>
            <w:hideMark/>
          </w:tcPr>
          <w:p w14:paraId="76E5A694"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jdufrene</w:t>
            </w:r>
          </w:p>
        </w:tc>
      </w:tr>
      <w:tr w:rsidR="00C9189F" w:rsidRPr="00C9189F" w14:paraId="797D6183" w14:textId="77777777" w:rsidTr="00C9189F">
        <w:trPr>
          <w:trHeight w:val="300"/>
        </w:trPr>
        <w:tc>
          <w:tcPr>
            <w:tcW w:w="5200" w:type="dxa"/>
            <w:tcBorders>
              <w:top w:val="nil"/>
              <w:left w:val="nil"/>
              <w:bottom w:val="nil"/>
              <w:right w:val="nil"/>
            </w:tcBorders>
            <w:shd w:val="clear" w:color="auto" w:fill="auto"/>
            <w:noWrap/>
            <w:vAlign w:val="bottom"/>
            <w:hideMark/>
          </w:tcPr>
          <w:p w14:paraId="6C544F91"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Johann Lochner - CDS</w:t>
            </w:r>
          </w:p>
        </w:tc>
      </w:tr>
      <w:tr w:rsidR="00C9189F" w:rsidRPr="00C9189F" w14:paraId="1FF16F65" w14:textId="77777777" w:rsidTr="00C9189F">
        <w:trPr>
          <w:trHeight w:val="300"/>
        </w:trPr>
        <w:tc>
          <w:tcPr>
            <w:tcW w:w="5200" w:type="dxa"/>
            <w:tcBorders>
              <w:top w:val="nil"/>
              <w:left w:val="nil"/>
              <w:bottom w:val="nil"/>
              <w:right w:val="nil"/>
            </w:tcBorders>
            <w:shd w:val="clear" w:color="auto" w:fill="auto"/>
            <w:noWrap/>
            <w:vAlign w:val="bottom"/>
            <w:hideMark/>
          </w:tcPr>
          <w:p w14:paraId="5A12D7E6"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Justin Jones-Ward</w:t>
            </w:r>
          </w:p>
        </w:tc>
      </w:tr>
      <w:tr w:rsidR="00C9189F" w:rsidRPr="00C9189F" w14:paraId="3AC4C4CD" w14:textId="77777777" w:rsidTr="00C9189F">
        <w:trPr>
          <w:trHeight w:val="300"/>
        </w:trPr>
        <w:tc>
          <w:tcPr>
            <w:tcW w:w="5200" w:type="dxa"/>
            <w:tcBorders>
              <w:top w:val="nil"/>
              <w:left w:val="nil"/>
              <w:bottom w:val="nil"/>
              <w:right w:val="nil"/>
            </w:tcBorders>
            <w:shd w:val="clear" w:color="auto" w:fill="auto"/>
            <w:noWrap/>
            <w:vAlign w:val="bottom"/>
            <w:hideMark/>
          </w:tcPr>
          <w:p w14:paraId="0C4B2B32"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Kapil Sharma - CIBC</w:t>
            </w:r>
          </w:p>
        </w:tc>
      </w:tr>
      <w:tr w:rsidR="00C9189F" w:rsidRPr="00C9189F" w14:paraId="174C16EB" w14:textId="77777777" w:rsidTr="00C9189F">
        <w:trPr>
          <w:trHeight w:val="300"/>
        </w:trPr>
        <w:tc>
          <w:tcPr>
            <w:tcW w:w="5200" w:type="dxa"/>
            <w:tcBorders>
              <w:top w:val="nil"/>
              <w:left w:val="nil"/>
              <w:bottom w:val="nil"/>
              <w:right w:val="nil"/>
            </w:tcBorders>
            <w:shd w:val="clear" w:color="auto" w:fill="auto"/>
            <w:noWrap/>
            <w:vAlign w:val="bottom"/>
            <w:hideMark/>
          </w:tcPr>
          <w:p w14:paraId="29BEC9AF"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Keith Evans - CCMA</w:t>
            </w:r>
          </w:p>
        </w:tc>
      </w:tr>
      <w:tr w:rsidR="00C9189F" w:rsidRPr="00C9189F" w14:paraId="7A2FB449" w14:textId="77777777" w:rsidTr="00C9189F">
        <w:trPr>
          <w:trHeight w:val="300"/>
        </w:trPr>
        <w:tc>
          <w:tcPr>
            <w:tcW w:w="5200" w:type="dxa"/>
            <w:tcBorders>
              <w:top w:val="nil"/>
              <w:left w:val="nil"/>
              <w:bottom w:val="nil"/>
              <w:right w:val="nil"/>
            </w:tcBorders>
            <w:shd w:val="clear" w:color="auto" w:fill="auto"/>
            <w:noWrap/>
            <w:vAlign w:val="bottom"/>
            <w:hideMark/>
          </w:tcPr>
          <w:p w14:paraId="5D17EEC4"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Kevin Duncan</w:t>
            </w:r>
          </w:p>
        </w:tc>
      </w:tr>
      <w:tr w:rsidR="00C9189F" w:rsidRPr="00C9189F" w14:paraId="70F60FDB" w14:textId="77777777" w:rsidTr="00C9189F">
        <w:trPr>
          <w:trHeight w:val="300"/>
        </w:trPr>
        <w:tc>
          <w:tcPr>
            <w:tcW w:w="5200" w:type="dxa"/>
            <w:tcBorders>
              <w:top w:val="nil"/>
              <w:left w:val="nil"/>
              <w:bottom w:val="nil"/>
              <w:right w:val="nil"/>
            </w:tcBorders>
            <w:shd w:val="clear" w:color="auto" w:fill="auto"/>
            <w:noWrap/>
            <w:vAlign w:val="bottom"/>
            <w:hideMark/>
          </w:tcPr>
          <w:p w14:paraId="1324419E"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Lauren Wright</w:t>
            </w:r>
          </w:p>
        </w:tc>
      </w:tr>
      <w:tr w:rsidR="00C9189F" w:rsidRPr="00C9189F" w14:paraId="4F8A87A8" w14:textId="77777777" w:rsidTr="00C9189F">
        <w:trPr>
          <w:trHeight w:val="300"/>
        </w:trPr>
        <w:tc>
          <w:tcPr>
            <w:tcW w:w="5200" w:type="dxa"/>
            <w:tcBorders>
              <w:top w:val="nil"/>
              <w:left w:val="nil"/>
              <w:bottom w:val="nil"/>
              <w:right w:val="nil"/>
            </w:tcBorders>
            <w:shd w:val="clear" w:color="auto" w:fill="auto"/>
            <w:noWrap/>
            <w:vAlign w:val="bottom"/>
            <w:hideMark/>
          </w:tcPr>
          <w:p w14:paraId="2ACB2D03"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Lavanya CIBC</w:t>
            </w:r>
          </w:p>
        </w:tc>
      </w:tr>
      <w:tr w:rsidR="00C9189F" w:rsidRPr="00C9189F" w14:paraId="11A46EEB" w14:textId="77777777" w:rsidTr="00C9189F">
        <w:trPr>
          <w:trHeight w:val="300"/>
        </w:trPr>
        <w:tc>
          <w:tcPr>
            <w:tcW w:w="5200" w:type="dxa"/>
            <w:tcBorders>
              <w:top w:val="nil"/>
              <w:left w:val="nil"/>
              <w:bottom w:val="nil"/>
              <w:right w:val="nil"/>
            </w:tcBorders>
            <w:shd w:val="clear" w:color="auto" w:fill="auto"/>
            <w:noWrap/>
            <w:vAlign w:val="bottom"/>
            <w:hideMark/>
          </w:tcPr>
          <w:p w14:paraId="10832162" w14:textId="56D1E339" w:rsidR="00C9189F" w:rsidRPr="00C9189F" w:rsidRDefault="003D5540" w:rsidP="003D5540">
            <w:pPr>
              <w:spacing w:after="0" w:line="240" w:lineRule="auto"/>
              <w:rPr>
                <w:rFonts w:eastAsia="Times New Roman" w:cs="Calibri"/>
                <w:color w:val="000000"/>
              </w:rPr>
            </w:pPr>
            <w:r>
              <w:rPr>
                <w:rFonts w:eastAsia="Times New Roman" w:cs="Calibri"/>
                <w:color w:val="000000"/>
              </w:rPr>
              <w:t>Lou R</w:t>
            </w:r>
            <w:r w:rsidR="00C9189F" w:rsidRPr="00C9189F">
              <w:rPr>
                <w:rFonts w:eastAsia="Times New Roman" w:cs="Calibri"/>
                <w:color w:val="000000"/>
              </w:rPr>
              <w:t>osato</w:t>
            </w:r>
          </w:p>
        </w:tc>
      </w:tr>
      <w:tr w:rsidR="00C9189F" w:rsidRPr="00C9189F" w14:paraId="6834A6ED" w14:textId="77777777" w:rsidTr="00C9189F">
        <w:trPr>
          <w:trHeight w:val="300"/>
        </w:trPr>
        <w:tc>
          <w:tcPr>
            <w:tcW w:w="5200" w:type="dxa"/>
            <w:tcBorders>
              <w:top w:val="nil"/>
              <w:left w:val="nil"/>
              <w:bottom w:val="nil"/>
              <w:right w:val="nil"/>
            </w:tcBorders>
            <w:shd w:val="clear" w:color="auto" w:fill="auto"/>
            <w:noWrap/>
            <w:vAlign w:val="bottom"/>
            <w:hideMark/>
          </w:tcPr>
          <w:p w14:paraId="6C3FD754" w14:textId="756E9F2E" w:rsidR="00C9189F" w:rsidRPr="00C9189F" w:rsidRDefault="003D5540" w:rsidP="003D5540">
            <w:pPr>
              <w:spacing w:after="0" w:line="240" w:lineRule="auto"/>
              <w:rPr>
                <w:rFonts w:eastAsia="Times New Roman" w:cs="Calibri"/>
                <w:color w:val="000000"/>
              </w:rPr>
            </w:pPr>
            <w:r>
              <w:rPr>
                <w:rFonts w:eastAsia="Times New Roman" w:cs="Calibri"/>
                <w:color w:val="000000"/>
              </w:rPr>
              <w:t>L</w:t>
            </w:r>
            <w:r w:rsidR="00C9189F" w:rsidRPr="00C9189F">
              <w:rPr>
                <w:rFonts w:eastAsia="Times New Roman" w:cs="Calibri"/>
                <w:color w:val="000000"/>
              </w:rPr>
              <w:t xml:space="preserve">yndon </w:t>
            </w:r>
            <w:r>
              <w:rPr>
                <w:rFonts w:eastAsia="Times New Roman" w:cs="Calibri"/>
                <w:color w:val="000000"/>
              </w:rPr>
              <w:t>J</w:t>
            </w:r>
            <w:r w:rsidR="00C9189F" w:rsidRPr="00C9189F">
              <w:rPr>
                <w:rFonts w:eastAsia="Times New Roman" w:cs="Calibri"/>
                <w:color w:val="000000"/>
              </w:rPr>
              <w:t>ames - Citi</w:t>
            </w:r>
          </w:p>
        </w:tc>
      </w:tr>
      <w:tr w:rsidR="00C9189F" w:rsidRPr="00C9189F" w14:paraId="37183DF5" w14:textId="77777777" w:rsidTr="00C9189F">
        <w:trPr>
          <w:trHeight w:val="300"/>
        </w:trPr>
        <w:tc>
          <w:tcPr>
            <w:tcW w:w="5200" w:type="dxa"/>
            <w:tcBorders>
              <w:top w:val="nil"/>
              <w:left w:val="nil"/>
              <w:bottom w:val="nil"/>
              <w:right w:val="nil"/>
            </w:tcBorders>
            <w:shd w:val="clear" w:color="auto" w:fill="auto"/>
            <w:noWrap/>
            <w:vAlign w:val="bottom"/>
            <w:hideMark/>
          </w:tcPr>
          <w:p w14:paraId="46F4C437"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Maher Boutros</w:t>
            </w:r>
          </w:p>
        </w:tc>
      </w:tr>
      <w:tr w:rsidR="00C9189F" w:rsidRPr="00C9189F" w14:paraId="02AD98FD" w14:textId="77777777" w:rsidTr="00C9189F">
        <w:trPr>
          <w:trHeight w:val="300"/>
        </w:trPr>
        <w:tc>
          <w:tcPr>
            <w:tcW w:w="5200" w:type="dxa"/>
            <w:tcBorders>
              <w:top w:val="nil"/>
              <w:left w:val="nil"/>
              <w:bottom w:val="nil"/>
              <w:right w:val="nil"/>
            </w:tcBorders>
            <w:shd w:val="clear" w:color="auto" w:fill="auto"/>
            <w:noWrap/>
            <w:vAlign w:val="bottom"/>
            <w:hideMark/>
          </w:tcPr>
          <w:p w14:paraId="380DC0E3"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Marcus Barrett</w:t>
            </w:r>
          </w:p>
        </w:tc>
      </w:tr>
      <w:tr w:rsidR="00C9189F" w:rsidRPr="00C9189F" w14:paraId="2AB00FE2" w14:textId="77777777" w:rsidTr="00C9189F">
        <w:trPr>
          <w:trHeight w:val="300"/>
        </w:trPr>
        <w:tc>
          <w:tcPr>
            <w:tcW w:w="5200" w:type="dxa"/>
            <w:tcBorders>
              <w:top w:val="nil"/>
              <w:left w:val="nil"/>
              <w:bottom w:val="nil"/>
              <w:right w:val="nil"/>
            </w:tcBorders>
            <w:shd w:val="clear" w:color="auto" w:fill="auto"/>
            <w:noWrap/>
            <w:vAlign w:val="bottom"/>
            <w:hideMark/>
          </w:tcPr>
          <w:p w14:paraId="58D2D130"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Mariam Osman</w:t>
            </w:r>
          </w:p>
        </w:tc>
      </w:tr>
      <w:tr w:rsidR="00C9189F" w:rsidRPr="00C9189F" w14:paraId="185AAB7B" w14:textId="77777777" w:rsidTr="00C9189F">
        <w:trPr>
          <w:trHeight w:val="300"/>
        </w:trPr>
        <w:tc>
          <w:tcPr>
            <w:tcW w:w="5200" w:type="dxa"/>
            <w:tcBorders>
              <w:top w:val="nil"/>
              <w:left w:val="nil"/>
              <w:bottom w:val="nil"/>
              <w:right w:val="nil"/>
            </w:tcBorders>
            <w:shd w:val="clear" w:color="auto" w:fill="auto"/>
            <w:noWrap/>
            <w:vAlign w:val="bottom"/>
            <w:hideMark/>
          </w:tcPr>
          <w:p w14:paraId="3F5E1BBB"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Mark Cicero- BMO</w:t>
            </w:r>
          </w:p>
        </w:tc>
      </w:tr>
      <w:tr w:rsidR="00C9189F" w:rsidRPr="00C9189F" w14:paraId="37AFC125" w14:textId="77777777" w:rsidTr="00C9189F">
        <w:trPr>
          <w:trHeight w:val="300"/>
        </w:trPr>
        <w:tc>
          <w:tcPr>
            <w:tcW w:w="5200" w:type="dxa"/>
            <w:tcBorders>
              <w:top w:val="nil"/>
              <w:left w:val="nil"/>
              <w:bottom w:val="nil"/>
              <w:right w:val="nil"/>
            </w:tcBorders>
            <w:shd w:val="clear" w:color="auto" w:fill="auto"/>
            <w:noWrap/>
            <w:vAlign w:val="bottom"/>
            <w:hideMark/>
          </w:tcPr>
          <w:p w14:paraId="6971394A"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Maryam Bashir (CIBC)</w:t>
            </w:r>
          </w:p>
        </w:tc>
      </w:tr>
      <w:tr w:rsidR="00C9189F" w:rsidRPr="00C9189F" w14:paraId="26C9A41D" w14:textId="77777777" w:rsidTr="00C9189F">
        <w:trPr>
          <w:trHeight w:val="300"/>
        </w:trPr>
        <w:tc>
          <w:tcPr>
            <w:tcW w:w="5200" w:type="dxa"/>
            <w:tcBorders>
              <w:top w:val="nil"/>
              <w:left w:val="nil"/>
              <w:bottom w:val="nil"/>
              <w:right w:val="nil"/>
            </w:tcBorders>
            <w:shd w:val="clear" w:color="auto" w:fill="auto"/>
            <w:noWrap/>
            <w:vAlign w:val="bottom"/>
            <w:hideMark/>
          </w:tcPr>
          <w:p w14:paraId="6C918C8B"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lastRenderedPageBreak/>
              <w:t>Matthew Andreacchi (OSC)</w:t>
            </w:r>
          </w:p>
        </w:tc>
      </w:tr>
      <w:tr w:rsidR="00C9189F" w:rsidRPr="00A71E51" w14:paraId="27FED2A8" w14:textId="77777777" w:rsidTr="00C9189F">
        <w:trPr>
          <w:trHeight w:val="300"/>
        </w:trPr>
        <w:tc>
          <w:tcPr>
            <w:tcW w:w="5200" w:type="dxa"/>
            <w:tcBorders>
              <w:top w:val="nil"/>
              <w:left w:val="nil"/>
              <w:bottom w:val="nil"/>
              <w:right w:val="nil"/>
            </w:tcBorders>
            <w:shd w:val="clear" w:color="auto" w:fill="auto"/>
            <w:noWrap/>
            <w:vAlign w:val="bottom"/>
            <w:hideMark/>
          </w:tcPr>
          <w:p w14:paraId="20A9AA81" w14:textId="77777777" w:rsidR="00C9189F" w:rsidRPr="00C9189F" w:rsidRDefault="00C9189F" w:rsidP="00C9189F">
            <w:pPr>
              <w:spacing w:after="0" w:line="240" w:lineRule="auto"/>
              <w:rPr>
                <w:rFonts w:eastAsia="Times New Roman" w:cs="Calibri"/>
                <w:color w:val="000000"/>
                <w:lang w:val="fr-FR"/>
              </w:rPr>
            </w:pPr>
            <w:r w:rsidRPr="00C9189F">
              <w:rPr>
                <w:rFonts w:eastAsia="Times New Roman" w:cs="Calibri"/>
                <w:color w:val="000000"/>
                <w:lang w:val="fr-FR"/>
              </w:rPr>
              <w:t>Mei Yang- Citi (Mei Yang)</w:t>
            </w:r>
          </w:p>
        </w:tc>
      </w:tr>
      <w:tr w:rsidR="00C9189F" w:rsidRPr="00C9189F" w14:paraId="52B4900C" w14:textId="77777777" w:rsidTr="00C9189F">
        <w:trPr>
          <w:trHeight w:val="300"/>
        </w:trPr>
        <w:tc>
          <w:tcPr>
            <w:tcW w:w="5200" w:type="dxa"/>
            <w:tcBorders>
              <w:top w:val="nil"/>
              <w:left w:val="nil"/>
              <w:bottom w:val="nil"/>
              <w:right w:val="nil"/>
            </w:tcBorders>
            <w:shd w:val="clear" w:color="auto" w:fill="auto"/>
            <w:noWrap/>
            <w:vAlign w:val="bottom"/>
            <w:hideMark/>
          </w:tcPr>
          <w:p w14:paraId="75E44EEB"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Michael Kenny / TDW Canada</w:t>
            </w:r>
          </w:p>
        </w:tc>
      </w:tr>
      <w:tr w:rsidR="00C9189F" w:rsidRPr="00C9189F" w14:paraId="48DDE2AF" w14:textId="77777777" w:rsidTr="00C9189F">
        <w:trPr>
          <w:trHeight w:val="300"/>
        </w:trPr>
        <w:tc>
          <w:tcPr>
            <w:tcW w:w="5200" w:type="dxa"/>
            <w:tcBorders>
              <w:top w:val="nil"/>
              <w:left w:val="nil"/>
              <w:bottom w:val="nil"/>
              <w:right w:val="nil"/>
            </w:tcBorders>
            <w:shd w:val="clear" w:color="auto" w:fill="auto"/>
            <w:noWrap/>
            <w:vAlign w:val="bottom"/>
            <w:hideMark/>
          </w:tcPr>
          <w:p w14:paraId="7406EDCE"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Michael Klinov</w:t>
            </w:r>
          </w:p>
        </w:tc>
      </w:tr>
      <w:tr w:rsidR="00C9189F" w:rsidRPr="00C9189F" w14:paraId="69538BA0" w14:textId="77777777" w:rsidTr="00C9189F">
        <w:trPr>
          <w:trHeight w:val="300"/>
        </w:trPr>
        <w:tc>
          <w:tcPr>
            <w:tcW w:w="5200" w:type="dxa"/>
            <w:tcBorders>
              <w:top w:val="nil"/>
              <w:left w:val="nil"/>
              <w:bottom w:val="nil"/>
              <w:right w:val="nil"/>
            </w:tcBorders>
            <w:shd w:val="clear" w:color="auto" w:fill="auto"/>
            <w:noWrap/>
            <w:vAlign w:val="bottom"/>
            <w:hideMark/>
          </w:tcPr>
          <w:p w14:paraId="034E2E51"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Michael Lowes - TD Securities</w:t>
            </w:r>
          </w:p>
        </w:tc>
      </w:tr>
      <w:tr w:rsidR="00C9189F" w:rsidRPr="00C9189F" w14:paraId="0820C81C" w14:textId="77777777" w:rsidTr="00C9189F">
        <w:trPr>
          <w:trHeight w:val="300"/>
        </w:trPr>
        <w:tc>
          <w:tcPr>
            <w:tcW w:w="5200" w:type="dxa"/>
            <w:tcBorders>
              <w:top w:val="nil"/>
              <w:left w:val="nil"/>
              <w:bottom w:val="nil"/>
              <w:right w:val="nil"/>
            </w:tcBorders>
            <w:shd w:val="clear" w:color="auto" w:fill="auto"/>
            <w:noWrap/>
            <w:vAlign w:val="bottom"/>
            <w:hideMark/>
          </w:tcPr>
          <w:p w14:paraId="45206DCA"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Michael Palmiotto</w:t>
            </w:r>
          </w:p>
        </w:tc>
      </w:tr>
      <w:tr w:rsidR="00C9189F" w:rsidRPr="00C9189F" w14:paraId="415DF773" w14:textId="77777777" w:rsidTr="00C9189F">
        <w:trPr>
          <w:trHeight w:val="300"/>
        </w:trPr>
        <w:tc>
          <w:tcPr>
            <w:tcW w:w="5200" w:type="dxa"/>
            <w:tcBorders>
              <w:top w:val="nil"/>
              <w:left w:val="nil"/>
              <w:bottom w:val="nil"/>
              <w:right w:val="nil"/>
            </w:tcBorders>
            <w:shd w:val="clear" w:color="auto" w:fill="auto"/>
            <w:noWrap/>
            <w:vAlign w:val="bottom"/>
            <w:hideMark/>
          </w:tcPr>
          <w:p w14:paraId="6CA998F6"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Muneeb Ahsan</w:t>
            </w:r>
          </w:p>
        </w:tc>
      </w:tr>
      <w:tr w:rsidR="00C9189F" w:rsidRPr="00C9189F" w14:paraId="65FEDE54" w14:textId="77777777" w:rsidTr="00C9189F">
        <w:trPr>
          <w:trHeight w:val="300"/>
        </w:trPr>
        <w:tc>
          <w:tcPr>
            <w:tcW w:w="5200" w:type="dxa"/>
            <w:tcBorders>
              <w:top w:val="nil"/>
              <w:left w:val="nil"/>
              <w:bottom w:val="nil"/>
              <w:right w:val="nil"/>
            </w:tcBorders>
            <w:shd w:val="clear" w:color="auto" w:fill="auto"/>
            <w:noWrap/>
            <w:vAlign w:val="bottom"/>
            <w:hideMark/>
          </w:tcPr>
          <w:p w14:paraId="4CEAC7C6"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Nav Badhan (BNY Mellon)</w:t>
            </w:r>
          </w:p>
        </w:tc>
      </w:tr>
      <w:tr w:rsidR="00C9189F" w:rsidRPr="00C9189F" w14:paraId="1ECBC6C3" w14:textId="77777777" w:rsidTr="00C9189F">
        <w:trPr>
          <w:trHeight w:val="300"/>
        </w:trPr>
        <w:tc>
          <w:tcPr>
            <w:tcW w:w="5200" w:type="dxa"/>
            <w:tcBorders>
              <w:top w:val="nil"/>
              <w:left w:val="nil"/>
              <w:bottom w:val="nil"/>
              <w:right w:val="nil"/>
            </w:tcBorders>
            <w:shd w:val="clear" w:color="auto" w:fill="auto"/>
            <w:noWrap/>
            <w:vAlign w:val="bottom"/>
            <w:hideMark/>
          </w:tcPr>
          <w:p w14:paraId="7DA42FD4"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Nelson Dugre-Sasseville (NBC)</w:t>
            </w:r>
          </w:p>
        </w:tc>
      </w:tr>
      <w:tr w:rsidR="00C9189F" w:rsidRPr="00C9189F" w14:paraId="0E3A0810" w14:textId="77777777" w:rsidTr="00C9189F">
        <w:trPr>
          <w:trHeight w:val="300"/>
        </w:trPr>
        <w:tc>
          <w:tcPr>
            <w:tcW w:w="5200" w:type="dxa"/>
            <w:tcBorders>
              <w:top w:val="nil"/>
              <w:left w:val="nil"/>
              <w:bottom w:val="nil"/>
              <w:right w:val="nil"/>
            </w:tcBorders>
            <w:shd w:val="clear" w:color="auto" w:fill="auto"/>
            <w:noWrap/>
            <w:vAlign w:val="bottom"/>
            <w:hideMark/>
          </w:tcPr>
          <w:p w14:paraId="0A94EC4D"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Olga Svistoun - BMO</w:t>
            </w:r>
          </w:p>
        </w:tc>
      </w:tr>
      <w:tr w:rsidR="00C9189F" w:rsidRPr="00C9189F" w14:paraId="29F2F7D9" w14:textId="77777777" w:rsidTr="00C9189F">
        <w:trPr>
          <w:trHeight w:val="300"/>
        </w:trPr>
        <w:tc>
          <w:tcPr>
            <w:tcW w:w="5200" w:type="dxa"/>
            <w:tcBorders>
              <w:top w:val="nil"/>
              <w:left w:val="nil"/>
              <w:bottom w:val="nil"/>
              <w:right w:val="nil"/>
            </w:tcBorders>
            <w:shd w:val="clear" w:color="auto" w:fill="auto"/>
            <w:noWrap/>
            <w:vAlign w:val="bottom"/>
            <w:hideMark/>
          </w:tcPr>
          <w:p w14:paraId="6354093B"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Pamela Egger</w:t>
            </w:r>
          </w:p>
        </w:tc>
      </w:tr>
      <w:tr w:rsidR="00C9189F" w:rsidRPr="00C9189F" w14:paraId="4D6A478A" w14:textId="77777777" w:rsidTr="00C9189F">
        <w:trPr>
          <w:trHeight w:val="300"/>
        </w:trPr>
        <w:tc>
          <w:tcPr>
            <w:tcW w:w="5200" w:type="dxa"/>
            <w:tcBorders>
              <w:top w:val="nil"/>
              <w:left w:val="nil"/>
              <w:bottom w:val="nil"/>
              <w:right w:val="nil"/>
            </w:tcBorders>
            <w:shd w:val="clear" w:color="auto" w:fill="auto"/>
            <w:noWrap/>
            <w:vAlign w:val="bottom"/>
            <w:hideMark/>
          </w:tcPr>
          <w:p w14:paraId="691B0A62"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Pascal Deslauriers - Desjardins</w:t>
            </w:r>
          </w:p>
        </w:tc>
      </w:tr>
      <w:tr w:rsidR="00C9189F" w:rsidRPr="00C9189F" w14:paraId="27B73299" w14:textId="77777777" w:rsidTr="00C9189F">
        <w:trPr>
          <w:trHeight w:val="300"/>
        </w:trPr>
        <w:tc>
          <w:tcPr>
            <w:tcW w:w="5200" w:type="dxa"/>
            <w:tcBorders>
              <w:top w:val="nil"/>
              <w:left w:val="nil"/>
              <w:bottom w:val="nil"/>
              <w:right w:val="nil"/>
            </w:tcBorders>
            <w:shd w:val="clear" w:color="auto" w:fill="auto"/>
            <w:noWrap/>
            <w:vAlign w:val="bottom"/>
            <w:hideMark/>
          </w:tcPr>
          <w:p w14:paraId="01474F3B"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Pat Dunwoody</w:t>
            </w:r>
          </w:p>
        </w:tc>
      </w:tr>
      <w:tr w:rsidR="00C9189F" w:rsidRPr="00C9189F" w14:paraId="7FB7C3D3" w14:textId="77777777" w:rsidTr="00C9189F">
        <w:trPr>
          <w:trHeight w:val="300"/>
        </w:trPr>
        <w:tc>
          <w:tcPr>
            <w:tcW w:w="5200" w:type="dxa"/>
            <w:tcBorders>
              <w:top w:val="nil"/>
              <w:left w:val="nil"/>
              <w:bottom w:val="nil"/>
              <w:right w:val="nil"/>
            </w:tcBorders>
            <w:shd w:val="clear" w:color="auto" w:fill="auto"/>
            <w:noWrap/>
            <w:vAlign w:val="bottom"/>
            <w:hideMark/>
          </w:tcPr>
          <w:p w14:paraId="3A1CD8D9"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Paul  White  BMO</w:t>
            </w:r>
          </w:p>
        </w:tc>
      </w:tr>
      <w:tr w:rsidR="00C9189F" w:rsidRPr="00C9189F" w14:paraId="06CE9E7D" w14:textId="77777777" w:rsidTr="00C9189F">
        <w:trPr>
          <w:trHeight w:val="300"/>
        </w:trPr>
        <w:tc>
          <w:tcPr>
            <w:tcW w:w="5200" w:type="dxa"/>
            <w:tcBorders>
              <w:top w:val="nil"/>
              <w:left w:val="nil"/>
              <w:bottom w:val="nil"/>
              <w:right w:val="nil"/>
            </w:tcBorders>
            <w:shd w:val="clear" w:color="auto" w:fill="auto"/>
            <w:noWrap/>
            <w:vAlign w:val="bottom"/>
            <w:hideMark/>
          </w:tcPr>
          <w:p w14:paraId="47E066A5"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peter V</w:t>
            </w:r>
          </w:p>
        </w:tc>
      </w:tr>
      <w:tr w:rsidR="00C9189F" w:rsidRPr="00C9189F" w14:paraId="63A007B7" w14:textId="77777777" w:rsidTr="00C9189F">
        <w:trPr>
          <w:trHeight w:val="300"/>
        </w:trPr>
        <w:tc>
          <w:tcPr>
            <w:tcW w:w="5200" w:type="dxa"/>
            <w:tcBorders>
              <w:top w:val="nil"/>
              <w:left w:val="nil"/>
              <w:bottom w:val="nil"/>
              <w:right w:val="nil"/>
            </w:tcBorders>
            <w:shd w:val="clear" w:color="auto" w:fill="auto"/>
            <w:noWrap/>
            <w:vAlign w:val="bottom"/>
            <w:hideMark/>
          </w:tcPr>
          <w:p w14:paraId="3FA2CD05"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Phil Zywot# BNY Mellon</w:t>
            </w:r>
          </w:p>
        </w:tc>
      </w:tr>
      <w:tr w:rsidR="00C9189F" w:rsidRPr="00C9189F" w14:paraId="0B78D6BF" w14:textId="77777777" w:rsidTr="00C9189F">
        <w:trPr>
          <w:trHeight w:val="300"/>
        </w:trPr>
        <w:tc>
          <w:tcPr>
            <w:tcW w:w="5200" w:type="dxa"/>
            <w:tcBorders>
              <w:top w:val="nil"/>
              <w:left w:val="nil"/>
              <w:bottom w:val="nil"/>
              <w:right w:val="nil"/>
            </w:tcBorders>
            <w:shd w:val="clear" w:color="auto" w:fill="auto"/>
            <w:noWrap/>
            <w:vAlign w:val="bottom"/>
            <w:hideMark/>
          </w:tcPr>
          <w:p w14:paraId="0D54DB97"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prem</w:t>
            </w:r>
          </w:p>
        </w:tc>
      </w:tr>
      <w:tr w:rsidR="00C9189F" w:rsidRPr="00C9189F" w14:paraId="7ECA4DFA" w14:textId="77777777" w:rsidTr="00C9189F">
        <w:trPr>
          <w:trHeight w:val="300"/>
        </w:trPr>
        <w:tc>
          <w:tcPr>
            <w:tcW w:w="5200" w:type="dxa"/>
            <w:tcBorders>
              <w:top w:val="nil"/>
              <w:left w:val="nil"/>
              <w:bottom w:val="nil"/>
              <w:right w:val="nil"/>
            </w:tcBorders>
            <w:shd w:val="clear" w:color="auto" w:fill="auto"/>
            <w:noWrap/>
            <w:vAlign w:val="bottom"/>
            <w:hideMark/>
          </w:tcPr>
          <w:p w14:paraId="35D31B47"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R. Gamboa - TD</w:t>
            </w:r>
          </w:p>
        </w:tc>
      </w:tr>
      <w:tr w:rsidR="00C9189F" w:rsidRPr="00C9189F" w14:paraId="550FC41A" w14:textId="77777777" w:rsidTr="00C9189F">
        <w:trPr>
          <w:trHeight w:val="300"/>
        </w:trPr>
        <w:tc>
          <w:tcPr>
            <w:tcW w:w="5200" w:type="dxa"/>
            <w:tcBorders>
              <w:top w:val="nil"/>
              <w:left w:val="nil"/>
              <w:bottom w:val="nil"/>
              <w:right w:val="nil"/>
            </w:tcBorders>
            <w:shd w:val="clear" w:color="auto" w:fill="auto"/>
            <w:noWrap/>
            <w:vAlign w:val="bottom"/>
            <w:hideMark/>
          </w:tcPr>
          <w:p w14:paraId="321E7232"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ray</w:t>
            </w:r>
          </w:p>
        </w:tc>
      </w:tr>
      <w:tr w:rsidR="00C9189F" w:rsidRPr="00C9189F" w14:paraId="14E1319A" w14:textId="77777777" w:rsidTr="00C9189F">
        <w:trPr>
          <w:trHeight w:val="300"/>
        </w:trPr>
        <w:tc>
          <w:tcPr>
            <w:tcW w:w="5200" w:type="dxa"/>
            <w:tcBorders>
              <w:top w:val="nil"/>
              <w:left w:val="nil"/>
              <w:bottom w:val="nil"/>
              <w:right w:val="nil"/>
            </w:tcBorders>
            <w:shd w:val="clear" w:color="auto" w:fill="auto"/>
            <w:noWrap/>
            <w:vAlign w:val="bottom"/>
            <w:hideMark/>
          </w:tcPr>
          <w:p w14:paraId="58E2EE6A"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Rob Candido</w:t>
            </w:r>
          </w:p>
        </w:tc>
      </w:tr>
      <w:tr w:rsidR="00C9189F" w:rsidRPr="00C9189F" w14:paraId="7B77A6D8" w14:textId="77777777" w:rsidTr="00C9189F">
        <w:trPr>
          <w:trHeight w:val="300"/>
        </w:trPr>
        <w:tc>
          <w:tcPr>
            <w:tcW w:w="5200" w:type="dxa"/>
            <w:tcBorders>
              <w:top w:val="nil"/>
              <w:left w:val="nil"/>
              <w:bottom w:val="nil"/>
              <w:right w:val="nil"/>
            </w:tcBorders>
            <w:shd w:val="clear" w:color="auto" w:fill="auto"/>
            <w:noWrap/>
            <w:vAlign w:val="bottom"/>
            <w:hideMark/>
          </w:tcPr>
          <w:p w14:paraId="1E38934D"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RosemaryM</w:t>
            </w:r>
          </w:p>
        </w:tc>
      </w:tr>
      <w:tr w:rsidR="00C9189F" w:rsidRPr="00C9189F" w14:paraId="54C7CED1" w14:textId="77777777" w:rsidTr="00C9189F">
        <w:trPr>
          <w:trHeight w:val="300"/>
        </w:trPr>
        <w:tc>
          <w:tcPr>
            <w:tcW w:w="5200" w:type="dxa"/>
            <w:tcBorders>
              <w:top w:val="nil"/>
              <w:left w:val="nil"/>
              <w:bottom w:val="nil"/>
              <w:right w:val="nil"/>
            </w:tcBorders>
            <w:shd w:val="clear" w:color="auto" w:fill="auto"/>
            <w:noWrap/>
            <w:vAlign w:val="bottom"/>
            <w:hideMark/>
          </w:tcPr>
          <w:p w14:paraId="38489D50"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Ruo Liu</w:t>
            </w:r>
          </w:p>
        </w:tc>
      </w:tr>
      <w:tr w:rsidR="00C9189F" w:rsidRPr="00C9189F" w14:paraId="50B3952C" w14:textId="77777777" w:rsidTr="00C9189F">
        <w:trPr>
          <w:trHeight w:val="300"/>
        </w:trPr>
        <w:tc>
          <w:tcPr>
            <w:tcW w:w="5200" w:type="dxa"/>
            <w:tcBorders>
              <w:top w:val="nil"/>
              <w:left w:val="nil"/>
              <w:bottom w:val="nil"/>
              <w:right w:val="nil"/>
            </w:tcBorders>
            <w:shd w:val="clear" w:color="auto" w:fill="auto"/>
            <w:noWrap/>
            <w:vAlign w:val="bottom"/>
            <w:hideMark/>
          </w:tcPr>
          <w:p w14:paraId="10561014"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Sam</w:t>
            </w:r>
          </w:p>
        </w:tc>
      </w:tr>
      <w:tr w:rsidR="00C9189F" w:rsidRPr="00C9189F" w14:paraId="73B83B27" w14:textId="77777777" w:rsidTr="00C9189F">
        <w:trPr>
          <w:trHeight w:val="300"/>
        </w:trPr>
        <w:tc>
          <w:tcPr>
            <w:tcW w:w="5200" w:type="dxa"/>
            <w:tcBorders>
              <w:top w:val="nil"/>
              <w:left w:val="nil"/>
              <w:bottom w:val="nil"/>
              <w:right w:val="nil"/>
            </w:tcBorders>
            <w:shd w:val="clear" w:color="auto" w:fill="auto"/>
            <w:noWrap/>
            <w:vAlign w:val="bottom"/>
            <w:hideMark/>
          </w:tcPr>
          <w:p w14:paraId="146EA4E2"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sauves</w:t>
            </w:r>
          </w:p>
        </w:tc>
      </w:tr>
      <w:tr w:rsidR="00C9189F" w:rsidRPr="00C9189F" w14:paraId="21CB72BD" w14:textId="77777777" w:rsidTr="00C9189F">
        <w:trPr>
          <w:trHeight w:val="300"/>
        </w:trPr>
        <w:tc>
          <w:tcPr>
            <w:tcW w:w="5200" w:type="dxa"/>
            <w:tcBorders>
              <w:top w:val="nil"/>
              <w:left w:val="nil"/>
              <w:bottom w:val="nil"/>
              <w:right w:val="nil"/>
            </w:tcBorders>
            <w:shd w:val="clear" w:color="auto" w:fill="auto"/>
            <w:noWrap/>
            <w:vAlign w:val="bottom"/>
            <w:hideMark/>
          </w:tcPr>
          <w:p w14:paraId="7DC24B30"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SHAHZA8</w:t>
            </w:r>
          </w:p>
        </w:tc>
      </w:tr>
      <w:tr w:rsidR="00C9189F" w:rsidRPr="00C9189F" w14:paraId="5ECB8672" w14:textId="77777777" w:rsidTr="00C9189F">
        <w:trPr>
          <w:trHeight w:val="300"/>
        </w:trPr>
        <w:tc>
          <w:tcPr>
            <w:tcW w:w="5200" w:type="dxa"/>
            <w:tcBorders>
              <w:top w:val="nil"/>
              <w:left w:val="nil"/>
              <w:bottom w:val="nil"/>
              <w:right w:val="nil"/>
            </w:tcBorders>
            <w:shd w:val="clear" w:color="auto" w:fill="auto"/>
            <w:noWrap/>
            <w:vAlign w:val="bottom"/>
            <w:hideMark/>
          </w:tcPr>
          <w:p w14:paraId="14FD91B5"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Sheera Badial - Canaccord</w:t>
            </w:r>
          </w:p>
        </w:tc>
      </w:tr>
      <w:tr w:rsidR="00C9189F" w:rsidRPr="00C9189F" w14:paraId="15211F20" w14:textId="77777777" w:rsidTr="00C9189F">
        <w:trPr>
          <w:trHeight w:val="300"/>
        </w:trPr>
        <w:tc>
          <w:tcPr>
            <w:tcW w:w="5200" w:type="dxa"/>
            <w:tcBorders>
              <w:top w:val="nil"/>
              <w:left w:val="nil"/>
              <w:bottom w:val="nil"/>
              <w:right w:val="nil"/>
            </w:tcBorders>
            <w:shd w:val="clear" w:color="auto" w:fill="auto"/>
            <w:noWrap/>
            <w:vAlign w:val="bottom"/>
            <w:hideMark/>
          </w:tcPr>
          <w:p w14:paraId="40F1BE5F"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Silvia L</w:t>
            </w:r>
          </w:p>
        </w:tc>
      </w:tr>
      <w:tr w:rsidR="00C9189F" w:rsidRPr="00C9189F" w14:paraId="38158F7E" w14:textId="77777777" w:rsidTr="00C9189F">
        <w:trPr>
          <w:trHeight w:val="300"/>
        </w:trPr>
        <w:tc>
          <w:tcPr>
            <w:tcW w:w="5200" w:type="dxa"/>
            <w:tcBorders>
              <w:top w:val="nil"/>
              <w:left w:val="nil"/>
              <w:bottom w:val="nil"/>
              <w:right w:val="nil"/>
            </w:tcBorders>
            <w:shd w:val="clear" w:color="auto" w:fill="auto"/>
            <w:noWrap/>
            <w:vAlign w:val="bottom"/>
            <w:hideMark/>
          </w:tcPr>
          <w:p w14:paraId="32B3D595"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Srid</w:t>
            </w:r>
          </w:p>
        </w:tc>
      </w:tr>
      <w:tr w:rsidR="00C9189F" w:rsidRPr="00C9189F" w14:paraId="5043CAD4" w14:textId="77777777" w:rsidTr="00C9189F">
        <w:trPr>
          <w:trHeight w:val="300"/>
        </w:trPr>
        <w:tc>
          <w:tcPr>
            <w:tcW w:w="5200" w:type="dxa"/>
            <w:tcBorders>
              <w:top w:val="nil"/>
              <w:left w:val="nil"/>
              <w:bottom w:val="nil"/>
              <w:right w:val="nil"/>
            </w:tcBorders>
            <w:shd w:val="clear" w:color="auto" w:fill="auto"/>
            <w:noWrap/>
            <w:vAlign w:val="bottom"/>
            <w:hideMark/>
          </w:tcPr>
          <w:p w14:paraId="2E2EB0DD"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Stefan Caputo</w:t>
            </w:r>
          </w:p>
        </w:tc>
      </w:tr>
      <w:tr w:rsidR="00C9189F" w:rsidRPr="00C9189F" w14:paraId="5FD9B2BF" w14:textId="77777777" w:rsidTr="00C9189F">
        <w:trPr>
          <w:trHeight w:val="300"/>
        </w:trPr>
        <w:tc>
          <w:tcPr>
            <w:tcW w:w="5200" w:type="dxa"/>
            <w:tcBorders>
              <w:top w:val="nil"/>
              <w:left w:val="nil"/>
              <w:bottom w:val="nil"/>
              <w:right w:val="nil"/>
            </w:tcBorders>
            <w:shd w:val="clear" w:color="auto" w:fill="auto"/>
            <w:noWrap/>
            <w:vAlign w:val="bottom"/>
            <w:hideMark/>
          </w:tcPr>
          <w:p w14:paraId="53C8F7DD"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Stephen Isgar</w:t>
            </w:r>
          </w:p>
        </w:tc>
      </w:tr>
      <w:tr w:rsidR="00C9189F" w:rsidRPr="00C9189F" w14:paraId="6E80BF8B" w14:textId="77777777" w:rsidTr="00C9189F">
        <w:trPr>
          <w:trHeight w:val="300"/>
        </w:trPr>
        <w:tc>
          <w:tcPr>
            <w:tcW w:w="5200" w:type="dxa"/>
            <w:tcBorders>
              <w:top w:val="nil"/>
              <w:left w:val="nil"/>
              <w:bottom w:val="nil"/>
              <w:right w:val="nil"/>
            </w:tcBorders>
            <w:shd w:val="clear" w:color="auto" w:fill="auto"/>
            <w:noWrap/>
            <w:vAlign w:val="bottom"/>
            <w:hideMark/>
          </w:tcPr>
          <w:p w14:paraId="3DAB44F2"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Sun Young Sauve</w:t>
            </w:r>
          </w:p>
        </w:tc>
      </w:tr>
      <w:tr w:rsidR="00C9189F" w:rsidRPr="00C9189F" w14:paraId="4AFD370D" w14:textId="77777777" w:rsidTr="00C9189F">
        <w:trPr>
          <w:trHeight w:val="300"/>
        </w:trPr>
        <w:tc>
          <w:tcPr>
            <w:tcW w:w="5200" w:type="dxa"/>
            <w:tcBorders>
              <w:top w:val="nil"/>
              <w:left w:val="nil"/>
              <w:bottom w:val="nil"/>
              <w:right w:val="nil"/>
            </w:tcBorders>
            <w:shd w:val="clear" w:color="auto" w:fill="auto"/>
            <w:noWrap/>
            <w:vAlign w:val="bottom"/>
            <w:hideMark/>
          </w:tcPr>
          <w:p w14:paraId="5C412A36"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TAE5098</w:t>
            </w:r>
          </w:p>
        </w:tc>
      </w:tr>
      <w:tr w:rsidR="00C9189F" w:rsidRPr="00C9189F" w14:paraId="001E2F7E" w14:textId="77777777" w:rsidTr="00C9189F">
        <w:trPr>
          <w:trHeight w:val="300"/>
        </w:trPr>
        <w:tc>
          <w:tcPr>
            <w:tcW w:w="5200" w:type="dxa"/>
            <w:tcBorders>
              <w:top w:val="nil"/>
              <w:left w:val="nil"/>
              <w:bottom w:val="nil"/>
              <w:right w:val="nil"/>
            </w:tcBorders>
            <w:shd w:val="clear" w:color="auto" w:fill="auto"/>
            <w:noWrap/>
            <w:vAlign w:val="bottom"/>
            <w:hideMark/>
          </w:tcPr>
          <w:p w14:paraId="6F35DAF7"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Tammy Savinkoff</w:t>
            </w:r>
          </w:p>
        </w:tc>
      </w:tr>
      <w:tr w:rsidR="00C9189F" w:rsidRPr="00C9189F" w14:paraId="180AA5CE" w14:textId="77777777" w:rsidTr="00C9189F">
        <w:trPr>
          <w:trHeight w:val="300"/>
        </w:trPr>
        <w:tc>
          <w:tcPr>
            <w:tcW w:w="5200" w:type="dxa"/>
            <w:tcBorders>
              <w:top w:val="nil"/>
              <w:left w:val="nil"/>
              <w:bottom w:val="nil"/>
              <w:right w:val="nil"/>
            </w:tcBorders>
            <w:shd w:val="clear" w:color="auto" w:fill="auto"/>
            <w:noWrap/>
            <w:vAlign w:val="bottom"/>
            <w:hideMark/>
          </w:tcPr>
          <w:p w14:paraId="2110AEB2"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Vasu Ganesan - Wealthsimple</w:t>
            </w:r>
          </w:p>
        </w:tc>
      </w:tr>
      <w:tr w:rsidR="00C9189F" w:rsidRPr="00C9189F" w14:paraId="497D5D75" w14:textId="77777777" w:rsidTr="00C9189F">
        <w:trPr>
          <w:trHeight w:val="300"/>
        </w:trPr>
        <w:tc>
          <w:tcPr>
            <w:tcW w:w="5200" w:type="dxa"/>
            <w:tcBorders>
              <w:top w:val="nil"/>
              <w:left w:val="nil"/>
              <w:bottom w:val="nil"/>
              <w:right w:val="nil"/>
            </w:tcBorders>
            <w:shd w:val="clear" w:color="auto" w:fill="auto"/>
            <w:noWrap/>
            <w:vAlign w:val="bottom"/>
            <w:hideMark/>
          </w:tcPr>
          <w:p w14:paraId="6B87881B" w14:textId="77777777" w:rsidR="00C9189F" w:rsidRPr="00C9189F" w:rsidRDefault="00C9189F" w:rsidP="00C9189F">
            <w:pPr>
              <w:spacing w:after="0" w:line="240" w:lineRule="auto"/>
              <w:rPr>
                <w:rFonts w:eastAsia="Times New Roman" w:cs="Calibri"/>
                <w:color w:val="000000"/>
              </w:rPr>
            </w:pPr>
            <w:r w:rsidRPr="00C9189F">
              <w:rPr>
                <w:rFonts w:eastAsia="Times New Roman" w:cs="Calibri"/>
                <w:color w:val="000000"/>
              </w:rPr>
              <w:t>Wendy Chen</w:t>
            </w:r>
          </w:p>
        </w:tc>
      </w:tr>
    </w:tbl>
    <w:p w14:paraId="69CEF2DF" w14:textId="77777777" w:rsidR="00B87CBC" w:rsidRPr="001E41FD" w:rsidRDefault="00B87CBC" w:rsidP="00B87CBC">
      <w:pPr>
        <w:rPr>
          <w:rFonts w:ascii="Arial" w:hAnsi="Arial" w:cs="Arial"/>
          <w:b/>
          <w:sz w:val="24"/>
          <w:szCs w:val="24"/>
        </w:rPr>
      </w:pPr>
    </w:p>
    <w:sectPr w:rsidR="00B87CBC" w:rsidRPr="001E41FD"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2C45F" w14:textId="77777777" w:rsidR="00037949" w:rsidRDefault="00037949" w:rsidP="00C228D4">
      <w:pPr>
        <w:spacing w:after="0" w:line="240" w:lineRule="auto"/>
      </w:pPr>
      <w:r>
        <w:separator/>
      </w:r>
    </w:p>
  </w:endnote>
  <w:endnote w:type="continuationSeparator" w:id="0">
    <w:p w14:paraId="0A9DB507" w14:textId="77777777" w:rsidR="00037949" w:rsidRDefault="00037949"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F690D" w14:textId="77777777" w:rsidR="00037949" w:rsidRDefault="00037949" w:rsidP="00C228D4">
      <w:pPr>
        <w:spacing w:after="0" w:line="240" w:lineRule="auto"/>
      </w:pPr>
      <w:r>
        <w:separator/>
      </w:r>
    </w:p>
  </w:footnote>
  <w:footnote w:type="continuationSeparator" w:id="0">
    <w:p w14:paraId="231E10FD" w14:textId="77777777" w:rsidR="00037949" w:rsidRDefault="00037949"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FB"/>
    <w:multiLevelType w:val="hybridMultilevel"/>
    <w:tmpl w:val="2172795E"/>
    <w:lvl w:ilvl="0" w:tplc="8A60202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D42A5F"/>
    <w:multiLevelType w:val="multilevel"/>
    <w:tmpl w:val="757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971AE5"/>
    <w:multiLevelType w:val="hybridMultilevel"/>
    <w:tmpl w:val="4B7A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CE771A"/>
    <w:multiLevelType w:val="hybridMultilevel"/>
    <w:tmpl w:val="485696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DE200C"/>
    <w:multiLevelType w:val="hybridMultilevel"/>
    <w:tmpl w:val="98AE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3302DD"/>
    <w:multiLevelType w:val="hybridMultilevel"/>
    <w:tmpl w:val="7E82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827C3"/>
    <w:multiLevelType w:val="hybridMultilevel"/>
    <w:tmpl w:val="38D0E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1C3F9B"/>
    <w:multiLevelType w:val="hybridMultilevel"/>
    <w:tmpl w:val="87043584"/>
    <w:lvl w:ilvl="0" w:tplc="08586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F07049"/>
    <w:multiLevelType w:val="hybridMultilevel"/>
    <w:tmpl w:val="AD4A74DA"/>
    <w:lvl w:ilvl="0" w:tplc="0F9629D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426372"/>
    <w:multiLevelType w:val="hybridMultilevel"/>
    <w:tmpl w:val="9A5A186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6" w15:restartNumberingAfterBreak="0">
    <w:nsid w:val="6DB33D54"/>
    <w:multiLevelType w:val="hybridMultilevel"/>
    <w:tmpl w:val="93A6C55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66168"/>
    <w:multiLevelType w:val="hybridMultilevel"/>
    <w:tmpl w:val="4FA2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5D01B8"/>
    <w:multiLevelType w:val="hybridMultilevel"/>
    <w:tmpl w:val="7402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D2048"/>
    <w:multiLevelType w:val="hybridMultilevel"/>
    <w:tmpl w:val="6CB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B6891"/>
    <w:multiLevelType w:val="hybridMultilevel"/>
    <w:tmpl w:val="BCE04C48"/>
    <w:lvl w:ilvl="0" w:tplc="73BA2D6C">
      <w:numFmt w:val="bullet"/>
      <w:lvlText w:val="-"/>
      <w:lvlJc w:val="left"/>
      <w:pPr>
        <w:ind w:left="1080" w:hanging="360"/>
      </w:pPr>
      <w:rPr>
        <w:rFonts w:ascii="Arial" w:eastAsia="Calibri" w:hAnsi="Arial" w:cs="Arial" w:hint="default"/>
      </w:rPr>
    </w:lvl>
    <w:lvl w:ilvl="1" w:tplc="04090013">
      <w:start w:val="1"/>
      <w:numFmt w:val="upp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942798"/>
    <w:multiLevelType w:val="hybridMultilevel"/>
    <w:tmpl w:val="BCEC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9"/>
  </w:num>
  <w:num w:numId="5">
    <w:abstractNumId w:val="20"/>
  </w:num>
  <w:num w:numId="6">
    <w:abstractNumId w:val="1"/>
  </w:num>
  <w:num w:numId="7">
    <w:abstractNumId w:val="4"/>
  </w:num>
  <w:num w:numId="8">
    <w:abstractNumId w:val="24"/>
  </w:num>
  <w:num w:numId="9">
    <w:abstractNumId w:val="28"/>
  </w:num>
  <w:num w:numId="10">
    <w:abstractNumId w:val="17"/>
  </w:num>
  <w:num w:numId="11">
    <w:abstractNumId w:val="9"/>
  </w:num>
  <w:num w:numId="12">
    <w:abstractNumId w:val="7"/>
  </w:num>
  <w:num w:numId="13">
    <w:abstractNumId w:val="23"/>
  </w:num>
  <w:num w:numId="14">
    <w:abstractNumId w:val="32"/>
  </w:num>
  <w:num w:numId="15">
    <w:abstractNumId w:val="18"/>
  </w:num>
  <w:num w:numId="16">
    <w:abstractNumId w:val="22"/>
  </w:num>
  <w:num w:numId="17">
    <w:abstractNumId w:val="2"/>
  </w:num>
  <w:num w:numId="18">
    <w:abstractNumId w:val="5"/>
  </w:num>
  <w:num w:numId="19">
    <w:abstractNumId w:val="33"/>
  </w:num>
  <w:num w:numId="20">
    <w:abstractNumId w:val="16"/>
  </w:num>
  <w:num w:numId="21">
    <w:abstractNumId w:val="21"/>
  </w:num>
  <w:num w:numId="22">
    <w:abstractNumId w:val="10"/>
  </w:num>
  <w:num w:numId="23">
    <w:abstractNumId w:val="25"/>
  </w:num>
  <w:num w:numId="24">
    <w:abstractNumId w:val="15"/>
  </w:num>
  <w:num w:numId="25">
    <w:abstractNumId w:val="31"/>
  </w:num>
  <w:num w:numId="26">
    <w:abstractNumId w:val="26"/>
  </w:num>
  <w:num w:numId="27">
    <w:abstractNumId w:val="27"/>
  </w:num>
  <w:num w:numId="28">
    <w:abstractNumId w:val="30"/>
  </w:num>
  <w:num w:numId="29">
    <w:abstractNumId w:val="29"/>
  </w:num>
  <w:num w:numId="30">
    <w:abstractNumId w:val="11"/>
  </w:num>
  <w:num w:numId="31">
    <w:abstractNumId w:val="14"/>
  </w:num>
  <w:num w:numId="32">
    <w:abstractNumId w:val="6"/>
  </w:num>
  <w:num w:numId="33">
    <w:abstractNumId w:val="3"/>
  </w:num>
  <w:num w:numId="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376B6"/>
    <w:rsid w:val="00037949"/>
    <w:rsid w:val="000437EB"/>
    <w:rsid w:val="000512CC"/>
    <w:rsid w:val="000518F2"/>
    <w:rsid w:val="000558C8"/>
    <w:rsid w:val="00056069"/>
    <w:rsid w:val="00056356"/>
    <w:rsid w:val="00057E85"/>
    <w:rsid w:val="0006759A"/>
    <w:rsid w:val="000701AF"/>
    <w:rsid w:val="0007130C"/>
    <w:rsid w:val="00073918"/>
    <w:rsid w:val="00077493"/>
    <w:rsid w:val="00082607"/>
    <w:rsid w:val="000830D7"/>
    <w:rsid w:val="000929F0"/>
    <w:rsid w:val="0009492F"/>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3EE2"/>
    <w:rsid w:val="000E4759"/>
    <w:rsid w:val="000E4A2A"/>
    <w:rsid w:val="000E53BC"/>
    <w:rsid w:val="000E5E83"/>
    <w:rsid w:val="000F1CDB"/>
    <w:rsid w:val="000F3628"/>
    <w:rsid w:val="000F3B8D"/>
    <w:rsid w:val="000F415A"/>
    <w:rsid w:val="000F5A9B"/>
    <w:rsid w:val="000F5DB5"/>
    <w:rsid w:val="000F7A79"/>
    <w:rsid w:val="0010016E"/>
    <w:rsid w:val="00102C29"/>
    <w:rsid w:val="001039DB"/>
    <w:rsid w:val="0010562C"/>
    <w:rsid w:val="00106E88"/>
    <w:rsid w:val="001105D3"/>
    <w:rsid w:val="001112ED"/>
    <w:rsid w:val="0011559F"/>
    <w:rsid w:val="0011735E"/>
    <w:rsid w:val="00121763"/>
    <w:rsid w:val="001218E1"/>
    <w:rsid w:val="001307A7"/>
    <w:rsid w:val="001350C3"/>
    <w:rsid w:val="00136987"/>
    <w:rsid w:val="00140EA5"/>
    <w:rsid w:val="00142E2D"/>
    <w:rsid w:val="00143083"/>
    <w:rsid w:val="001506CB"/>
    <w:rsid w:val="00153170"/>
    <w:rsid w:val="00153E12"/>
    <w:rsid w:val="0015666F"/>
    <w:rsid w:val="00160927"/>
    <w:rsid w:val="00160F6A"/>
    <w:rsid w:val="0016222C"/>
    <w:rsid w:val="00164227"/>
    <w:rsid w:val="00166A30"/>
    <w:rsid w:val="0016722A"/>
    <w:rsid w:val="00167C59"/>
    <w:rsid w:val="00171124"/>
    <w:rsid w:val="00171517"/>
    <w:rsid w:val="001751F4"/>
    <w:rsid w:val="00175F48"/>
    <w:rsid w:val="00177FA3"/>
    <w:rsid w:val="001800F9"/>
    <w:rsid w:val="00187327"/>
    <w:rsid w:val="001874EA"/>
    <w:rsid w:val="001913BC"/>
    <w:rsid w:val="00193F01"/>
    <w:rsid w:val="001A2EB8"/>
    <w:rsid w:val="001A3B14"/>
    <w:rsid w:val="001A48DA"/>
    <w:rsid w:val="001A49DD"/>
    <w:rsid w:val="001C034D"/>
    <w:rsid w:val="001C0BAB"/>
    <w:rsid w:val="001C60A5"/>
    <w:rsid w:val="001C67CB"/>
    <w:rsid w:val="001D0B3E"/>
    <w:rsid w:val="001D24D9"/>
    <w:rsid w:val="001D387D"/>
    <w:rsid w:val="001D46ED"/>
    <w:rsid w:val="001E09A7"/>
    <w:rsid w:val="001E13EC"/>
    <w:rsid w:val="001E14A0"/>
    <w:rsid w:val="001E1F17"/>
    <w:rsid w:val="001E1F37"/>
    <w:rsid w:val="001E21F1"/>
    <w:rsid w:val="001E35AF"/>
    <w:rsid w:val="001E41FD"/>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0DC4"/>
    <w:rsid w:val="002214ED"/>
    <w:rsid w:val="00221E6B"/>
    <w:rsid w:val="00222DA4"/>
    <w:rsid w:val="002262F7"/>
    <w:rsid w:val="00227143"/>
    <w:rsid w:val="00227229"/>
    <w:rsid w:val="00230C7B"/>
    <w:rsid w:val="00230CC2"/>
    <w:rsid w:val="002331DE"/>
    <w:rsid w:val="002344F0"/>
    <w:rsid w:val="00234C58"/>
    <w:rsid w:val="0024107F"/>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B40D7"/>
    <w:rsid w:val="002C13B2"/>
    <w:rsid w:val="002C238E"/>
    <w:rsid w:val="002C2D6A"/>
    <w:rsid w:val="002C43B3"/>
    <w:rsid w:val="002C4DE4"/>
    <w:rsid w:val="002C5170"/>
    <w:rsid w:val="002C5675"/>
    <w:rsid w:val="002C79FE"/>
    <w:rsid w:val="002D0697"/>
    <w:rsid w:val="002D1538"/>
    <w:rsid w:val="002D2FF6"/>
    <w:rsid w:val="002D670C"/>
    <w:rsid w:val="002E7E4D"/>
    <w:rsid w:val="002F06EE"/>
    <w:rsid w:val="002F166E"/>
    <w:rsid w:val="002F4CC0"/>
    <w:rsid w:val="002F5515"/>
    <w:rsid w:val="002F5924"/>
    <w:rsid w:val="002F7AAE"/>
    <w:rsid w:val="00300FB9"/>
    <w:rsid w:val="00304B13"/>
    <w:rsid w:val="003078A1"/>
    <w:rsid w:val="00313B09"/>
    <w:rsid w:val="0031422D"/>
    <w:rsid w:val="00315DD3"/>
    <w:rsid w:val="00317C62"/>
    <w:rsid w:val="00322B02"/>
    <w:rsid w:val="00324128"/>
    <w:rsid w:val="00324DA8"/>
    <w:rsid w:val="003262BD"/>
    <w:rsid w:val="003276CC"/>
    <w:rsid w:val="00331795"/>
    <w:rsid w:val="00332879"/>
    <w:rsid w:val="00333A91"/>
    <w:rsid w:val="00337683"/>
    <w:rsid w:val="00340B9A"/>
    <w:rsid w:val="00340E05"/>
    <w:rsid w:val="00342E59"/>
    <w:rsid w:val="003451A8"/>
    <w:rsid w:val="00346DCA"/>
    <w:rsid w:val="00350D1A"/>
    <w:rsid w:val="00351667"/>
    <w:rsid w:val="0035319B"/>
    <w:rsid w:val="003571C9"/>
    <w:rsid w:val="00357C93"/>
    <w:rsid w:val="00357E60"/>
    <w:rsid w:val="003614AE"/>
    <w:rsid w:val="00362421"/>
    <w:rsid w:val="00362BCE"/>
    <w:rsid w:val="00363BBF"/>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46B8"/>
    <w:rsid w:val="003A5205"/>
    <w:rsid w:val="003A5D87"/>
    <w:rsid w:val="003B1DD6"/>
    <w:rsid w:val="003B1F09"/>
    <w:rsid w:val="003B3587"/>
    <w:rsid w:val="003C0585"/>
    <w:rsid w:val="003C4EE6"/>
    <w:rsid w:val="003C51CE"/>
    <w:rsid w:val="003C6C42"/>
    <w:rsid w:val="003D1AAC"/>
    <w:rsid w:val="003D21D5"/>
    <w:rsid w:val="003D4040"/>
    <w:rsid w:val="003D5540"/>
    <w:rsid w:val="003E06D9"/>
    <w:rsid w:val="003E0B7E"/>
    <w:rsid w:val="003E26E5"/>
    <w:rsid w:val="003E2772"/>
    <w:rsid w:val="003E4009"/>
    <w:rsid w:val="003E4D26"/>
    <w:rsid w:val="003E5047"/>
    <w:rsid w:val="003E6FE4"/>
    <w:rsid w:val="003F00E4"/>
    <w:rsid w:val="003F082A"/>
    <w:rsid w:val="003F0F8E"/>
    <w:rsid w:val="003F156A"/>
    <w:rsid w:val="003F3DC9"/>
    <w:rsid w:val="003F5768"/>
    <w:rsid w:val="003F6102"/>
    <w:rsid w:val="003F6C54"/>
    <w:rsid w:val="004020E7"/>
    <w:rsid w:val="0040240D"/>
    <w:rsid w:val="00402F75"/>
    <w:rsid w:val="00412408"/>
    <w:rsid w:val="004132AC"/>
    <w:rsid w:val="00416183"/>
    <w:rsid w:val="00416A57"/>
    <w:rsid w:val="00417A06"/>
    <w:rsid w:val="00427C49"/>
    <w:rsid w:val="00427F15"/>
    <w:rsid w:val="00430A4B"/>
    <w:rsid w:val="00431BDB"/>
    <w:rsid w:val="004341B3"/>
    <w:rsid w:val="00437240"/>
    <w:rsid w:val="0044321C"/>
    <w:rsid w:val="004457A6"/>
    <w:rsid w:val="00446DDE"/>
    <w:rsid w:val="0045034E"/>
    <w:rsid w:val="00455556"/>
    <w:rsid w:val="0046104B"/>
    <w:rsid w:val="00461A33"/>
    <w:rsid w:val="00464954"/>
    <w:rsid w:val="00467471"/>
    <w:rsid w:val="00470772"/>
    <w:rsid w:val="00471EE4"/>
    <w:rsid w:val="0047225B"/>
    <w:rsid w:val="004740AD"/>
    <w:rsid w:val="00476239"/>
    <w:rsid w:val="004778D1"/>
    <w:rsid w:val="00477E96"/>
    <w:rsid w:val="004809DC"/>
    <w:rsid w:val="00483ED3"/>
    <w:rsid w:val="00485F2B"/>
    <w:rsid w:val="0048675F"/>
    <w:rsid w:val="004872BD"/>
    <w:rsid w:val="00491A3A"/>
    <w:rsid w:val="0049346F"/>
    <w:rsid w:val="00497851"/>
    <w:rsid w:val="0049797A"/>
    <w:rsid w:val="0049799A"/>
    <w:rsid w:val="00497D64"/>
    <w:rsid w:val="004A3CAA"/>
    <w:rsid w:val="004A45C9"/>
    <w:rsid w:val="004A4A1F"/>
    <w:rsid w:val="004A58C1"/>
    <w:rsid w:val="004B5079"/>
    <w:rsid w:val="004B618A"/>
    <w:rsid w:val="004B7C38"/>
    <w:rsid w:val="004B7E53"/>
    <w:rsid w:val="004B7E9E"/>
    <w:rsid w:val="004C09C7"/>
    <w:rsid w:val="004C79A0"/>
    <w:rsid w:val="004D2279"/>
    <w:rsid w:val="004D4263"/>
    <w:rsid w:val="004D75ED"/>
    <w:rsid w:val="004D7650"/>
    <w:rsid w:val="004E1351"/>
    <w:rsid w:val="004E15C2"/>
    <w:rsid w:val="004E4300"/>
    <w:rsid w:val="004E4754"/>
    <w:rsid w:val="004E646D"/>
    <w:rsid w:val="004F0EB1"/>
    <w:rsid w:val="004F27EE"/>
    <w:rsid w:val="004F3FB8"/>
    <w:rsid w:val="004F7B9A"/>
    <w:rsid w:val="00500323"/>
    <w:rsid w:val="00503BA6"/>
    <w:rsid w:val="00510167"/>
    <w:rsid w:val="00510995"/>
    <w:rsid w:val="005121B9"/>
    <w:rsid w:val="005152DB"/>
    <w:rsid w:val="005160E0"/>
    <w:rsid w:val="00527094"/>
    <w:rsid w:val="00527755"/>
    <w:rsid w:val="0053141C"/>
    <w:rsid w:val="00534DA3"/>
    <w:rsid w:val="00535685"/>
    <w:rsid w:val="00535E14"/>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4B3C"/>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1B18"/>
    <w:rsid w:val="005C3E7C"/>
    <w:rsid w:val="005C4D46"/>
    <w:rsid w:val="005C5A1B"/>
    <w:rsid w:val="005D07D0"/>
    <w:rsid w:val="005D7EB8"/>
    <w:rsid w:val="005E0D0D"/>
    <w:rsid w:val="005E17F0"/>
    <w:rsid w:val="005E4ED4"/>
    <w:rsid w:val="005E61A1"/>
    <w:rsid w:val="005E6413"/>
    <w:rsid w:val="005E68AE"/>
    <w:rsid w:val="005F17B1"/>
    <w:rsid w:val="005F5927"/>
    <w:rsid w:val="005F657A"/>
    <w:rsid w:val="00600B0D"/>
    <w:rsid w:val="00601BAF"/>
    <w:rsid w:val="00606E2D"/>
    <w:rsid w:val="00610D2A"/>
    <w:rsid w:val="00612A30"/>
    <w:rsid w:val="00613F72"/>
    <w:rsid w:val="006266A4"/>
    <w:rsid w:val="00626A4B"/>
    <w:rsid w:val="00627F3C"/>
    <w:rsid w:val="006300D6"/>
    <w:rsid w:val="00632D1F"/>
    <w:rsid w:val="00635796"/>
    <w:rsid w:val="00635CB1"/>
    <w:rsid w:val="00640199"/>
    <w:rsid w:val="00640744"/>
    <w:rsid w:val="00640948"/>
    <w:rsid w:val="006434EF"/>
    <w:rsid w:val="00643C9B"/>
    <w:rsid w:val="00644BFA"/>
    <w:rsid w:val="00645852"/>
    <w:rsid w:val="00646141"/>
    <w:rsid w:val="00647515"/>
    <w:rsid w:val="00650175"/>
    <w:rsid w:val="006579CF"/>
    <w:rsid w:val="00660CC2"/>
    <w:rsid w:val="00662A8A"/>
    <w:rsid w:val="00662AF2"/>
    <w:rsid w:val="00666C8E"/>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3747"/>
    <w:rsid w:val="006B4027"/>
    <w:rsid w:val="006B6797"/>
    <w:rsid w:val="006B6C75"/>
    <w:rsid w:val="006C08C3"/>
    <w:rsid w:val="006C0DF2"/>
    <w:rsid w:val="006C12B0"/>
    <w:rsid w:val="006C2AB3"/>
    <w:rsid w:val="006C2B2E"/>
    <w:rsid w:val="006C491E"/>
    <w:rsid w:val="006C4D4B"/>
    <w:rsid w:val="006D14B8"/>
    <w:rsid w:val="006D2BC9"/>
    <w:rsid w:val="006D551B"/>
    <w:rsid w:val="006D5764"/>
    <w:rsid w:val="006E31DA"/>
    <w:rsid w:val="006E708A"/>
    <w:rsid w:val="006E7EC8"/>
    <w:rsid w:val="006F0EF5"/>
    <w:rsid w:val="006F2D33"/>
    <w:rsid w:val="006F6A62"/>
    <w:rsid w:val="0070091E"/>
    <w:rsid w:val="0070345C"/>
    <w:rsid w:val="00703C71"/>
    <w:rsid w:val="007051C4"/>
    <w:rsid w:val="007108D2"/>
    <w:rsid w:val="007146AA"/>
    <w:rsid w:val="00714A06"/>
    <w:rsid w:val="00715A53"/>
    <w:rsid w:val="007163C2"/>
    <w:rsid w:val="00732A45"/>
    <w:rsid w:val="00732AD8"/>
    <w:rsid w:val="0073352E"/>
    <w:rsid w:val="00733EC7"/>
    <w:rsid w:val="0074002C"/>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2A6C"/>
    <w:rsid w:val="00783F4F"/>
    <w:rsid w:val="00784C30"/>
    <w:rsid w:val="00785B3E"/>
    <w:rsid w:val="00786B28"/>
    <w:rsid w:val="00792428"/>
    <w:rsid w:val="0079288A"/>
    <w:rsid w:val="00793102"/>
    <w:rsid w:val="0079340E"/>
    <w:rsid w:val="00794777"/>
    <w:rsid w:val="00795C0B"/>
    <w:rsid w:val="007A095A"/>
    <w:rsid w:val="007A09B1"/>
    <w:rsid w:val="007A101A"/>
    <w:rsid w:val="007A1560"/>
    <w:rsid w:val="007A49E6"/>
    <w:rsid w:val="007A5919"/>
    <w:rsid w:val="007A7577"/>
    <w:rsid w:val="007A7E53"/>
    <w:rsid w:val="007B440F"/>
    <w:rsid w:val="007B4AB0"/>
    <w:rsid w:val="007B4C10"/>
    <w:rsid w:val="007B52FA"/>
    <w:rsid w:val="007B6387"/>
    <w:rsid w:val="007B789C"/>
    <w:rsid w:val="007C3D33"/>
    <w:rsid w:val="007C4F05"/>
    <w:rsid w:val="007C764F"/>
    <w:rsid w:val="007D08CD"/>
    <w:rsid w:val="007D7A26"/>
    <w:rsid w:val="007E0F72"/>
    <w:rsid w:val="007E1A5A"/>
    <w:rsid w:val="007E46EF"/>
    <w:rsid w:val="007E58E9"/>
    <w:rsid w:val="007F05A4"/>
    <w:rsid w:val="007F05C8"/>
    <w:rsid w:val="007F0D78"/>
    <w:rsid w:val="007F15DB"/>
    <w:rsid w:val="007F1FB7"/>
    <w:rsid w:val="007F4F58"/>
    <w:rsid w:val="007F673F"/>
    <w:rsid w:val="007F725D"/>
    <w:rsid w:val="008015F1"/>
    <w:rsid w:val="008022C5"/>
    <w:rsid w:val="00806383"/>
    <w:rsid w:val="00810B69"/>
    <w:rsid w:val="00810E5F"/>
    <w:rsid w:val="00812F07"/>
    <w:rsid w:val="00812F90"/>
    <w:rsid w:val="0081485B"/>
    <w:rsid w:val="00815BA1"/>
    <w:rsid w:val="00816987"/>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84B76"/>
    <w:rsid w:val="00885257"/>
    <w:rsid w:val="00895B2E"/>
    <w:rsid w:val="00897EDB"/>
    <w:rsid w:val="008A2CB2"/>
    <w:rsid w:val="008A40AB"/>
    <w:rsid w:val="008A4F4E"/>
    <w:rsid w:val="008A5108"/>
    <w:rsid w:val="008A7154"/>
    <w:rsid w:val="008B3D39"/>
    <w:rsid w:val="008B5308"/>
    <w:rsid w:val="008B5C21"/>
    <w:rsid w:val="008C0817"/>
    <w:rsid w:val="008C1ABC"/>
    <w:rsid w:val="008C2586"/>
    <w:rsid w:val="008C38D4"/>
    <w:rsid w:val="008C43BD"/>
    <w:rsid w:val="008D0CD3"/>
    <w:rsid w:val="008D2F21"/>
    <w:rsid w:val="008D3124"/>
    <w:rsid w:val="008D683C"/>
    <w:rsid w:val="008D71A0"/>
    <w:rsid w:val="008D7CC8"/>
    <w:rsid w:val="008E063C"/>
    <w:rsid w:val="008E1678"/>
    <w:rsid w:val="008E2D91"/>
    <w:rsid w:val="008E4B51"/>
    <w:rsid w:val="008E61E5"/>
    <w:rsid w:val="008F1C03"/>
    <w:rsid w:val="008F275F"/>
    <w:rsid w:val="008F494B"/>
    <w:rsid w:val="008F552B"/>
    <w:rsid w:val="008F647C"/>
    <w:rsid w:val="008F677C"/>
    <w:rsid w:val="00900080"/>
    <w:rsid w:val="00900C8E"/>
    <w:rsid w:val="00900D78"/>
    <w:rsid w:val="00902A3E"/>
    <w:rsid w:val="00913345"/>
    <w:rsid w:val="00913E05"/>
    <w:rsid w:val="00913E81"/>
    <w:rsid w:val="009266FE"/>
    <w:rsid w:val="0092679A"/>
    <w:rsid w:val="009270D2"/>
    <w:rsid w:val="00930DC3"/>
    <w:rsid w:val="00930F83"/>
    <w:rsid w:val="009370CC"/>
    <w:rsid w:val="00937A5A"/>
    <w:rsid w:val="00937E00"/>
    <w:rsid w:val="00940D94"/>
    <w:rsid w:val="009433FD"/>
    <w:rsid w:val="00945584"/>
    <w:rsid w:val="00946441"/>
    <w:rsid w:val="00947FEA"/>
    <w:rsid w:val="00951317"/>
    <w:rsid w:val="00961715"/>
    <w:rsid w:val="0096595D"/>
    <w:rsid w:val="00965AA0"/>
    <w:rsid w:val="009707A9"/>
    <w:rsid w:val="00972058"/>
    <w:rsid w:val="0097397E"/>
    <w:rsid w:val="00974212"/>
    <w:rsid w:val="00975647"/>
    <w:rsid w:val="00977B9E"/>
    <w:rsid w:val="0098293B"/>
    <w:rsid w:val="00982AEC"/>
    <w:rsid w:val="00983BF9"/>
    <w:rsid w:val="009843C1"/>
    <w:rsid w:val="009853FE"/>
    <w:rsid w:val="00990F2C"/>
    <w:rsid w:val="009923E3"/>
    <w:rsid w:val="00992483"/>
    <w:rsid w:val="00992914"/>
    <w:rsid w:val="0099462C"/>
    <w:rsid w:val="00995D28"/>
    <w:rsid w:val="009962EC"/>
    <w:rsid w:val="00996D53"/>
    <w:rsid w:val="009A18FF"/>
    <w:rsid w:val="009A3E2C"/>
    <w:rsid w:val="009A5F88"/>
    <w:rsid w:val="009A68BD"/>
    <w:rsid w:val="009A6AF1"/>
    <w:rsid w:val="009B1794"/>
    <w:rsid w:val="009B3D19"/>
    <w:rsid w:val="009B4F74"/>
    <w:rsid w:val="009B52D5"/>
    <w:rsid w:val="009B678A"/>
    <w:rsid w:val="009B7B2E"/>
    <w:rsid w:val="009C00E2"/>
    <w:rsid w:val="009C13A1"/>
    <w:rsid w:val="009C3733"/>
    <w:rsid w:val="009C3792"/>
    <w:rsid w:val="009D056E"/>
    <w:rsid w:val="009D26F0"/>
    <w:rsid w:val="009D4743"/>
    <w:rsid w:val="009E1003"/>
    <w:rsid w:val="009E1114"/>
    <w:rsid w:val="009E2955"/>
    <w:rsid w:val="009E7169"/>
    <w:rsid w:val="009F13B7"/>
    <w:rsid w:val="009F243D"/>
    <w:rsid w:val="009F2EAD"/>
    <w:rsid w:val="009F4DA7"/>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4BBB"/>
    <w:rsid w:val="00A250FA"/>
    <w:rsid w:val="00A2636D"/>
    <w:rsid w:val="00A30774"/>
    <w:rsid w:val="00A311BC"/>
    <w:rsid w:val="00A32A85"/>
    <w:rsid w:val="00A33EFD"/>
    <w:rsid w:val="00A361F0"/>
    <w:rsid w:val="00A36977"/>
    <w:rsid w:val="00A3731D"/>
    <w:rsid w:val="00A406F6"/>
    <w:rsid w:val="00A414DD"/>
    <w:rsid w:val="00A5103C"/>
    <w:rsid w:val="00A55585"/>
    <w:rsid w:val="00A63962"/>
    <w:rsid w:val="00A63BF3"/>
    <w:rsid w:val="00A667CB"/>
    <w:rsid w:val="00A71E51"/>
    <w:rsid w:val="00A73159"/>
    <w:rsid w:val="00A77422"/>
    <w:rsid w:val="00A800E3"/>
    <w:rsid w:val="00A8049E"/>
    <w:rsid w:val="00A82652"/>
    <w:rsid w:val="00A82860"/>
    <w:rsid w:val="00A82FBF"/>
    <w:rsid w:val="00A90DE2"/>
    <w:rsid w:val="00A91205"/>
    <w:rsid w:val="00A977D8"/>
    <w:rsid w:val="00AA1706"/>
    <w:rsid w:val="00AA1809"/>
    <w:rsid w:val="00AA223B"/>
    <w:rsid w:val="00AA30E2"/>
    <w:rsid w:val="00AA3967"/>
    <w:rsid w:val="00AA3C05"/>
    <w:rsid w:val="00AB0863"/>
    <w:rsid w:val="00AB229D"/>
    <w:rsid w:val="00AB449F"/>
    <w:rsid w:val="00AC1497"/>
    <w:rsid w:val="00AC2D46"/>
    <w:rsid w:val="00AC7DD5"/>
    <w:rsid w:val="00AD0036"/>
    <w:rsid w:val="00AD107D"/>
    <w:rsid w:val="00AD453D"/>
    <w:rsid w:val="00AE0720"/>
    <w:rsid w:val="00AE32F9"/>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37EE"/>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1A8"/>
    <w:rsid w:val="00B85C86"/>
    <w:rsid w:val="00B87B19"/>
    <w:rsid w:val="00B87CBC"/>
    <w:rsid w:val="00B9118D"/>
    <w:rsid w:val="00B956D0"/>
    <w:rsid w:val="00B97FF4"/>
    <w:rsid w:val="00BA0725"/>
    <w:rsid w:val="00BA6BF7"/>
    <w:rsid w:val="00BB091F"/>
    <w:rsid w:val="00BB4A94"/>
    <w:rsid w:val="00BB7E66"/>
    <w:rsid w:val="00BC152A"/>
    <w:rsid w:val="00BC3353"/>
    <w:rsid w:val="00BC6866"/>
    <w:rsid w:val="00BD25A0"/>
    <w:rsid w:val="00BD3A26"/>
    <w:rsid w:val="00BE00BA"/>
    <w:rsid w:val="00BE1237"/>
    <w:rsid w:val="00BE1CE9"/>
    <w:rsid w:val="00BE262C"/>
    <w:rsid w:val="00BE3D52"/>
    <w:rsid w:val="00BE649A"/>
    <w:rsid w:val="00BF1864"/>
    <w:rsid w:val="00BF21B7"/>
    <w:rsid w:val="00BF27FA"/>
    <w:rsid w:val="00C011D4"/>
    <w:rsid w:val="00C025E7"/>
    <w:rsid w:val="00C029CE"/>
    <w:rsid w:val="00C03868"/>
    <w:rsid w:val="00C04C1E"/>
    <w:rsid w:val="00C0528F"/>
    <w:rsid w:val="00C10320"/>
    <w:rsid w:val="00C11644"/>
    <w:rsid w:val="00C120F8"/>
    <w:rsid w:val="00C142D4"/>
    <w:rsid w:val="00C15C9E"/>
    <w:rsid w:val="00C16495"/>
    <w:rsid w:val="00C17CBE"/>
    <w:rsid w:val="00C21D7E"/>
    <w:rsid w:val="00C227DA"/>
    <w:rsid w:val="00C228D4"/>
    <w:rsid w:val="00C31DAB"/>
    <w:rsid w:val="00C34BD1"/>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BB1"/>
    <w:rsid w:val="00C86D56"/>
    <w:rsid w:val="00C9189F"/>
    <w:rsid w:val="00C94074"/>
    <w:rsid w:val="00C946BB"/>
    <w:rsid w:val="00CA527F"/>
    <w:rsid w:val="00CA7BB0"/>
    <w:rsid w:val="00CB287E"/>
    <w:rsid w:val="00CB53A4"/>
    <w:rsid w:val="00CB5C7D"/>
    <w:rsid w:val="00CC2ACA"/>
    <w:rsid w:val="00CC485B"/>
    <w:rsid w:val="00CC4E9B"/>
    <w:rsid w:val="00CD1B52"/>
    <w:rsid w:val="00CD4F04"/>
    <w:rsid w:val="00CD7316"/>
    <w:rsid w:val="00CE22B4"/>
    <w:rsid w:val="00CE29B4"/>
    <w:rsid w:val="00CE4C73"/>
    <w:rsid w:val="00CF08D7"/>
    <w:rsid w:val="00CF2D3F"/>
    <w:rsid w:val="00CF5754"/>
    <w:rsid w:val="00D0173A"/>
    <w:rsid w:val="00D040E3"/>
    <w:rsid w:val="00D04CA3"/>
    <w:rsid w:val="00D04EF3"/>
    <w:rsid w:val="00D06DE4"/>
    <w:rsid w:val="00D07E2C"/>
    <w:rsid w:val="00D10E51"/>
    <w:rsid w:val="00D12B1D"/>
    <w:rsid w:val="00D13DBA"/>
    <w:rsid w:val="00D13E7F"/>
    <w:rsid w:val="00D17FC1"/>
    <w:rsid w:val="00D22701"/>
    <w:rsid w:val="00D22A46"/>
    <w:rsid w:val="00D22D1E"/>
    <w:rsid w:val="00D22D46"/>
    <w:rsid w:val="00D230D3"/>
    <w:rsid w:val="00D23477"/>
    <w:rsid w:val="00D245A9"/>
    <w:rsid w:val="00D257F9"/>
    <w:rsid w:val="00D26E08"/>
    <w:rsid w:val="00D275DF"/>
    <w:rsid w:val="00D320F6"/>
    <w:rsid w:val="00D409A6"/>
    <w:rsid w:val="00D40B79"/>
    <w:rsid w:val="00D411E2"/>
    <w:rsid w:val="00D45612"/>
    <w:rsid w:val="00D46175"/>
    <w:rsid w:val="00D46333"/>
    <w:rsid w:val="00D46E64"/>
    <w:rsid w:val="00D5002E"/>
    <w:rsid w:val="00D52FEE"/>
    <w:rsid w:val="00D5490D"/>
    <w:rsid w:val="00D57431"/>
    <w:rsid w:val="00D61729"/>
    <w:rsid w:val="00D65DC4"/>
    <w:rsid w:val="00D71D5F"/>
    <w:rsid w:val="00D72F7C"/>
    <w:rsid w:val="00D731EE"/>
    <w:rsid w:val="00D74605"/>
    <w:rsid w:val="00D74C9D"/>
    <w:rsid w:val="00D75758"/>
    <w:rsid w:val="00D80FCD"/>
    <w:rsid w:val="00D8546E"/>
    <w:rsid w:val="00D86609"/>
    <w:rsid w:val="00D902C3"/>
    <w:rsid w:val="00D92A86"/>
    <w:rsid w:val="00D955AF"/>
    <w:rsid w:val="00D958B4"/>
    <w:rsid w:val="00DA1A9A"/>
    <w:rsid w:val="00DA1E3A"/>
    <w:rsid w:val="00DA24DA"/>
    <w:rsid w:val="00DA36C4"/>
    <w:rsid w:val="00DA5D71"/>
    <w:rsid w:val="00DB24F8"/>
    <w:rsid w:val="00DB4BA5"/>
    <w:rsid w:val="00DC232D"/>
    <w:rsid w:val="00DC2C57"/>
    <w:rsid w:val="00DD022A"/>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17813"/>
    <w:rsid w:val="00E20203"/>
    <w:rsid w:val="00E207DF"/>
    <w:rsid w:val="00E270AB"/>
    <w:rsid w:val="00E27F99"/>
    <w:rsid w:val="00E3056C"/>
    <w:rsid w:val="00E31EF5"/>
    <w:rsid w:val="00E32716"/>
    <w:rsid w:val="00E337C2"/>
    <w:rsid w:val="00E37EF8"/>
    <w:rsid w:val="00E43133"/>
    <w:rsid w:val="00E53474"/>
    <w:rsid w:val="00E54E39"/>
    <w:rsid w:val="00E63016"/>
    <w:rsid w:val="00E633A1"/>
    <w:rsid w:val="00E65F39"/>
    <w:rsid w:val="00E667CB"/>
    <w:rsid w:val="00E67C19"/>
    <w:rsid w:val="00E7205C"/>
    <w:rsid w:val="00E80821"/>
    <w:rsid w:val="00E810B4"/>
    <w:rsid w:val="00E82911"/>
    <w:rsid w:val="00E830D5"/>
    <w:rsid w:val="00E84384"/>
    <w:rsid w:val="00E8440E"/>
    <w:rsid w:val="00E857A4"/>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C504C"/>
    <w:rsid w:val="00ED1AFD"/>
    <w:rsid w:val="00ED2E2F"/>
    <w:rsid w:val="00ED587C"/>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5137"/>
    <w:rsid w:val="00F30609"/>
    <w:rsid w:val="00F30C2B"/>
    <w:rsid w:val="00F31FCF"/>
    <w:rsid w:val="00F3258B"/>
    <w:rsid w:val="00F3285E"/>
    <w:rsid w:val="00F3405C"/>
    <w:rsid w:val="00F35AAC"/>
    <w:rsid w:val="00F40C5E"/>
    <w:rsid w:val="00F43BAF"/>
    <w:rsid w:val="00F46659"/>
    <w:rsid w:val="00F51236"/>
    <w:rsid w:val="00F60D9A"/>
    <w:rsid w:val="00F619B6"/>
    <w:rsid w:val="00F63208"/>
    <w:rsid w:val="00F63535"/>
    <w:rsid w:val="00F679FF"/>
    <w:rsid w:val="00F707F7"/>
    <w:rsid w:val="00F727B3"/>
    <w:rsid w:val="00F72CF1"/>
    <w:rsid w:val="00F73CC1"/>
    <w:rsid w:val="00F8035C"/>
    <w:rsid w:val="00F80AAC"/>
    <w:rsid w:val="00F817EA"/>
    <w:rsid w:val="00F82D24"/>
    <w:rsid w:val="00F83AC5"/>
    <w:rsid w:val="00F848D2"/>
    <w:rsid w:val="00F854E8"/>
    <w:rsid w:val="00F8794E"/>
    <w:rsid w:val="00F87EFA"/>
    <w:rsid w:val="00F9143B"/>
    <w:rsid w:val="00F91D33"/>
    <w:rsid w:val="00F9309F"/>
    <w:rsid w:val="00FA0027"/>
    <w:rsid w:val="00FA09C0"/>
    <w:rsid w:val="00FA4C27"/>
    <w:rsid w:val="00FA60AB"/>
    <w:rsid w:val="00FA6EF6"/>
    <w:rsid w:val="00FB19D1"/>
    <w:rsid w:val="00FB223E"/>
    <w:rsid w:val="00FB22E6"/>
    <w:rsid w:val="00FB2F06"/>
    <w:rsid w:val="00FB4258"/>
    <w:rsid w:val="00FB708B"/>
    <w:rsid w:val="00FB7FB7"/>
    <w:rsid w:val="00FC10E6"/>
    <w:rsid w:val="00FC1B8E"/>
    <w:rsid w:val="00FC34FF"/>
    <w:rsid w:val="00FC3BD0"/>
    <w:rsid w:val="00FC3CFF"/>
    <w:rsid w:val="00FC5C1A"/>
    <w:rsid w:val="00FD22F6"/>
    <w:rsid w:val="00FD4178"/>
    <w:rsid w:val="00FD4B48"/>
    <w:rsid w:val="00FD4D3A"/>
    <w:rsid w:val="00FD53DD"/>
    <w:rsid w:val="00FD653F"/>
    <w:rsid w:val="00FD73B8"/>
    <w:rsid w:val="00FE3BC8"/>
    <w:rsid w:val="00FE72D0"/>
    <w:rsid w:val="00FE7356"/>
    <w:rsid w:val="00FF0B5D"/>
    <w:rsid w:val="00FF1F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359403557">
      <w:bodyDiv w:val="1"/>
      <w:marLeft w:val="0"/>
      <w:marRight w:val="0"/>
      <w:marTop w:val="0"/>
      <w:marBottom w:val="0"/>
      <w:divBdr>
        <w:top w:val="none" w:sz="0" w:space="0" w:color="auto"/>
        <w:left w:val="none" w:sz="0" w:space="0" w:color="auto"/>
        <w:bottom w:val="none" w:sz="0" w:space="0" w:color="auto"/>
        <w:right w:val="none" w:sz="0" w:space="0" w:color="auto"/>
      </w:divBdr>
    </w:div>
    <w:div w:id="410540533">
      <w:bodyDiv w:val="1"/>
      <w:marLeft w:val="0"/>
      <w:marRight w:val="0"/>
      <w:marTop w:val="0"/>
      <w:marBottom w:val="0"/>
      <w:divBdr>
        <w:top w:val="none" w:sz="0" w:space="0" w:color="auto"/>
        <w:left w:val="none" w:sz="0" w:space="0" w:color="auto"/>
        <w:bottom w:val="none" w:sz="0" w:space="0" w:color="auto"/>
        <w:right w:val="none" w:sz="0" w:space="0" w:color="auto"/>
      </w:divBdr>
    </w:div>
    <w:div w:id="418449916">
      <w:bodyDiv w:val="1"/>
      <w:marLeft w:val="0"/>
      <w:marRight w:val="0"/>
      <w:marTop w:val="0"/>
      <w:marBottom w:val="0"/>
      <w:divBdr>
        <w:top w:val="none" w:sz="0" w:space="0" w:color="auto"/>
        <w:left w:val="none" w:sz="0" w:space="0" w:color="auto"/>
        <w:bottom w:val="none" w:sz="0" w:space="0" w:color="auto"/>
        <w:right w:val="none" w:sz="0" w:space="0" w:color="auto"/>
      </w:divBdr>
    </w:div>
    <w:div w:id="449738524">
      <w:bodyDiv w:val="1"/>
      <w:marLeft w:val="0"/>
      <w:marRight w:val="0"/>
      <w:marTop w:val="0"/>
      <w:marBottom w:val="0"/>
      <w:divBdr>
        <w:top w:val="none" w:sz="0" w:space="0" w:color="auto"/>
        <w:left w:val="none" w:sz="0" w:space="0" w:color="auto"/>
        <w:bottom w:val="none" w:sz="0" w:space="0" w:color="auto"/>
        <w:right w:val="none" w:sz="0" w:space="0" w:color="auto"/>
      </w:divBdr>
    </w:div>
    <w:div w:id="520700872">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826552321">
      <w:bodyDiv w:val="1"/>
      <w:marLeft w:val="0"/>
      <w:marRight w:val="0"/>
      <w:marTop w:val="0"/>
      <w:marBottom w:val="0"/>
      <w:divBdr>
        <w:top w:val="none" w:sz="0" w:space="0" w:color="auto"/>
        <w:left w:val="none" w:sz="0" w:space="0" w:color="auto"/>
        <w:bottom w:val="none" w:sz="0" w:space="0" w:color="auto"/>
        <w:right w:val="none" w:sz="0" w:space="0" w:color="auto"/>
      </w:divBdr>
    </w:div>
    <w:div w:id="1014452963">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3276957">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674D-2272-4EA8-8FD1-40434C1F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2</cp:revision>
  <cp:lastPrinted>2023-06-27T13:23:00Z</cp:lastPrinted>
  <dcterms:created xsi:type="dcterms:W3CDTF">2023-09-26T14:57:00Z</dcterms:created>
  <dcterms:modified xsi:type="dcterms:W3CDTF">2023-09-26T14:57:00Z</dcterms:modified>
</cp:coreProperties>
</file>