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26786B" w:rsidRDefault="00324128">
      <w:pPr>
        <w:rPr>
          <w:rFonts w:ascii="Arial" w:hAnsi="Arial" w:cs="Arial"/>
          <w:sz w:val="24"/>
          <w:szCs w:val="24"/>
        </w:rPr>
      </w:pPr>
      <w:r w:rsidRPr="004D4263">
        <w:rPr>
          <w:rFonts w:ascii="Arial" w:hAnsi="Arial" w:cs="Arial"/>
          <w:sz w:val="24"/>
          <w:szCs w:val="24"/>
        </w:rPr>
        <w:t xml:space="preserve">  </w:t>
      </w:r>
    </w:p>
    <w:p w14:paraId="61A9CEE2" w14:textId="094CD70A" w:rsidR="002344F0" w:rsidRPr="0026786B" w:rsidRDefault="0028395A" w:rsidP="0028395A">
      <w:pPr>
        <w:jc w:val="center"/>
        <w:rPr>
          <w:rFonts w:ascii="Arial" w:hAnsi="Arial" w:cs="Arial"/>
          <w:b/>
          <w:sz w:val="24"/>
          <w:szCs w:val="24"/>
        </w:rPr>
      </w:pPr>
      <w:r w:rsidRPr="0026786B">
        <w:rPr>
          <w:rFonts w:ascii="Arial" w:hAnsi="Arial" w:cs="Arial"/>
          <w:b/>
          <w:sz w:val="24"/>
          <w:szCs w:val="24"/>
        </w:rPr>
        <w:t>T+</w:t>
      </w:r>
      <w:r w:rsidR="00946441" w:rsidRPr="0026786B">
        <w:rPr>
          <w:rFonts w:ascii="Arial" w:hAnsi="Arial" w:cs="Arial"/>
          <w:b/>
          <w:sz w:val="24"/>
          <w:szCs w:val="24"/>
        </w:rPr>
        <w:t>1</w:t>
      </w:r>
      <w:r w:rsidRPr="0026786B">
        <w:rPr>
          <w:rFonts w:ascii="Arial" w:hAnsi="Arial" w:cs="Arial"/>
          <w:b/>
          <w:sz w:val="24"/>
          <w:szCs w:val="24"/>
        </w:rPr>
        <w:t xml:space="preserve"> Steering Committee (T</w:t>
      </w:r>
      <w:r w:rsidR="00946441" w:rsidRPr="0026786B">
        <w:rPr>
          <w:rFonts w:ascii="Arial" w:hAnsi="Arial" w:cs="Arial"/>
          <w:b/>
          <w:sz w:val="24"/>
          <w:szCs w:val="24"/>
        </w:rPr>
        <w:t>1</w:t>
      </w:r>
      <w:r w:rsidRPr="0026786B">
        <w:rPr>
          <w:rFonts w:ascii="Arial" w:hAnsi="Arial" w:cs="Arial"/>
          <w:b/>
          <w:sz w:val="24"/>
          <w:szCs w:val="24"/>
        </w:rPr>
        <w:t>SC)</w:t>
      </w:r>
    </w:p>
    <w:p w14:paraId="1974479F" w14:textId="77777777" w:rsidR="007B6387" w:rsidRDefault="008D3124" w:rsidP="007B6387">
      <w:pPr>
        <w:jc w:val="center"/>
        <w:rPr>
          <w:rFonts w:ascii="Arial" w:hAnsi="Arial" w:cs="Arial"/>
          <w:b/>
          <w:sz w:val="24"/>
          <w:szCs w:val="24"/>
        </w:rPr>
      </w:pPr>
      <w:bookmarkStart w:id="0" w:name="Agenda"/>
      <w:r w:rsidRPr="0026786B">
        <w:rPr>
          <w:rFonts w:ascii="Arial" w:hAnsi="Arial" w:cs="Arial"/>
          <w:b/>
          <w:sz w:val="24"/>
          <w:szCs w:val="24"/>
        </w:rPr>
        <w:t>Meeting Information</w:t>
      </w:r>
    </w:p>
    <w:p w14:paraId="3329C82B" w14:textId="77777777" w:rsidR="007B6387" w:rsidRDefault="007B6387" w:rsidP="007B6387">
      <w:pPr>
        <w:jc w:val="center"/>
        <w:rPr>
          <w:rFonts w:ascii="Arial" w:hAnsi="Arial" w:cs="Arial"/>
          <w:b/>
          <w:sz w:val="24"/>
          <w:szCs w:val="24"/>
        </w:rPr>
      </w:pPr>
    </w:p>
    <w:p w14:paraId="62C0C32B" w14:textId="1CEC5FF4" w:rsidR="00C21D7E" w:rsidRPr="0026786B" w:rsidRDefault="00C21D7E" w:rsidP="007B6387">
      <w:pPr>
        <w:jc w:val="center"/>
        <w:rPr>
          <w:rFonts w:ascii="Arial" w:hAnsi="Arial" w:cs="Arial"/>
          <w:b/>
          <w:sz w:val="24"/>
          <w:szCs w:val="24"/>
        </w:rPr>
      </w:pPr>
      <w:r w:rsidRPr="0026786B">
        <w:rPr>
          <w:rFonts w:ascii="Arial" w:hAnsi="Arial" w:cs="Arial"/>
          <w:b/>
          <w:sz w:val="24"/>
          <w:szCs w:val="24"/>
        </w:rPr>
        <w:t>Join Zoom Meeting</w:t>
      </w:r>
    </w:p>
    <w:p w14:paraId="180C2490"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https://us02web.zoom.us/j/83350749421?pwd=YlBoSkRiSFg1Y21WQmt1RGVZRWlBUT09</w:t>
      </w:r>
    </w:p>
    <w:p w14:paraId="24E356EB" w14:textId="77777777" w:rsidR="00C21D7E" w:rsidRPr="0026786B" w:rsidRDefault="00C21D7E" w:rsidP="00C21D7E">
      <w:pPr>
        <w:jc w:val="center"/>
        <w:rPr>
          <w:rFonts w:ascii="Arial" w:hAnsi="Arial" w:cs="Arial"/>
          <w:b/>
          <w:sz w:val="24"/>
          <w:szCs w:val="24"/>
        </w:rPr>
      </w:pPr>
    </w:p>
    <w:p w14:paraId="408A4E76"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Meeting ID: 833 5074 9421</w:t>
      </w:r>
    </w:p>
    <w:p w14:paraId="14F0DD96"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Passcode: 4CZCsF</w:t>
      </w:r>
    </w:p>
    <w:p w14:paraId="7771795D"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One tap mobile</w:t>
      </w:r>
    </w:p>
    <w:p w14:paraId="5749D5A0"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+17789072071,,83350749421#,,,,*410691# Canada</w:t>
      </w:r>
    </w:p>
    <w:p w14:paraId="46954A3E"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+12042727920,,83350749421#,,,,*410691# Canada</w:t>
      </w:r>
    </w:p>
    <w:p w14:paraId="684E14AC" w14:textId="77777777" w:rsidR="00C21D7E" w:rsidRPr="0026786B" w:rsidRDefault="00C21D7E" w:rsidP="00C21D7E">
      <w:pPr>
        <w:jc w:val="center"/>
        <w:rPr>
          <w:rFonts w:ascii="Arial" w:hAnsi="Arial" w:cs="Arial"/>
          <w:b/>
          <w:sz w:val="24"/>
          <w:szCs w:val="24"/>
        </w:rPr>
      </w:pPr>
    </w:p>
    <w:p w14:paraId="167BF6C2"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Dial by your location</w:t>
      </w:r>
    </w:p>
    <w:p w14:paraId="2CB63603"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+1 778 907 2071 Canada</w:t>
      </w:r>
    </w:p>
    <w:p w14:paraId="6542DA25"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+1 204 272 7920 Canada</w:t>
      </w:r>
    </w:p>
    <w:p w14:paraId="50B79B1A"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+1 438 809 7799 Canada</w:t>
      </w:r>
    </w:p>
    <w:p w14:paraId="2EC6103C"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+1 587 328 1099 Canada</w:t>
      </w:r>
    </w:p>
    <w:p w14:paraId="7F6994D3"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+1 647 374 4685 Canada</w:t>
      </w:r>
    </w:p>
    <w:p w14:paraId="107F6A5A"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+1 647 558 0588 Canada</w:t>
      </w:r>
    </w:p>
    <w:p w14:paraId="031FB060"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Meeting ID: 833 5074 9421</w:t>
      </w:r>
    </w:p>
    <w:p w14:paraId="71BE16C2"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Passcode: 410691</w:t>
      </w:r>
    </w:p>
    <w:p w14:paraId="247C000D"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Find your local number: https://us02web.zoom.us/u/k3z8RXieb</w:t>
      </w:r>
    </w:p>
    <w:p w14:paraId="1038D681" w14:textId="64F0D9C2" w:rsidR="00300FB9" w:rsidRDefault="00300FB9" w:rsidP="0028395A">
      <w:pPr>
        <w:jc w:val="center"/>
        <w:rPr>
          <w:rFonts w:ascii="Arial" w:hAnsi="Arial" w:cs="Arial"/>
          <w:b/>
          <w:sz w:val="24"/>
          <w:szCs w:val="24"/>
        </w:rPr>
      </w:pPr>
    </w:p>
    <w:p w14:paraId="06DED3E7" w14:textId="77777777" w:rsidR="007B6387" w:rsidRPr="0026786B" w:rsidRDefault="007B6387" w:rsidP="0028395A">
      <w:pPr>
        <w:jc w:val="center"/>
        <w:rPr>
          <w:rFonts w:ascii="Arial" w:hAnsi="Arial" w:cs="Arial"/>
          <w:b/>
          <w:sz w:val="24"/>
          <w:szCs w:val="24"/>
        </w:rPr>
      </w:pPr>
    </w:p>
    <w:bookmarkEnd w:id="0"/>
    <w:p w14:paraId="69556050" w14:textId="7E322602" w:rsidR="008D3124" w:rsidRDefault="008D3124" w:rsidP="008D3124">
      <w:pPr>
        <w:jc w:val="center"/>
        <w:rPr>
          <w:rFonts w:ascii="Arial" w:hAnsi="Arial" w:cs="Arial"/>
          <w:b/>
          <w:sz w:val="24"/>
          <w:szCs w:val="24"/>
        </w:rPr>
      </w:pPr>
      <w:r w:rsidRPr="0026786B">
        <w:rPr>
          <w:rFonts w:ascii="Arial" w:hAnsi="Arial" w:cs="Arial"/>
          <w:b/>
          <w:sz w:val="24"/>
          <w:szCs w:val="24"/>
        </w:rPr>
        <w:lastRenderedPageBreak/>
        <w:t>T+1 Steering Committee (T1SC)</w:t>
      </w:r>
    </w:p>
    <w:p w14:paraId="5EE5E0C2" w14:textId="48F3B7D2" w:rsidR="00A33EFD" w:rsidRPr="0026786B" w:rsidRDefault="00F9143B" w:rsidP="00A33EFD">
      <w:pPr>
        <w:jc w:val="center"/>
        <w:rPr>
          <w:rFonts w:ascii="Arial" w:hAnsi="Arial" w:cs="Arial"/>
          <w:b/>
          <w:sz w:val="24"/>
          <w:szCs w:val="24"/>
        </w:rPr>
      </w:pPr>
      <w:r>
        <w:rPr>
          <w:rFonts w:ascii="Arial" w:hAnsi="Arial" w:cs="Arial"/>
          <w:b/>
          <w:sz w:val="24"/>
          <w:szCs w:val="24"/>
        </w:rPr>
        <w:t>February 28</w:t>
      </w:r>
      <w:r w:rsidR="00A33EFD" w:rsidRPr="0026786B">
        <w:rPr>
          <w:rFonts w:ascii="Arial" w:hAnsi="Arial" w:cs="Arial"/>
          <w:b/>
          <w:sz w:val="24"/>
          <w:szCs w:val="24"/>
        </w:rPr>
        <w:t>, 202</w:t>
      </w:r>
      <w:r>
        <w:rPr>
          <w:rFonts w:ascii="Arial" w:hAnsi="Arial" w:cs="Arial"/>
          <w:b/>
          <w:sz w:val="24"/>
          <w:szCs w:val="24"/>
        </w:rPr>
        <w:t>3</w:t>
      </w:r>
      <w:r w:rsidR="00A33EFD" w:rsidRPr="0026786B">
        <w:rPr>
          <w:rFonts w:ascii="Arial" w:hAnsi="Arial" w:cs="Arial"/>
          <w:b/>
          <w:sz w:val="24"/>
          <w:szCs w:val="24"/>
        </w:rPr>
        <w:t xml:space="preserve"> at 11:00 AM ET</w:t>
      </w:r>
    </w:p>
    <w:p w14:paraId="64E922B8" w14:textId="77777777" w:rsidR="00A33EFD" w:rsidRPr="0026786B" w:rsidRDefault="00A33EFD" w:rsidP="008D3124">
      <w:pPr>
        <w:jc w:val="center"/>
        <w:rPr>
          <w:rFonts w:ascii="Arial" w:hAnsi="Arial" w:cs="Arial"/>
          <w:b/>
          <w:sz w:val="24"/>
          <w:szCs w:val="24"/>
        </w:rPr>
      </w:pPr>
    </w:p>
    <w:p w14:paraId="79B1C60C" w14:textId="77777777" w:rsidR="008D3124" w:rsidRPr="0026786B" w:rsidRDefault="008D3124" w:rsidP="008D3124">
      <w:pPr>
        <w:jc w:val="center"/>
        <w:rPr>
          <w:rFonts w:ascii="Arial" w:hAnsi="Arial" w:cs="Arial"/>
          <w:b/>
          <w:sz w:val="24"/>
          <w:szCs w:val="24"/>
        </w:rPr>
      </w:pPr>
      <w:r w:rsidRPr="0026786B">
        <w:rPr>
          <w:rFonts w:ascii="Arial" w:hAnsi="Arial" w:cs="Arial"/>
          <w:b/>
          <w:sz w:val="24"/>
          <w:szCs w:val="24"/>
        </w:rPr>
        <w:t>Agenda</w:t>
      </w:r>
    </w:p>
    <w:p w14:paraId="0E16B2EC" w14:textId="77777777" w:rsidR="008D3124" w:rsidRPr="0026786B" w:rsidRDefault="008D3124" w:rsidP="00784C30">
      <w:pPr>
        <w:spacing w:line="240" w:lineRule="auto"/>
        <w:rPr>
          <w:rFonts w:ascii="Arial" w:hAnsi="Arial" w:cs="Arial"/>
          <w:b/>
          <w:sz w:val="24"/>
          <w:szCs w:val="24"/>
        </w:rPr>
      </w:pPr>
    </w:p>
    <w:p w14:paraId="6B3EF54C" w14:textId="77777777" w:rsidR="008D3124" w:rsidRPr="0026786B" w:rsidRDefault="008D3124" w:rsidP="00784C30">
      <w:pPr>
        <w:spacing w:line="240" w:lineRule="auto"/>
        <w:rPr>
          <w:rFonts w:ascii="Arial" w:hAnsi="Arial" w:cs="Arial"/>
          <w:b/>
          <w:sz w:val="24"/>
          <w:szCs w:val="24"/>
        </w:rPr>
      </w:pPr>
    </w:p>
    <w:p w14:paraId="3F114D3C" w14:textId="216643AD" w:rsidR="00784C30" w:rsidRPr="0026786B" w:rsidRDefault="00784C30" w:rsidP="00784C30">
      <w:pPr>
        <w:spacing w:line="240" w:lineRule="auto"/>
        <w:rPr>
          <w:rFonts w:ascii="Arial" w:hAnsi="Arial" w:cs="Arial"/>
          <w:b/>
          <w:sz w:val="24"/>
          <w:szCs w:val="24"/>
        </w:rPr>
      </w:pPr>
      <w:r w:rsidRPr="0026786B">
        <w:rPr>
          <w:rFonts w:ascii="Arial" w:hAnsi="Arial" w:cs="Arial"/>
          <w:b/>
          <w:sz w:val="24"/>
          <w:szCs w:val="24"/>
        </w:rPr>
        <w:t>Co-Chaired by:</w:t>
      </w:r>
    </w:p>
    <w:p w14:paraId="62372E8A" w14:textId="42920B18" w:rsidR="00784C30" w:rsidRPr="0026786B" w:rsidRDefault="00784C30" w:rsidP="00784C30">
      <w:pPr>
        <w:spacing w:line="240" w:lineRule="auto"/>
        <w:rPr>
          <w:rFonts w:ascii="Arial" w:hAnsi="Arial" w:cs="Arial"/>
          <w:sz w:val="24"/>
          <w:szCs w:val="24"/>
        </w:rPr>
      </w:pPr>
      <w:r w:rsidRPr="0026786B">
        <w:rPr>
          <w:rFonts w:ascii="Arial" w:hAnsi="Arial" w:cs="Arial"/>
          <w:sz w:val="24"/>
          <w:szCs w:val="24"/>
        </w:rPr>
        <w:t>Jason O’Born – RBC</w:t>
      </w:r>
    </w:p>
    <w:p w14:paraId="3946C0F4" w14:textId="722CF336" w:rsidR="00784C30" w:rsidRPr="0026786B" w:rsidRDefault="00784C30" w:rsidP="00784C30">
      <w:pPr>
        <w:spacing w:line="240" w:lineRule="auto"/>
        <w:rPr>
          <w:rFonts w:ascii="Arial" w:hAnsi="Arial" w:cs="Arial"/>
          <w:sz w:val="24"/>
          <w:szCs w:val="24"/>
        </w:rPr>
      </w:pPr>
      <w:r w:rsidRPr="0026786B">
        <w:rPr>
          <w:rFonts w:ascii="Arial" w:hAnsi="Arial" w:cs="Arial"/>
          <w:sz w:val="24"/>
          <w:szCs w:val="24"/>
        </w:rPr>
        <w:t xml:space="preserve">Keith Evans </w:t>
      </w:r>
      <w:r w:rsidR="008D3124" w:rsidRPr="0026786B">
        <w:rPr>
          <w:rFonts w:ascii="Arial" w:hAnsi="Arial" w:cs="Arial"/>
          <w:sz w:val="24"/>
          <w:szCs w:val="24"/>
        </w:rPr>
        <w:t>–</w:t>
      </w:r>
      <w:r w:rsidRPr="0026786B">
        <w:rPr>
          <w:rFonts w:ascii="Arial" w:hAnsi="Arial" w:cs="Arial"/>
          <w:sz w:val="24"/>
          <w:szCs w:val="24"/>
        </w:rPr>
        <w:t xml:space="preserve"> CCMA</w:t>
      </w:r>
    </w:p>
    <w:p w14:paraId="0EF66A10" w14:textId="77777777" w:rsidR="008D3124" w:rsidRPr="0026786B" w:rsidRDefault="008D3124" w:rsidP="00784C30">
      <w:pPr>
        <w:spacing w:line="240" w:lineRule="auto"/>
        <w:rPr>
          <w:rFonts w:ascii="Arial" w:hAnsi="Arial" w:cs="Arial"/>
          <w:sz w:val="24"/>
          <w:szCs w:val="24"/>
        </w:rPr>
      </w:pPr>
    </w:p>
    <w:p w14:paraId="0BD798D4" w14:textId="1581015A" w:rsidR="0054294E" w:rsidRPr="0026786B" w:rsidRDefault="00784C30" w:rsidP="002C5675">
      <w:pPr>
        <w:numPr>
          <w:ilvl w:val="0"/>
          <w:numId w:val="1"/>
        </w:numPr>
        <w:spacing w:after="240"/>
        <w:contextualSpacing/>
        <w:rPr>
          <w:rFonts w:ascii="Arial" w:hAnsi="Arial" w:cs="Arial"/>
          <w:sz w:val="24"/>
          <w:szCs w:val="24"/>
        </w:rPr>
      </w:pPr>
      <w:r w:rsidRPr="0026786B">
        <w:rPr>
          <w:rFonts w:ascii="Arial" w:hAnsi="Arial" w:cs="Arial"/>
          <w:sz w:val="24"/>
          <w:szCs w:val="24"/>
        </w:rPr>
        <w:t>Approval of Minutes from the meeting held on</w:t>
      </w:r>
      <w:r w:rsidR="002C5675" w:rsidRPr="0026786B">
        <w:rPr>
          <w:rFonts w:ascii="Arial" w:hAnsi="Arial" w:cs="Arial"/>
          <w:sz w:val="24"/>
          <w:szCs w:val="24"/>
        </w:rPr>
        <w:t xml:space="preserve"> </w:t>
      </w:r>
      <w:r w:rsidR="00F9143B">
        <w:rPr>
          <w:rFonts w:ascii="Arial" w:hAnsi="Arial" w:cs="Arial"/>
          <w:sz w:val="24"/>
          <w:szCs w:val="24"/>
        </w:rPr>
        <w:t>January 24, 2023</w:t>
      </w:r>
    </w:p>
    <w:p w14:paraId="66701FC9" w14:textId="1C6B95C0" w:rsidR="00B36E30" w:rsidRDefault="00C61349" w:rsidP="00A2636D">
      <w:pPr>
        <w:numPr>
          <w:ilvl w:val="0"/>
          <w:numId w:val="1"/>
        </w:numPr>
        <w:spacing w:after="240"/>
        <w:contextualSpacing/>
        <w:rPr>
          <w:rFonts w:ascii="Arial" w:hAnsi="Arial" w:cs="Arial"/>
          <w:sz w:val="24"/>
          <w:szCs w:val="24"/>
        </w:rPr>
      </w:pPr>
      <w:r>
        <w:rPr>
          <w:rFonts w:ascii="Arial" w:hAnsi="Arial" w:cs="Arial"/>
          <w:sz w:val="24"/>
          <w:szCs w:val="24"/>
        </w:rPr>
        <w:t xml:space="preserve">General Industry </w:t>
      </w:r>
      <w:r w:rsidR="00577297">
        <w:rPr>
          <w:rFonts w:ascii="Arial" w:hAnsi="Arial" w:cs="Arial"/>
          <w:sz w:val="24"/>
          <w:szCs w:val="24"/>
        </w:rPr>
        <w:t>Update</w:t>
      </w:r>
    </w:p>
    <w:p w14:paraId="665CA89C" w14:textId="558B5B55" w:rsidR="00F9143B" w:rsidRPr="00A2636D" w:rsidRDefault="00F9143B" w:rsidP="00A2636D">
      <w:pPr>
        <w:numPr>
          <w:ilvl w:val="0"/>
          <w:numId w:val="1"/>
        </w:numPr>
        <w:spacing w:after="240"/>
        <w:contextualSpacing/>
        <w:rPr>
          <w:rFonts w:ascii="Arial" w:hAnsi="Arial" w:cs="Arial"/>
          <w:sz w:val="24"/>
          <w:szCs w:val="24"/>
        </w:rPr>
      </w:pPr>
      <w:r>
        <w:rPr>
          <w:rFonts w:ascii="Arial" w:hAnsi="Arial" w:cs="Arial"/>
          <w:sz w:val="24"/>
          <w:szCs w:val="24"/>
        </w:rPr>
        <w:t xml:space="preserve">NI 24-101 Comment Letter – for </w:t>
      </w:r>
      <w:r w:rsidR="00FB19D1">
        <w:rPr>
          <w:rFonts w:ascii="Arial" w:hAnsi="Arial" w:cs="Arial"/>
          <w:sz w:val="24"/>
          <w:szCs w:val="24"/>
        </w:rPr>
        <w:t>discussion/</w:t>
      </w:r>
      <w:bookmarkStart w:id="1" w:name="_GoBack"/>
      <w:bookmarkEnd w:id="1"/>
      <w:r>
        <w:rPr>
          <w:rFonts w:ascii="Arial" w:hAnsi="Arial" w:cs="Arial"/>
          <w:sz w:val="24"/>
          <w:szCs w:val="24"/>
        </w:rPr>
        <w:t>approval</w:t>
      </w:r>
    </w:p>
    <w:p w14:paraId="7B9D04FB" w14:textId="2E4349C4" w:rsidR="00784C30" w:rsidRPr="0026786B" w:rsidRDefault="00784C30" w:rsidP="00784C30">
      <w:pPr>
        <w:numPr>
          <w:ilvl w:val="0"/>
          <w:numId w:val="1"/>
        </w:numPr>
        <w:spacing w:after="240"/>
        <w:contextualSpacing/>
        <w:rPr>
          <w:rFonts w:ascii="Arial" w:hAnsi="Arial" w:cs="Arial"/>
          <w:sz w:val="24"/>
          <w:szCs w:val="24"/>
        </w:rPr>
      </w:pPr>
      <w:r w:rsidRPr="0026786B">
        <w:rPr>
          <w:rFonts w:ascii="Arial" w:hAnsi="Arial" w:cs="Arial"/>
          <w:sz w:val="24"/>
          <w:szCs w:val="24"/>
        </w:rPr>
        <w:t xml:space="preserve">Working Group </w:t>
      </w:r>
      <w:r w:rsidR="002C5675" w:rsidRPr="0026786B">
        <w:rPr>
          <w:rFonts w:ascii="Arial" w:hAnsi="Arial" w:cs="Arial"/>
          <w:sz w:val="24"/>
          <w:szCs w:val="24"/>
        </w:rPr>
        <w:t>Reports</w:t>
      </w:r>
    </w:p>
    <w:p w14:paraId="0D862D92" w14:textId="4BDDC9B6" w:rsidR="00784C30" w:rsidRPr="0026786B" w:rsidRDefault="00FC10E6" w:rsidP="00784C30">
      <w:pPr>
        <w:numPr>
          <w:ilvl w:val="1"/>
          <w:numId w:val="1"/>
        </w:numPr>
        <w:spacing w:after="240"/>
        <w:contextualSpacing/>
        <w:rPr>
          <w:rFonts w:ascii="Arial" w:hAnsi="Arial" w:cs="Arial"/>
          <w:sz w:val="24"/>
          <w:szCs w:val="24"/>
        </w:rPr>
      </w:pPr>
      <w:r w:rsidRPr="0026786B">
        <w:rPr>
          <w:rFonts w:ascii="Arial" w:hAnsi="Arial" w:cs="Arial"/>
          <w:sz w:val="24"/>
          <w:szCs w:val="24"/>
        </w:rPr>
        <w:t>Operations</w:t>
      </w:r>
      <w:r w:rsidR="000D26F5" w:rsidRPr="0026786B">
        <w:rPr>
          <w:rFonts w:ascii="Arial" w:hAnsi="Arial" w:cs="Arial"/>
          <w:sz w:val="24"/>
          <w:szCs w:val="24"/>
        </w:rPr>
        <w:t xml:space="preserve"> </w:t>
      </w:r>
      <w:r w:rsidR="000D26F5" w:rsidRPr="0026786B">
        <w:rPr>
          <w:rFonts w:ascii="Arial" w:hAnsi="Arial" w:cs="Arial"/>
          <w:sz w:val="24"/>
          <w:szCs w:val="24"/>
        </w:rPr>
        <w:tab/>
      </w:r>
      <w:r w:rsidR="000D26F5" w:rsidRPr="0026786B">
        <w:rPr>
          <w:rFonts w:ascii="Arial" w:hAnsi="Arial" w:cs="Arial"/>
          <w:sz w:val="24"/>
          <w:szCs w:val="24"/>
        </w:rPr>
        <w:tab/>
      </w:r>
      <w:r w:rsidR="000D26F5" w:rsidRPr="0026786B">
        <w:rPr>
          <w:rFonts w:ascii="Arial" w:hAnsi="Arial" w:cs="Arial"/>
          <w:sz w:val="24"/>
          <w:szCs w:val="24"/>
        </w:rPr>
        <w:tab/>
      </w:r>
      <w:r w:rsidR="0054294E" w:rsidRPr="0026786B">
        <w:rPr>
          <w:rFonts w:ascii="Arial" w:hAnsi="Arial" w:cs="Arial"/>
          <w:sz w:val="24"/>
          <w:szCs w:val="24"/>
        </w:rPr>
        <w:tab/>
      </w:r>
      <w:r w:rsidR="006434EF" w:rsidRPr="0026786B">
        <w:rPr>
          <w:rFonts w:ascii="Arial" w:hAnsi="Arial" w:cs="Arial"/>
          <w:sz w:val="24"/>
          <w:szCs w:val="24"/>
        </w:rPr>
        <w:t xml:space="preserve">- </w:t>
      </w:r>
      <w:r w:rsidR="000D26F5" w:rsidRPr="0026786B">
        <w:rPr>
          <w:rFonts w:ascii="Arial" w:hAnsi="Arial" w:cs="Arial"/>
          <w:sz w:val="24"/>
          <w:szCs w:val="24"/>
        </w:rPr>
        <w:t>Sheera Badial and Domenic Sgambelluri</w:t>
      </w:r>
    </w:p>
    <w:p w14:paraId="2F1CEB48" w14:textId="77777777" w:rsidR="00AE70F7" w:rsidRDefault="0011735E" w:rsidP="002D0697">
      <w:pPr>
        <w:numPr>
          <w:ilvl w:val="2"/>
          <w:numId w:val="1"/>
        </w:numPr>
        <w:spacing w:after="240"/>
        <w:contextualSpacing/>
        <w:rPr>
          <w:rFonts w:ascii="Arial" w:hAnsi="Arial" w:cs="Arial"/>
          <w:sz w:val="24"/>
          <w:szCs w:val="24"/>
        </w:rPr>
      </w:pPr>
      <w:r w:rsidRPr="00CE22B4">
        <w:rPr>
          <w:rFonts w:ascii="Arial" w:hAnsi="Arial" w:cs="Arial"/>
          <w:sz w:val="24"/>
          <w:szCs w:val="24"/>
        </w:rPr>
        <w:t>OWG Update</w:t>
      </w:r>
    </w:p>
    <w:p w14:paraId="21F4011B" w14:textId="12DE02B8" w:rsidR="00784C30" w:rsidRPr="0026786B" w:rsidRDefault="0049797A" w:rsidP="00784C30">
      <w:pPr>
        <w:numPr>
          <w:ilvl w:val="1"/>
          <w:numId w:val="1"/>
        </w:numPr>
        <w:spacing w:after="240"/>
        <w:contextualSpacing/>
        <w:rPr>
          <w:rFonts w:ascii="Arial" w:hAnsi="Arial" w:cs="Arial"/>
          <w:sz w:val="24"/>
          <w:szCs w:val="24"/>
        </w:rPr>
      </w:pPr>
      <w:r w:rsidRPr="0026786B">
        <w:rPr>
          <w:rFonts w:ascii="Arial" w:hAnsi="Arial" w:cs="Arial"/>
          <w:sz w:val="24"/>
          <w:szCs w:val="24"/>
        </w:rPr>
        <w:t>Legal/Regulatory</w:t>
      </w:r>
      <w:r w:rsidR="000D26F5" w:rsidRPr="0026786B">
        <w:rPr>
          <w:rFonts w:ascii="Arial" w:hAnsi="Arial" w:cs="Arial"/>
          <w:sz w:val="24"/>
          <w:szCs w:val="24"/>
        </w:rPr>
        <w:tab/>
      </w:r>
      <w:r w:rsidR="000D26F5" w:rsidRPr="0026786B">
        <w:rPr>
          <w:rFonts w:ascii="Arial" w:hAnsi="Arial" w:cs="Arial"/>
          <w:sz w:val="24"/>
          <w:szCs w:val="24"/>
        </w:rPr>
        <w:tab/>
      </w:r>
      <w:r w:rsidR="0054294E" w:rsidRPr="0026786B">
        <w:rPr>
          <w:rFonts w:ascii="Arial" w:hAnsi="Arial" w:cs="Arial"/>
          <w:sz w:val="24"/>
          <w:szCs w:val="24"/>
        </w:rPr>
        <w:tab/>
      </w:r>
      <w:r w:rsidR="00417A06" w:rsidRPr="0026786B">
        <w:rPr>
          <w:rFonts w:ascii="Arial" w:hAnsi="Arial" w:cs="Arial"/>
          <w:sz w:val="24"/>
          <w:szCs w:val="24"/>
        </w:rPr>
        <w:t>-</w:t>
      </w:r>
      <w:r w:rsidR="006434EF" w:rsidRPr="0026786B">
        <w:rPr>
          <w:rFonts w:ascii="Arial" w:hAnsi="Arial" w:cs="Arial"/>
          <w:sz w:val="24"/>
          <w:szCs w:val="24"/>
        </w:rPr>
        <w:t xml:space="preserve"> J</w:t>
      </w:r>
      <w:r w:rsidR="000D26F5" w:rsidRPr="0026786B">
        <w:rPr>
          <w:rFonts w:ascii="Arial" w:hAnsi="Arial" w:cs="Arial"/>
          <w:sz w:val="24"/>
          <w:szCs w:val="24"/>
        </w:rPr>
        <w:t>amie Anderson</w:t>
      </w:r>
    </w:p>
    <w:p w14:paraId="4EC15956" w14:textId="26212CAF" w:rsidR="002C4DE4" w:rsidRPr="0026786B" w:rsidRDefault="00417A06" w:rsidP="002C4DE4">
      <w:pPr>
        <w:numPr>
          <w:ilvl w:val="2"/>
          <w:numId w:val="1"/>
        </w:numPr>
        <w:spacing w:after="240"/>
        <w:contextualSpacing/>
        <w:rPr>
          <w:rFonts w:ascii="Arial" w:hAnsi="Arial" w:cs="Arial"/>
          <w:sz w:val="24"/>
          <w:szCs w:val="24"/>
        </w:rPr>
      </w:pPr>
      <w:r w:rsidRPr="0026786B">
        <w:rPr>
          <w:rFonts w:ascii="Arial" w:hAnsi="Arial" w:cs="Arial"/>
          <w:sz w:val="24"/>
          <w:szCs w:val="24"/>
        </w:rPr>
        <w:t>LRWG</w:t>
      </w:r>
      <w:r w:rsidR="00577297">
        <w:rPr>
          <w:rFonts w:ascii="Arial" w:hAnsi="Arial" w:cs="Arial"/>
          <w:sz w:val="24"/>
          <w:szCs w:val="24"/>
        </w:rPr>
        <w:t xml:space="preserve"> Update</w:t>
      </w:r>
    </w:p>
    <w:p w14:paraId="2F1C2C3A" w14:textId="75E3DF78" w:rsidR="00784C30" w:rsidRPr="0026786B" w:rsidRDefault="00545C57" w:rsidP="00784C30">
      <w:pPr>
        <w:numPr>
          <w:ilvl w:val="1"/>
          <w:numId w:val="1"/>
        </w:numPr>
        <w:spacing w:after="240"/>
        <w:contextualSpacing/>
        <w:rPr>
          <w:rFonts w:ascii="Arial" w:hAnsi="Arial" w:cs="Arial"/>
          <w:sz w:val="24"/>
          <w:szCs w:val="24"/>
        </w:rPr>
      </w:pPr>
      <w:r w:rsidRPr="0026786B">
        <w:rPr>
          <w:rFonts w:ascii="Arial" w:hAnsi="Arial" w:cs="Arial"/>
          <w:sz w:val="24"/>
          <w:szCs w:val="24"/>
        </w:rPr>
        <w:t>Mutual Funds</w:t>
      </w:r>
      <w:r w:rsidR="000D26F5" w:rsidRPr="0026786B">
        <w:rPr>
          <w:rFonts w:ascii="Arial" w:hAnsi="Arial" w:cs="Arial"/>
          <w:sz w:val="24"/>
          <w:szCs w:val="24"/>
        </w:rPr>
        <w:t xml:space="preserve"> </w:t>
      </w:r>
      <w:r w:rsidR="000D26F5" w:rsidRPr="0026786B">
        <w:rPr>
          <w:rFonts w:ascii="Arial" w:hAnsi="Arial" w:cs="Arial"/>
          <w:sz w:val="24"/>
          <w:szCs w:val="24"/>
        </w:rPr>
        <w:tab/>
      </w:r>
      <w:r w:rsidR="000D26F5" w:rsidRPr="0026786B">
        <w:rPr>
          <w:rFonts w:ascii="Arial" w:hAnsi="Arial" w:cs="Arial"/>
          <w:sz w:val="24"/>
          <w:szCs w:val="24"/>
        </w:rPr>
        <w:tab/>
      </w:r>
      <w:r w:rsidR="0054294E" w:rsidRPr="0026786B">
        <w:rPr>
          <w:rFonts w:ascii="Arial" w:hAnsi="Arial" w:cs="Arial"/>
          <w:sz w:val="24"/>
          <w:szCs w:val="24"/>
        </w:rPr>
        <w:tab/>
      </w:r>
      <w:r w:rsidR="006434EF" w:rsidRPr="0026786B">
        <w:rPr>
          <w:rFonts w:ascii="Arial" w:hAnsi="Arial" w:cs="Arial"/>
          <w:sz w:val="24"/>
          <w:szCs w:val="24"/>
        </w:rPr>
        <w:t xml:space="preserve">- </w:t>
      </w:r>
      <w:r w:rsidR="000D26F5" w:rsidRPr="0026786B">
        <w:rPr>
          <w:rFonts w:ascii="Arial" w:hAnsi="Arial" w:cs="Arial"/>
          <w:sz w:val="24"/>
          <w:szCs w:val="24"/>
        </w:rPr>
        <w:t>Russ White</w:t>
      </w:r>
    </w:p>
    <w:p w14:paraId="31F64151" w14:textId="0F889558" w:rsidR="002C5675" w:rsidRPr="0026786B" w:rsidRDefault="00283036" w:rsidP="002C5675">
      <w:pPr>
        <w:numPr>
          <w:ilvl w:val="2"/>
          <w:numId w:val="1"/>
        </w:numPr>
        <w:spacing w:after="240"/>
        <w:contextualSpacing/>
        <w:rPr>
          <w:rFonts w:ascii="Arial" w:hAnsi="Arial" w:cs="Arial"/>
          <w:sz w:val="24"/>
          <w:szCs w:val="24"/>
        </w:rPr>
      </w:pPr>
      <w:r w:rsidRPr="0026786B">
        <w:rPr>
          <w:rFonts w:ascii="Arial" w:hAnsi="Arial" w:cs="Arial"/>
          <w:sz w:val="24"/>
          <w:szCs w:val="24"/>
        </w:rPr>
        <w:t>MFWG</w:t>
      </w:r>
      <w:r w:rsidR="00577297">
        <w:rPr>
          <w:rFonts w:ascii="Arial" w:hAnsi="Arial" w:cs="Arial"/>
          <w:sz w:val="24"/>
          <w:szCs w:val="24"/>
        </w:rPr>
        <w:t xml:space="preserve"> Update</w:t>
      </w:r>
    </w:p>
    <w:p w14:paraId="4CC49682" w14:textId="265F0A95" w:rsidR="0049797A" w:rsidRPr="0026786B" w:rsidRDefault="0049797A" w:rsidP="00784C30">
      <w:pPr>
        <w:numPr>
          <w:ilvl w:val="1"/>
          <w:numId w:val="1"/>
        </w:numPr>
        <w:spacing w:after="240"/>
        <w:contextualSpacing/>
        <w:rPr>
          <w:rFonts w:ascii="Arial" w:hAnsi="Arial" w:cs="Arial"/>
          <w:sz w:val="24"/>
          <w:szCs w:val="24"/>
        </w:rPr>
      </w:pPr>
      <w:r w:rsidRPr="0026786B">
        <w:rPr>
          <w:rFonts w:ascii="Arial" w:hAnsi="Arial" w:cs="Arial"/>
          <w:sz w:val="24"/>
          <w:szCs w:val="24"/>
        </w:rPr>
        <w:t>Education/Communications</w:t>
      </w:r>
      <w:r w:rsidR="000D26F5" w:rsidRPr="0026786B">
        <w:rPr>
          <w:rFonts w:ascii="Arial" w:hAnsi="Arial" w:cs="Arial"/>
          <w:sz w:val="24"/>
          <w:szCs w:val="24"/>
        </w:rPr>
        <w:t xml:space="preserve"> </w:t>
      </w:r>
      <w:r w:rsidR="0054294E" w:rsidRPr="0026786B">
        <w:rPr>
          <w:rFonts w:ascii="Arial" w:hAnsi="Arial" w:cs="Arial"/>
          <w:sz w:val="24"/>
          <w:szCs w:val="24"/>
        </w:rPr>
        <w:tab/>
      </w:r>
      <w:r w:rsidR="006434EF" w:rsidRPr="0026786B">
        <w:rPr>
          <w:rFonts w:ascii="Arial" w:hAnsi="Arial" w:cs="Arial"/>
          <w:sz w:val="24"/>
          <w:szCs w:val="24"/>
        </w:rPr>
        <w:t>-</w:t>
      </w:r>
      <w:r w:rsidR="000D26F5" w:rsidRPr="0026786B">
        <w:rPr>
          <w:rFonts w:ascii="Arial" w:hAnsi="Arial" w:cs="Arial"/>
          <w:sz w:val="24"/>
          <w:szCs w:val="24"/>
        </w:rPr>
        <w:t xml:space="preserve"> Barb Amsden</w:t>
      </w:r>
    </w:p>
    <w:p w14:paraId="2EF2A749" w14:textId="532E4666" w:rsidR="008422E6" w:rsidRPr="0026786B" w:rsidRDefault="00CD7316" w:rsidP="00AA30E2">
      <w:pPr>
        <w:numPr>
          <w:ilvl w:val="2"/>
          <w:numId w:val="1"/>
        </w:numPr>
        <w:spacing w:after="240"/>
        <w:contextualSpacing/>
        <w:rPr>
          <w:rFonts w:ascii="Arial" w:hAnsi="Arial" w:cs="Arial"/>
          <w:sz w:val="24"/>
          <w:szCs w:val="24"/>
        </w:rPr>
      </w:pPr>
      <w:r w:rsidRPr="0026786B">
        <w:rPr>
          <w:rFonts w:ascii="Arial" w:hAnsi="Arial" w:cs="Arial"/>
          <w:sz w:val="24"/>
          <w:szCs w:val="24"/>
        </w:rPr>
        <w:t>CEWG</w:t>
      </w:r>
      <w:r w:rsidR="00577297">
        <w:rPr>
          <w:rFonts w:ascii="Arial" w:hAnsi="Arial" w:cs="Arial"/>
          <w:sz w:val="24"/>
          <w:szCs w:val="24"/>
        </w:rPr>
        <w:t xml:space="preserve"> Update</w:t>
      </w:r>
    </w:p>
    <w:p w14:paraId="134AEEEC" w14:textId="4B33F4D8" w:rsidR="00946441" w:rsidRPr="0026786B" w:rsidRDefault="007F05C8" w:rsidP="00784C30">
      <w:pPr>
        <w:numPr>
          <w:ilvl w:val="0"/>
          <w:numId w:val="1"/>
        </w:numPr>
        <w:spacing w:after="240"/>
        <w:contextualSpacing/>
        <w:rPr>
          <w:rFonts w:ascii="Arial" w:hAnsi="Arial" w:cs="Arial"/>
          <w:sz w:val="24"/>
          <w:szCs w:val="24"/>
        </w:rPr>
      </w:pPr>
      <w:r w:rsidRPr="0026786B">
        <w:rPr>
          <w:rFonts w:ascii="Arial" w:hAnsi="Arial" w:cs="Arial"/>
          <w:sz w:val="24"/>
          <w:szCs w:val="24"/>
        </w:rPr>
        <w:t>Other Business</w:t>
      </w:r>
    </w:p>
    <w:p w14:paraId="5FC63977" w14:textId="5C682ACC" w:rsidR="007F05C8" w:rsidRPr="0026786B" w:rsidRDefault="007F05C8" w:rsidP="00784C30">
      <w:pPr>
        <w:numPr>
          <w:ilvl w:val="0"/>
          <w:numId w:val="1"/>
        </w:numPr>
        <w:spacing w:after="240"/>
        <w:contextualSpacing/>
        <w:rPr>
          <w:rFonts w:ascii="Arial" w:hAnsi="Arial" w:cs="Arial"/>
          <w:sz w:val="24"/>
          <w:szCs w:val="24"/>
        </w:rPr>
      </w:pPr>
      <w:r w:rsidRPr="0026786B">
        <w:rPr>
          <w:rFonts w:ascii="Arial" w:hAnsi="Arial" w:cs="Arial"/>
          <w:sz w:val="24"/>
          <w:szCs w:val="24"/>
        </w:rPr>
        <w:t>Next Meeting</w:t>
      </w:r>
      <w:r w:rsidRPr="0026786B">
        <w:rPr>
          <w:rFonts w:ascii="Arial" w:hAnsi="Arial" w:cs="Arial"/>
          <w:sz w:val="24"/>
          <w:szCs w:val="24"/>
        </w:rPr>
        <w:tab/>
      </w:r>
      <w:r w:rsidRPr="0026786B">
        <w:rPr>
          <w:rFonts w:ascii="Arial" w:hAnsi="Arial" w:cs="Arial"/>
          <w:sz w:val="24"/>
          <w:szCs w:val="24"/>
        </w:rPr>
        <w:tab/>
      </w:r>
      <w:r w:rsidR="00F9143B">
        <w:rPr>
          <w:rFonts w:ascii="Arial" w:hAnsi="Arial" w:cs="Arial"/>
          <w:sz w:val="24"/>
          <w:szCs w:val="24"/>
        </w:rPr>
        <w:t>March 28</w:t>
      </w:r>
      <w:r w:rsidR="000A0940">
        <w:rPr>
          <w:rFonts w:ascii="Arial" w:hAnsi="Arial" w:cs="Arial"/>
          <w:sz w:val="24"/>
          <w:szCs w:val="24"/>
        </w:rPr>
        <w:t>,</w:t>
      </w:r>
      <w:r w:rsidR="00A977D8" w:rsidRPr="0026786B">
        <w:rPr>
          <w:rFonts w:ascii="Arial" w:hAnsi="Arial" w:cs="Arial"/>
          <w:sz w:val="24"/>
          <w:szCs w:val="24"/>
        </w:rPr>
        <w:t xml:space="preserve"> 202</w:t>
      </w:r>
      <w:r w:rsidR="00F9143B">
        <w:rPr>
          <w:rFonts w:ascii="Arial" w:hAnsi="Arial" w:cs="Arial"/>
          <w:sz w:val="24"/>
          <w:szCs w:val="24"/>
        </w:rPr>
        <w:t>3</w:t>
      </w:r>
      <w:r w:rsidR="0086780E" w:rsidRPr="0026786B">
        <w:rPr>
          <w:rFonts w:ascii="Arial" w:eastAsia="Times New Roman" w:hAnsi="Arial" w:cs="Arial"/>
          <w:color w:val="333333"/>
          <w:sz w:val="24"/>
          <w:szCs w:val="24"/>
        </w:rPr>
        <w:t xml:space="preserve"> at 11</w:t>
      </w:r>
      <w:r w:rsidR="00646141" w:rsidRPr="0026786B">
        <w:rPr>
          <w:rFonts w:ascii="Arial" w:eastAsia="Times New Roman" w:hAnsi="Arial" w:cs="Arial"/>
          <w:color w:val="333333"/>
          <w:sz w:val="24"/>
          <w:szCs w:val="24"/>
        </w:rPr>
        <w:t>:00 AM ET</w:t>
      </w:r>
    </w:p>
    <w:p w14:paraId="5FEA3ED2" w14:textId="0F3EDAD6" w:rsidR="004457A6" w:rsidRPr="0026786B" w:rsidRDefault="004457A6" w:rsidP="003E2772">
      <w:pPr>
        <w:jc w:val="center"/>
        <w:rPr>
          <w:rFonts w:ascii="Arial" w:hAnsi="Arial" w:cs="Arial"/>
          <w:b/>
          <w:sz w:val="24"/>
          <w:szCs w:val="24"/>
        </w:rPr>
      </w:pPr>
    </w:p>
    <w:p w14:paraId="795DF63E" w14:textId="3E237C90" w:rsidR="00FE3BC8" w:rsidRPr="0026786B" w:rsidRDefault="00FE3BC8" w:rsidP="003E2772">
      <w:pPr>
        <w:jc w:val="center"/>
        <w:rPr>
          <w:rFonts w:ascii="Arial" w:hAnsi="Arial" w:cs="Arial"/>
          <w:b/>
          <w:sz w:val="24"/>
          <w:szCs w:val="24"/>
        </w:rPr>
      </w:pPr>
    </w:p>
    <w:p w14:paraId="726E67DE" w14:textId="5F0C5442" w:rsidR="006434EF" w:rsidRDefault="006434EF" w:rsidP="003E2772">
      <w:pPr>
        <w:jc w:val="center"/>
        <w:rPr>
          <w:rFonts w:ascii="Arial" w:hAnsi="Arial" w:cs="Arial"/>
          <w:b/>
          <w:sz w:val="24"/>
          <w:szCs w:val="24"/>
        </w:rPr>
      </w:pPr>
    </w:p>
    <w:p w14:paraId="770961CF" w14:textId="77777777" w:rsidR="002D0697" w:rsidRPr="0026786B" w:rsidRDefault="002D0697" w:rsidP="003E2772">
      <w:pPr>
        <w:jc w:val="center"/>
        <w:rPr>
          <w:rFonts w:ascii="Arial" w:hAnsi="Arial" w:cs="Arial"/>
          <w:b/>
          <w:sz w:val="24"/>
          <w:szCs w:val="24"/>
        </w:rPr>
      </w:pPr>
    </w:p>
    <w:p w14:paraId="2AA935BB" w14:textId="0D8F0CC7" w:rsidR="00AA30E2" w:rsidRPr="0026786B" w:rsidRDefault="00AA30E2" w:rsidP="003E2772">
      <w:pPr>
        <w:jc w:val="center"/>
        <w:rPr>
          <w:rFonts w:ascii="Arial" w:hAnsi="Arial" w:cs="Arial"/>
          <w:b/>
          <w:sz w:val="24"/>
          <w:szCs w:val="24"/>
        </w:rPr>
      </w:pPr>
    </w:p>
    <w:p w14:paraId="2F70984A" w14:textId="6412D682" w:rsidR="00300FB9" w:rsidRPr="0026786B" w:rsidRDefault="00300FB9" w:rsidP="00300FB9">
      <w:pPr>
        <w:jc w:val="center"/>
        <w:rPr>
          <w:rFonts w:ascii="Arial" w:hAnsi="Arial" w:cs="Arial"/>
          <w:b/>
          <w:sz w:val="24"/>
          <w:szCs w:val="24"/>
        </w:rPr>
      </w:pPr>
      <w:r w:rsidRPr="0026786B">
        <w:rPr>
          <w:rFonts w:ascii="Arial" w:hAnsi="Arial" w:cs="Arial"/>
          <w:b/>
          <w:sz w:val="24"/>
          <w:szCs w:val="24"/>
        </w:rPr>
        <w:lastRenderedPageBreak/>
        <w:t xml:space="preserve">T1SC - Minutes of </w:t>
      </w:r>
      <w:r w:rsidR="00F9143B">
        <w:rPr>
          <w:rFonts w:ascii="Arial" w:hAnsi="Arial" w:cs="Arial"/>
          <w:b/>
          <w:sz w:val="24"/>
          <w:szCs w:val="24"/>
        </w:rPr>
        <w:t>January 24, 2023</w:t>
      </w:r>
    </w:p>
    <w:p w14:paraId="7F44A669" w14:textId="77777777" w:rsidR="00300FB9" w:rsidRPr="0026786B" w:rsidRDefault="00300FB9" w:rsidP="00300FB9">
      <w:pPr>
        <w:rPr>
          <w:rFonts w:ascii="Arial" w:hAnsi="Arial" w:cs="Arial"/>
          <w:sz w:val="24"/>
          <w:szCs w:val="24"/>
        </w:rPr>
      </w:pPr>
      <w:r w:rsidRPr="0026786B">
        <w:rPr>
          <w:rFonts w:ascii="Arial" w:hAnsi="Arial" w:cs="Arial"/>
          <w:sz w:val="24"/>
          <w:szCs w:val="24"/>
        </w:rPr>
        <w:t xml:space="preserve">Keith Evans of CCMA welcomed attendees to the T+1 Steering Committee meeting. He asked all members attending by phone to send an email to him indicating their attendance at the meeting. </w:t>
      </w:r>
    </w:p>
    <w:p w14:paraId="5134E2C1" w14:textId="60C2F59E" w:rsidR="00FE3BC8" w:rsidRPr="0026786B" w:rsidRDefault="00FE3BC8" w:rsidP="003E2772">
      <w:pPr>
        <w:jc w:val="center"/>
        <w:rPr>
          <w:rFonts w:ascii="Arial" w:hAnsi="Arial" w:cs="Arial"/>
          <w:b/>
          <w:sz w:val="24"/>
          <w:szCs w:val="24"/>
        </w:rPr>
      </w:pPr>
    </w:p>
    <w:p w14:paraId="746A22CA" w14:textId="70D5B6CF" w:rsidR="009B52D5" w:rsidRPr="0026786B" w:rsidRDefault="006434EF" w:rsidP="006434EF">
      <w:pPr>
        <w:rPr>
          <w:rFonts w:ascii="Arial" w:hAnsi="Arial" w:cs="Arial"/>
          <w:b/>
          <w:sz w:val="24"/>
          <w:szCs w:val="24"/>
        </w:rPr>
      </w:pPr>
      <w:bookmarkStart w:id="2" w:name="OWGMinutes"/>
      <w:r w:rsidRPr="0026786B">
        <w:rPr>
          <w:rFonts w:ascii="Arial" w:hAnsi="Arial" w:cs="Arial"/>
          <w:b/>
          <w:sz w:val="24"/>
          <w:szCs w:val="24"/>
        </w:rPr>
        <w:t xml:space="preserve">1 - </w:t>
      </w:r>
      <w:bookmarkEnd w:id="2"/>
      <w:r w:rsidR="00635796" w:rsidRPr="0026786B">
        <w:rPr>
          <w:rFonts w:ascii="Arial" w:hAnsi="Arial" w:cs="Arial"/>
          <w:b/>
          <w:sz w:val="24"/>
          <w:szCs w:val="24"/>
        </w:rPr>
        <w:t xml:space="preserve">Approval of the Minutes from the meeting held on </w:t>
      </w:r>
      <w:r w:rsidR="00F9143B">
        <w:rPr>
          <w:rFonts w:ascii="Arial" w:hAnsi="Arial" w:cs="Arial"/>
          <w:b/>
          <w:sz w:val="24"/>
          <w:szCs w:val="24"/>
        </w:rPr>
        <w:t>December 20</w:t>
      </w:r>
      <w:r w:rsidR="0086780E" w:rsidRPr="0026786B">
        <w:rPr>
          <w:rFonts w:ascii="Arial" w:hAnsi="Arial" w:cs="Arial"/>
          <w:b/>
          <w:sz w:val="24"/>
          <w:szCs w:val="24"/>
        </w:rPr>
        <w:t>, 2022</w:t>
      </w:r>
    </w:p>
    <w:p w14:paraId="70A7A7F4" w14:textId="3D598671" w:rsidR="009B52D5" w:rsidRPr="0026786B" w:rsidRDefault="00635796" w:rsidP="006434EF">
      <w:pPr>
        <w:rPr>
          <w:rFonts w:ascii="Arial" w:eastAsia="Arial" w:hAnsi="Arial" w:cs="Arial"/>
          <w:sz w:val="24"/>
          <w:szCs w:val="24"/>
        </w:rPr>
      </w:pPr>
      <w:r w:rsidRPr="0026786B">
        <w:rPr>
          <w:rFonts w:ascii="Arial" w:eastAsia="Arial" w:hAnsi="Arial" w:cs="Arial"/>
          <w:sz w:val="24"/>
          <w:szCs w:val="24"/>
        </w:rPr>
        <w:t xml:space="preserve">Keith reported that the Minutes from the last T+1 Steering Committee meeting, held on </w:t>
      </w:r>
      <w:r w:rsidR="00F9143B">
        <w:rPr>
          <w:rFonts w:ascii="Arial" w:eastAsia="Arial" w:hAnsi="Arial" w:cs="Arial"/>
          <w:sz w:val="24"/>
          <w:szCs w:val="24"/>
        </w:rPr>
        <w:t>December 20</w:t>
      </w:r>
      <w:r w:rsidR="0086780E" w:rsidRPr="0026786B">
        <w:rPr>
          <w:rFonts w:ascii="Arial" w:eastAsia="Arial" w:hAnsi="Arial" w:cs="Arial"/>
          <w:sz w:val="24"/>
          <w:szCs w:val="24"/>
        </w:rPr>
        <w:t>, 2022</w:t>
      </w:r>
      <w:r w:rsidRPr="0026786B">
        <w:rPr>
          <w:rFonts w:ascii="Arial" w:eastAsia="Arial" w:hAnsi="Arial" w:cs="Arial"/>
          <w:sz w:val="24"/>
          <w:szCs w:val="24"/>
        </w:rPr>
        <w:t>, were distributed with the meeting package. There were no additions, subtractions or material corrections requested by members, therefore the Minutes of the meeting were approved as presented.</w:t>
      </w:r>
    </w:p>
    <w:p w14:paraId="54E4044C" w14:textId="2A505B57" w:rsidR="007720DD" w:rsidRDefault="006434EF" w:rsidP="006434EF">
      <w:pPr>
        <w:rPr>
          <w:rFonts w:ascii="Arial" w:hAnsi="Arial" w:cs="Arial"/>
          <w:b/>
          <w:sz w:val="24"/>
          <w:szCs w:val="24"/>
        </w:rPr>
      </w:pPr>
      <w:r w:rsidRPr="0026786B">
        <w:rPr>
          <w:rFonts w:ascii="Arial" w:hAnsi="Arial" w:cs="Arial"/>
          <w:b/>
          <w:sz w:val="24"/>
          <w:szCs w:val="24"/>
        </w:rPr>
        <w:t xml:space="preserve">2 </w:t>
      </w:r>
      <w:r w:rsidR="00861AA1" w:rsidRPr="0026786B">
        <w:rPr>
          <w:rFonts w:ascii="Arial" w:hAnsi="Arial" w:cs="Arial"/>
          <w:b/>
          <w:sz w:val="24"/>
          <w:szCs w:val="24"/>
        </w:rPr>
        <w:t>–</w:t>
      </w:r>
      <w:r w:rsidRPr="0026786B">
        <w:rPr>
          <w:rFonts w:ascii="Arial" w:hAnsi="Arial" w:cs="Arial"/>
          <w:b/>
          <w:sz w:val="24"/>
          <w:szCs w:val="24"/>
        </w:rPr>
        <w:t xml:space="preserve"> </w:t>
      </w:r>
      <w:r w:rsidR="002C2D6A">
        <w:rPr>
          <w:rFonts w:ascii="Arial" w:hAnsi="Arial" w:cs="Arial"/>
          <w:b/>
          <w:sz w:val="24"/>
          <w:szCs w:val="24"/>
        </w:rPr>
        <w:t xml:space="preserve">General industry </w:t>
      </w:r>
      <w:r w:rsidR="0010016E">
        <w:rPr>
          <w:rFonts w:ascii="Arial" w:hAnsi="Arial" w:cs="Arial"/>
          <w:b/>
          <w:sz w:val="24"/>
          <w:szCs w:val="24"/>
        </w:rPr>
        <w:t>u</w:t>
      </w:r>
      <w:r w:rsidR="002C2D6A">
        <w:rPr>
          <w:rFonts w:ascii="Arial" w:hAnsi="Arial" w:cs="Arial"/>
          <w:b/>
          <w:sz w:val="24"/>
          <w:szCs w:val="24"/>
        </w:rPr>
        <w:t>pdate</w:t>
      </w:r>
    </w:p>
    <w:p w14:paraId="5E3F21EB" w14:textId="3ACAAF41" w:rsidR="00645852" w:rsidRDefault="00300FB9" w:rsidP="002C2D6A">
      <w:pPr>
        <w:rPr>
          <w:rFonts w:ascii="Arial" w:hAnsi="Arial" w:cs="Arial"/>
          <w:sz w:val="24"/>
          <w:szCs w:val="24"/>
        </w:rPr>
      </w:pPr>
      <w:r w:rsidRPr="0038227A">
        <w:rPr>
          <w:rFonts w:ascii="Arial" w:hAnsi="Arial" w:cs="Arial"/>
          <w:sz w:val="24"/>
          <w:szCs w:val="24"/>
        </w:rPr>
        <w:t xml:space="preserve">Keith </w:t>
      </w:r>
      <w:r w:rsidR="002C2D6A">
        <w:rPr>
          <w:rFonts w:ascii="Arial" w:hAnsi="Arial" w:cs="Arial"/>
          <w:sz w:val="24"/>
          <w:szCs w:val="24"/>
        </w:rPr>
        <w:t>Evans provided a general update on the status of the T+1 project</w:t>
      </w:r>
      <w:r w:rsidR="00645852">
        <w:rPr>
          <w:rFonts w:ascii="Arial" w:hAnsi="Arial" w:cs="Arial"/>
          <w:sz w:val="24"/>
          <w:szCs w:val="24"/>
        </w:rPr>
        <w:t xml:space="preserve"> as follows;</w:t>
      </w:r>
      <w:r w:rsidR="002C2D6A">
        <w:rPr>
          <w:rFonts w:ascii="Arial" w:hAnsi="Arial" w:cs="Arial"/>
          <w:sz w:val="24"/>
          <w:szCs w:val="24"/>
        </w:rPr>
        <w:t xml:space="preserve"> </w:t>
      </w:r>
    </w:p>
    <w:p w14:paraId="334FA6D5" w14:textId="77777777" w:rsidR="00F9143B" w:rsidRDefault="00645852" w:rsidP="00645852">
      <w:pPr>
        <w:pStyle w:val="ListParagraph"/>
        <w:numPr>
          <w:ilvl w:val="0"/>
          <w:numId w:val="10"/>
        </w:numPr>
        <w:rPr>
          <w:rFonts w:ascii="Arial" w:hAnsi="Arial" w:cs="Arial"/>
          <w:sz w:val="24"/>
          <w:szCs w:val="24"/>
        </w:rPr>
      </w:pPr>
      <w:r>
        <w:rPr>
          <w:rFonts w:ascii="Arial" w:hAnsi="Arial" w:cs="Arial"/>
          <w:sz w:val="24"/>
          <w:szCs w:val="24"/>
        </w:rPr>
        <w:t>T</w:t>
      </w:r>
      <w:r w:rsidR="002C2D6A" w:rsidRPr="00645852">
        <w:rPr>
          <w:rFonts w:ascii="Arial" w:hAnsi="Arial" w:cs="Arial"/>
          <w:sz w:val="24"/>
          <w:szCs w:val="24"/>
        </w:rPr>
        <w:t xml:space="preserve">he SEC in the U.S had not yet issued their </w:t>
      </w:r>
      <w:r w:rsidR="00E54E39">
        <w:rPr>
          <w:rFonts w:ascii="Arial" w:hAnsi="Arial" w:cs="Arial"/>
          <w:sz w:val="24"/>
          <w:szCs w:val="24"/>
        </w:rPr>
        <w:t>F</w:t>
      </w:r>
      <w:r w:rsidR="002C2D6A" w:rsidRPr="00645852">
        <w:rPr>
          <w:rFonts w:ascii="Arial" w:hAnsi="Arial" w:cs="Arial"/>
          <w:sz w:val="24"/>
          <w:szCs w:val="24"/>
        </w:rPr>
        <w:t xml:space="preserve">inal </w:t>
      </w:r>
      <w:r w:rsidR="00E54E39">
        <w:rPr>
          <w:rFonts w:ascii="Arial" w:hAnsi="Arial" w:cs="Arial"/>
          <w:sz w:val="24"/>
          <w:szCs w:val="24"/>
        </w:rPr>
        <w:t>R</w:t>
      </w:r>
      <w:r w:rsidR="002C2D6A" w:rsidRPr="00645852">
        <w:rPr>
          <w:rFonts w:ascii="Arial" w:hAnsi="Arial" w:cs="Arial"/>
          <w:sz w:val="24"/>
          <w:szCs w:val="24"/>
        </w:rPr>
        <w:t xml:space="preserve">ule notice </w:t>
      </w:r>
      <w:r w:rsidR="00E54E39">
        <w:rPr>
          <w:rFonts w:ascii="Arial" w:hAnsi="Arial" w:cs="Arial"/>
          <w:sz w:val="24"/>
          <w:szCs w:val="24"/>
        </w:rPr>
        <w:t>which includes</w:t>
      </w:r>
      <w:r w:rsidR="002C2D6A" w:rsidRPr="00645852">
        <w:rPr>
          <w:rFonts w:ascii="Arial" w:hAnsi="Arial" w:cs="Arial"/>
          <w:sz w:val="24"/>
          <w:szCs w:val="24"/>
        </w:rPr>
        <w:t xml:space="preserve"> the T+1 </w:t>
      </w:r>
      <w:r w:rsidR="00E54E39">
        <w:rPr>
          <w:rFonts w:ascii="Arial" w:hAnsi="Arial" w:cs="Arial"/>
          <w:sz w:val="24"/>
          <w:szCs w:val="24"/>
        </w:rPr>
        <w:t>compliance date</w:t>
      </w:r>
      <w:r w:rsidR="002C2D6A" w:rsidRPr="00645852">
        <w:rPr>
          <w:rFonts w:ascii="Arial" w:hAnsi="Arial" w:cs="Arial"/>
          <w:sz w:val="24"/>
          <w:szCs w:val="24"/>
        </w:rPr>
        <w:t xml:space="preserve">. Keith said that </w:t>
      </w:r>
      <w:r w:rsidR="007B6387" w:rsidRPr="00645852">
        <w:rPr>
          <w:rFonts w:ascii="Arial" w:hAnsi="Arial" w:cs="Arial"/>
          <w:sz w:val="24"/>
          <w:szCs w:val="24"/>
        </w:rPr>
        <w:t xml:space="preserve">the SEC may not publish the Final Rules until </w:t>
      </w:r>
      <w:r w:rsidR="00F9143B">
        <w:rPr>
          <w:rFonts w:ascii="Arial" w:hAnsi="Arial" w:cs="Arial"/>
          <w:sz w:val="24"/>
          <w:szCs w:val="24"/>
        </w:rPr>
        <w:t>the end of Q1 2023. The sooner we get the date, the better prepared we can be as an industry.</w:t>
      </w:r>
    </w:p>
    <w:p w14:paraId="66AA68B4" w14:textId="49E97500" w:rsidR="00F9143B" w:rsidRDefault="00645852" w:rsidP="00645852">
      <w:pPr>
        <w:pStyle w:val="ListParagraph"/>
        <w:numPr>
          <w:ilvl w:val="0"/>
          <w:numId w:val="10"/>
        </w:numPr>
        <w:rPr>
          <w:rFonts w:ascii="Arial" w:hAnsi="Arial" w:cs="Arial"/>
          <w:sz w:val="24"/>
          <w:szCs w:val="24"/>
        </w:rPr>
      </w:pPr>
      <w:r>
        <w:rPr>
          <w:rFonts w:ascii="Arial" w:hAnsi="Arial" w:cs="Arial"/>
          <w:sz w:val="24"/>
          <w:szCs w:val="24"/>
        </w:rPr>
        <w:t xml:space="preserve">The CSA </w:t>
      </w:r>
      <w:r w:rsidR="00F9143B">
        <w:rPr>
          <w:rFonts w:ascii="Arial" w:hAnsi="Arial" w:cs="Arial"/>
          <w:sz w:val="24"/>
          <w:szCs w:val="24"/>
        </w:rPr>
        <w:t xml:space="preserve">has issued </w:t>
      </w:r>
      <w:r>
        <w:rPr>
          <w:rFonts w:ascii="Arial" w:hAnsi="Arial" w:cs="Arial"/>
          <w:sz w:val="24"/>
          <w:szCs w:val="24"/>
        </w:rPr>
        <w:t xml:space="preserve">a consultation paper in </w:t>
      </w:r>
      <w:r w:rsidR="00F9143B">
        <w:rPr>
          <w:rFonts w:ascii="Arial" w:hAnsi="Arial" w:cs="Arial"/>
          <w:sz w:val="24"/>
          <w:szCs w:val="24"/>
        </w:rPr>
        <w:t xml:space="preserve">December on </w:t>
      </w:r>
      <w:r>
        <w:rPr>
          <w:rFonts w:ascii="Arial" w:hAnsi="Arial" w:cs="Arial"/>
          <w:sz w:val="24"/>
          <w:szCs w:val="24"/>
        </w:rPr>
        <w:t>proposed updates to NI 24-101</w:t>
      </w:r>
      <w:r w:rsidR="00F9143B">
        <w:rPr>
          <w:rFonts w:ascii="Arial" w:hAnsi="Arial" w:cs="Arial"/>
          <w:sz w:val="24"/>
          <w:szCs w:val="24"/>
        </w:rPr>
        <w:t xml:space="preserve">. As well they have issued a Staff Notice on </w:t>
      </w:r>
      <w:r>
        <w:rPr>
          <w:rFonts w:ascii="Arial" w:hAnsi="Arial" w:cs="Arial"/>
          <w:sz w:val="24"/>
          <w:szCs w:val="24"/>
        </w:rPr>
        <w:t xml:space="preserve">NI 81-102. </w:t>
      </w:r>
      <w:r w:rsidR="00F9143B">
        <w:rPr>
          <w:rFonts w:ascii="Arial" w:hAnsi="Arial" w:cs="Arial"/>
          <w:sz w:val="24"/>
          <w:szCs w:val="24"/>
        </w:rPr>
        <w:t xml:space="preserve">The </w:t>
      </w:r>
      <w:r>
        <w:rPr>
          <w:rFonts w:ascii="Arial" w:hAnsi="Arial" w:cs="Arial"/>
          <w:sz w:val="24"/>
          <w:szCs w:val="24"/>
        </w:rPr>
        <w:t>90</w:t>
      </w:r>
      <w:r w:rsidR="00E54E39">
        <w:rPr>
          <w:rFonts w:ascii="Arial" w:hAnsi="Arial" w:cs="Arial"/>
          <w:sz w:val="24"/>
          <w:szCs w:val="24"/>
        </w:rPr>
        <w:t>-</w:t>
      </w:r>
      <w:r>
        <w:rPr>
          <w:rFonts w:ascii="Arial" w:hAnsi="Arial" w:cs="Arial"/>
          <w:sz w:val="24"/>
          <w:szCs w:val="24"/>
        </w:rPr>
        <w:t xml:space="preserve">day comment </w:t>
      </w:r>
      <w:r w:rsidR="00357E60">
        <w:rPr>
          <w:rFonts w:ascii="Arial" w:hAnsi="Arial" w:cs="Arial"/>
          <w:sz w:val="24"/>
          <w:szCs w:val="24"/>
        </w:rPr>
        <w:t xml:space="preserve">period </w:t>
      </w:r>
      <w:r w:rsidR="00F9143B">
        <w:rPr>
          <w:rFonts w:ascii="Arial" w:hAnsi="Arial" w:cs="Arial"/>
          <w:sz w:val="24"/>
          <w:szCs w:val="24"/>
        </w:rPr>
        <w:t>ends on March 17, 2023. Keith reported that a draft comment letter is included as part of today’s meeting.</w:t>
      </w:r>
    </w:p>
    <w:p w14:paraId="6E963D95" w14:textId="1C3A6448" w:rsidR="003F6C54" w:rsidRDefault="003F6C54" w:rsidP="00645852">
      <w:pPr>
        <w:pStyle w:val="ListParagraph"/>
        <w:numPr>
          <w:ilvl w:val="0"/>
          <w:numId w:val="10"/>
        </w:numPr>
        <w:rPr>
          <w:rFonts w:ascii="Arial" w:hAnsi="Arial" w:cs="Arial"/>
          <w:sz w:val="24"/>
          <w:szCs w:val="24"/>
        </w:rPr>
      </w:pPr>
      <w:r>
        <w:rPr>
          <w:rFonts w:ascii="Arial" w:hAnsi="Arial" w:cs="Arial"/>
          <w:sz w:val="24"/>
          <w:szCs w:val="24"/>
        </w:rPr>
        <w:t xml:space="preserve">DTCC has issued </w:t>
      </w:r>
      <w:r w:rsidR="00357E60">
        <w:rPr>
          <w:rFonts w:ascii="Arial" w:hAnsi="Arial" w:cs="Arial"/>
          <w:sz w:val="24"/>
          <w:szCs w:val="24"/>
        </w:rPr>
        <w:t xml:space="preserve">its </w:t>
      </w:r>
      <w:r>
        <w:rPr>
          <w:rFonts w:ascii="Arial" w:hAnsi="Arial" w:cs="Arial"/>
          <w:sz w:val="24"/>
          <w:szCs w:val="24"/>
        </w:rPr>
        <w:t xml:space="preserve">T+1 Test paper using September 2024 as an implementation date. </w:t>
      </w:r>
    </w:p>
    <w:p w14:paraId="07342EEC" w14:textId="0725EB7C" w:rsidR="003F6C54" w:rsidRDefault="003F6C54" w:rsidP="00645852">
      <w:pPr>
        <w:pStyle w:val="ListParagraph"/>
        <w:numPr>
          <w:ilvl w:val="0"/>
          <w:numId w:val="10"/>
        </w:numPr>
        <w:rPr>
          <w:rFonts w:ascii="Arial" w:hAnsi="Arial" w:cs="Arial"/>
          <w:sz w:val="24"/>
          <w:szCs w:val="24"/>
        </w:rPr>
      </w:pPr>
      <w:r>
        <w:rPr>
          <w:rFonts w:ascii="Arial" w:hAnsi="Arial" w:cs="Arial"/>
          <w:sz w:val="24"/>
          <w:szCs w:val="24"/>
        </w:rPr>
        <w:t xml:space="preserve">CCMA expects that CDS will issue </w:t>
      </w:r>
      <w:r w:rsidR="00357E60">
        <w:rPr>
          <w:rFonts w:ascii="Arial" w:hAnsi="Arial" w:cs="Arial"/>
          <w:sz w:val="24"/>
          <w:szCs w:val="24"/>
        </w:rPr>
        <w:t xml:space="preserve">its </w:t>
      </w:r>
      <w:r>
        <w:rPr>
          <w:rFonts w:ascii="Arial" w:hAnsi="Arial" w:cs="Arial"/>
          <w:sz w:val="24"/>
          <w:szCs w:val="24"/>
        </w:rPr>
        <w:t>Test Plan shortly.</w:t>
      </w:r>
    </w:p>
    <w:p w14:paraId="3C79FA0D" w14:textId="54C7B8E8" w:rsidR="003F6C54" w:rsidRDefault="003F6C54" w:rsidP="00645852">
      <w:pPr>
        <w:pStyle w:val="ListParagraph"/>
        <w:numPr>
          <w:ilvl w:val="0"/>
          <w:numId w:val="10"/>
        </w:numPr>
        <w:rPr>
          <w:rFonts w:ascii="Arial" w:hAnsi="Arial" w:cs="Arial"/>
          <w:sz w:val="24"/>
          <w:szCs w:val="24"/>
        </w:rPr>
      </w:pPr>
      <w:r>
        <w:rPr>
          <w:rFonts w:ascii="Arial" w:hAnsi="Arial" w:cs="Arial"/>
          <w:sz w:val="24"/>
          <w:szCs w:val="24"/>
        </w:rPr>
        <w:t xml:space="preserve">Other Central and South American countries are not likely to announce before the end of the year, while Mexico has indicated that </w:t>
      </w:r>
      <w:r w:rsidR="00357E60">
        <w:rPr>
          <w:rFonts w:ascii="Arial" w:hAnsi="Arial" w:cs="Arial"/>
          <w:sz w:val="24"/>
          <w:szCs w:val="24"/>
        </w:rPr>
        <w:t xml:space="preserve">it </w:t>
      </w:r>
      <w:r>
        <w:rPr>
          <w:rFonts w:ascii="Arial" w:hAnsi="Arial" w:cs="Arial"/>
          <w:sz w:val="24"/>
          <w:szCs w:val="24"/>
        </w:rPr>
        <w:t>will transition at the same time as U.S. and Canada.</w:t>
      </w:r>
    </w:p>
    <w:p w14:paraId="4E8E4A3B" w14:textId="40307FC5" w:rsidR="003F6C54" w:rsidRDefault="003F6C54" w:rsidP="00645852">
      <w:pPr>
        <w:pStyle w:val="ListParagraph"/>
        <w:numPr>
          <w:ilvl w:val="0"/>
          <w:numId w:val="10"/>
        </w:numPr>
        <w:rPr>
          <w:rFonts w:ascii="Arial" w:hAnsi="Arial" w:cs="Arial"/>
          <w:sz w:val="24"/>
          <w:szCs w:val="24"/>
        </w:rPr>
      </w:pPr>
      <w:r>
        <w:rPr>
          <w:rFonts w:ascii="Arial" w:hAnsi="Arial" w:cs="Arial"/>
          <w:sz w:val="24"/>
          <w:szCs w:val="24"/>
        </w:rPr>
        <w:t>Europe and the U.K are still exploring a move to T+1, but it is not expected to be ready at the same time as North America.</w:t>
      </w:r>
    </w:p>
    <w:p w14:paraId="08C68E0B" w14:textId="23357799" w:rsidR="00645852" w:rsidRDefault="00476239" w:rsidP="00645852">
      <w:pPr>
        <w:pStyle w:val="ListParagraph"/>
        <w:numPr>
          <w:ilvl w:val="0"/>
          <w:numId w:val="10"/>
        </w:numPr>
        <w:rPr>
          <w:rFonts w:ascii="Arial" w:hAnsi="Arial" w:cs="Arial"/>
          <w:sz w:val="24"/>
          <w:szCs w:val="24"/>
        </w:rPr>
      </w:pPr>
      <w:r>
        <w:rPr>
          <w:rFonts w:ascii="Arial" w:hAnsi="Arial" w:cs="Arial"/>
          <w:sz w:val="24"/>
          <w:szCs w:val="24"/>
        </w:rPr>
        <w:t>CCMA is looking at th</w:t>
      </w:r>
      <w:r w:rsidR="00645852">
        <w:rPr>
          <w:rFonts w:ascii="Arial" w:hAnsi="Arial" w:cs="Arial"/>
          <w:sz w:val="24"/>
          <w:szCs w:val="24"/>
        </w:rPr>
        <w:t xml:space="preserve">e CDS PTM project </w:t>
      </w:r>
      <w:r>
        <w:rPr>
          <w:rFonts w:ascii="Arial" w:hAnsi="Arial" w:cs="Arial"/>
          <w:sz w:val="24"/>
          <w:szCs w:val="24"/>
        </w:rPr>
        <w:t>and its potential collision with T+1.</w:t>
      </w:r>
    </w:p>
    <w:p w14:paraId="225CF6B6" w14:textId="3779CA29" w:rsidR="0010016E" w:rsidRPr="00645852" w:rsidRDefault="00645852" w:rsidP="00DE6916">
      <w:pPr>
        <w:pStyle w:val="ListParagraph"/>
        <w:numPr>
          <w:ilvl w:val="0"/>
          <w:numId w:val="10"/>
        </w:numPr>
        <w:rPr>
          <w:rFonts w:ascii="Arial" w:hAnsi="Arial" w:cs="Arial"/>
          <w:sz w:val="24"/>
          <w:szCs w:val="24"/>
        </w:rPr>
      </w:pPr>
      <w:r w:rsidRPr="00645852">
        <w:rPr>
          <w:rFonts w:ascii="Arial" w:hAnsi="Arial" w:cs="Arial"/>
          <w:sz w:val="24"/>
          <w:szCs w:val="24"/>
        </w:rPr>
        <w:t>T+1 will be implemented even if the industry is not fully prepared.</w:t>
      </w:r>
    </w:p>
    <w:p w14:paraId="41F636A3" w14:textId="77777777" w:rsidR="005B7C01" w:rsidRDefault="005B7C01" w:rsidP="006434EF">
      <w:pPr>
        <w:rPr>
          <w:rFonts w:ascii="Arial" w:hAnsi="Arial" w:cs="Arial"/>
          <w:b/>
          <w:sz w:val="24"/>
          <w:szCs w:val="24"/>
        </w:rPr>
      </w:pPr>
    </w:p>
    <w:p w14:paraId="5AE4B529" w14:textId="77777777" w:rsidR="005B7C01" w:rsidRDefault="005B7C01" w:rsidP="006434EF">
      <w:pPr>
        <w:rPr>
          <w:rFonts w:ascii="Arial" w:hAnsi="Arial" w:cs="Arial"/>
          <w:b/>
          <w:sz w:val="24"/>
          <w:szCs w:val="24"/>
        </w:rPr>
      </w:pPr>
    </w:p>
    <w:p w14:paraId="07E49F38" w14:textId="77777777" w:rsidR="005B7C01" w:rsidRDefault="005B7C01" w:rsidP="006434EF">
      <w:pPr>
        <w:rPr>
          <w:rFonts w:ascii="Arial" w:hAnsi="Arial" w:cs="Arial"/>
          <w:b/>
          <w:sz w:val="24"/>
          <w:szCs w:val="24"/>
        </w:rPr>
      </w:pPr>
    </w:p>
    <w:p w14:paraId="696FF086" w14:textId="1306D34B" w:rsidR="005160E0" w:rsidRPr="00227143" w:rsidRDefault="003F6C54" w:rsidP="006434EF">
      <w:pPr>
        <w:rPr>
          <w:rFonts w:ascii="Arial" w:eastAsia="Times New Roman" w:hAnsi="Arial" w:cs="Arial"/>
          <w:spacing w:val="-2"/>
          <w:sz w:val="24"/>
          <w:szCs w:val="24"/>
          <w:lang w:val="en"/>
        </w:rPr>
      </w:pPr>
      <w:r>
        <w:rPr>
          <w:rFonts w:ascii="Arial" w:hAnsi="Arial" w:cs="Arial"/>
          <w:b/>
          <w:sz w:val="24"/>
          <w:szCs w:val="24"/>
        </w:rPr>
        <w:lastRenderedPageBreak/>
        <w:t>3</w:t>
      </w:r>
      <w:r w:rsidR="0010016E" w:rsidRPr="00227143">
        <w:rPr>
          <w:rFonts w:ascii="Arial" w:hAnsi="Arial" w:cs="Arial"/>
          <w:b/>
          <w:sz w:val="24"/>
          <w:szCs w:val="24"/>
        </w:rPr>
        <w:t xml:space="preserve"> – </w:t>
      </w:r>
      <w:r w:rsidR="002C5675" w:rsidRPr="00227143">
        <w:rPr>
          <w:rFonts w:ascii="Arial" w:hAnsi="Arial" w:cs="Arial"/>
          <w:b/>
          <w:sz w:val="24"/>
          <w:szCs w:val="24"/>
        </w:rPr>
        <w:t>Working Group Reports</w:t>
      </w:r>
    </w:p>
    <w:p w14:paraId="2B9CAEB2" w14:textId="07DB38C5" w:rsidR="00FD22F6" w:rsidRPr="0026786B" w:rsidRDefault="005160E0" w:rsidP="006434EF">
      <w:pPr>
        <w:rPr>
          <w:rFonts w:ascii="Arial" w:hAnsi="Arial" w:cs="Arial"/>
          <w:sz w:val="24"/>
          <w:szCs w:val="24"/>
        </w:rPr>
      </w:pPr>
      <w:r w:rsidRPr="0026786B">
        <w:rPr>
          <w:rFonts w:ascii="Arial" w:hAnsi="Arial" w:cs="Arial"/>
          <w:sz w:val="24"/>
          <w:szCs w:val="24"/>
        </w:rPr>
        <w:t>Keith Evans</w:t>
      </w:r>
      <w:r w:rsidR="00FD22F6" w:rsidRPr="0026786B">
        <w:rPr>
          <w:rFonts w:ascii="Arial" w:hAnsi="Arial" w:cs="Arial"/>
          <w:sz w:val="24"/>
          <w:szCs w:val="24"/>
        </w:rPr>
        <w:t xml:space="preserve"> asked the chairs of each of the working groups to provide </w:t>
      </w:r>
      <w:r w:rsidR="00C730E9" w:rsidRPr="0026786B">
        <w:rPr>
          <w:rFonts w:ascii="Arial" w:hAnsi="Arial" w:cs="Arial"/>
          <w:sz w:val="24"/>
          <w:szCs w:val="24"/>
        </w:rPr>
        <w:t>an</w:t>
      </w:r>
      <w:r w:rsidR="004E646D">
        <w:rPr>
          <w:rFonts w:ascii="Arial" w:hAnsi="Arial" w:cs="Arial"/>
          <w:sz w:val="24"/>
          <w:szCs w:val="24"/>
        </w:rPr>
        <w:t xml:space="preserve"> </w:t>
      </w:r>
      <w:r w:rsidR="00FD22F6" w:rsidRPr="0026786B">
        <w:rPr>
          <w:rFonts w:ascii="Arial" w:hAnsi="Arial" w:cs="Arial"/>
          <w:sz w:val="24"/>
          <w:szCs w:val="24"/>
        </w:rPr>
        <w:t>update on their respective working groups’ activities.</w:t>
      </w:r>
    </w:p>
    <w:p w14:paraId="294A69F2" w14:textId="77777777" w:rsidR="000518F2" w:rsidRDefault="00C17CBE" w:rsidP="00227143">
      <w:pPr>
        <w:rPr>
          <w:rFonts w:ascii="Arial" w:hAnsi="Arial" w:cs="Arial"/>
          <w:sz w:val="24"/>
          <w:szCs w:val="24"/>
        </w:rPr>
      </w:pPr>
      <w:r>
        <w:rPr>
          <w:rFonts w:ascii="Arial" w:hAnsi="Arial" w:cs="Arial"/>
          <w:b/>
          <w:sz w:val="24"/>
          <w:szCs w:val="24"/>
        </w:rPr>
        <w:t xml:space="preserve">A - </w:t>
      </w:r>
      <w:r w:rsidR="00FD22F6" w:rsidRPr="0026786B">
        <w:rPr>
          <w:rFonts w:ascii="Arial" w:hAnsi="Arial" w:cs="Arial"/>
          <w:b/>
          <w:sz w:val="24"/>
          <w:szCs w:val="24"/>
        </w:rPr>
        <w:t>Operations</w:t>
      </w:r>
      <w:r w:rsidR="00FD22F6" w:rsidRPr="0026786B">
        <w:rPr>
          <w:rFonts w:ascii="Arial" w:hAnsi="Arial" w:cs="Arial"/>
          <w:sz w:val="24"/>
          <w:szCs w:val="24"/>
        </w:rPr>
        <w:t xml:space="preserve">: </w:t>
      </w:r>
    </w:p>
    <w:p w14:paraId="65FC135A" w14:textId="713E2AB3" w:rsidR="00476239" w:rsidRDefault="00CB53A4" w:rsidP="000518F2">
      <w:pPr>
        <w:pStyle w:val="ListParagraph"/>
        <w:numPr>
          <w:ilvl w:val="0"/>
          <w:numId w:val="11"/>
        </w:numPr>
        <w:rPr>
          <w:rFonts w:ascii="Arial" w:hAnsi="Arial" w:cs="Arial"/>
          <w:sz w:val="24"/>
          <w:szCs w:val="24"/>
        </w:rPr>
      </w:pPr>
      <w:r w:rsidRPr="00CB53A4">
        <w:rPr>
          <w:rFonts w:ascii="Arial" w:hAnsi="Arial" w:cs="Arial"/>
          <w:b/>
          <w:sz w:val="24"/>
          <w:szCs w:val="24"/>
        </w:rPr>
        <w:t>General Update</w:t>
      </w:r>
      <w:r>
        <w:rPr>
          <w:rFonts w:ascii="Arial" w:hAnsi="Arial" w:cs="Arial"/>
          <w:sz w:val="24"/>
          <w:szCs w:val="24"/>
        </w:rPr>
        <w:t xml:space="preserve">: </w:t>
      </w:r>
      <w:r w:rsidR="00B97FF4" w:rsidRPr="000518F2">
        <w:rPr>
          <w:rFonts w:ascii="Arial" w:hAnsi="Arial" w:cs="Arial"/>
          <w:sz w:val="24"/>
          <w:szCs w:val="24"/>
        </w:rPr>
        <w:t>Domenic Sgambelluri of Norther</w:t>
      </w:r>
      <w:r w:rsidR="00645852" w:rsidRPr="000518F2">
        <w:rPr>
          <w:rFonts w:ascii="Arial" w:hAnsi="Arial" w:cs="Arial"/>
          <w:sz w:val="24"/>
          <w:szCs w:val="24"/>
        </w:rPr>
        <w:t>n</w:t>
      </w:r>
      <w:r w:rsidR="00B97FF4" w:rsidRPr="000518F2">
        <w:rPr>
          <w:rFonts w:ascii="Arial" w:hAnsi="Arial" w:cs="Arial"/>
          <w:sz w:val="24"/>
          <w:szCs w:val="24"/>
        </w:rPr>
        <w:t xml:space="preserve"> Trust </w:t>
      </w:r>
      <w:r w:rsidR="004E646D" w:rsidRPr="000518F2">
        <w:rPr>
          <w:rFonts w:ascii="Arial" w:hAnsi="Arial" w:cs="Arial"/>
          <w:sz w:val="24"/>
          <w:szCs w:val="24"/>
        </w:rPr>
        <w:t>reported that</w:t>
      </w:r>
      <w:r w:rsidR="00DE6916" w:rsidRPr="000518F2">
        <w:rPr>
          <w:rFonts w:ascii="Arial" w:hAnsi="Arial" w:cs="Arial"/>
          <w:sz w:val="24"/>
          <w:szCs w:val="24"/>
        </w:rPr>
        <w:t xml:space="preserve"> at</w:t>
      </w:r>
      <w:r w:rsidR="004E646D" w:rsidRPr="000518F2">
        <w:rPr>
          <w:rFonts w:ascii="Arial" w:hAnsi="Arial" w:cs="Arial"/>
          <w:sz w:val="24"/>
          <w:szCs w:val="24"/>
        </w:rPr>
        <w:t xml:space="preserve"> the last meeting of the OWG</w:t>
      </w:r>
      <w:r w:rsidR="00DE6916" w:rsidRPr="000518F2">
        <w:rPr>
          <w:rFonts w:ascii="Arial" w:hAnsi="Arial" w:cs="Arial"/>
          <w:sz w:val="24"/>
          <w:szCs w:val="24"/>
        </w:rPr>
        <w:t xml:space="preserve">, members </w:t>
      </w:r>
      <w:r w:rsidR="00476239">
        <w:rPr>
          <w:rFonts w:ascii="Arial" w:hAnsi="Arial" w:cs="Arial"/>
          <w:sz w:val="24"/>
          <w:szCs w:val="24"/>
        </w:rPr>
        <w:t xml:space="preserve">discussed the CDS T+1 Migration Paper. CDS attended the last meeting to answer questions about the paper. In particular, CDS said that </w:t>
      </w:r>
      <w:r w:rsidR="00357E60">
        <w:rPr>
          <w:rFonts w:ascii="Arial" w:hAnsi="Arial" w:cs="Arial"/>
          <w:sz w:val="24"/>
          <w:szCs w:val="24"/>
        </w:rPr>
        <w:t xml:space="preserve">it </w:t>
      </w:r>
      <w:r w:rsidR="00476239">
        <w:rPr>
          <w:rFonts w:ascii="Arial" w:hAnsi="Arial" w:cs="Arial"/>
          <w:sz w:val="24"/>
          <w:szCs w:val="24"/>
        </w:rPr>
        <w:t xml:space="preserve">would be undertaking a review of the risk systems affected by T+1. </w:t>
      </w:r>
      <w:r w:rsidR="00357E60">
        <w:rPr>
          <w:rFonts w:ascii="Arial" w:hAnsi="Arial" w:cs="Arial"/>
          <w:sz w:val="24"/>
          <w:szCs w:val="24"/>
        </w:rPr>
        <w:t xml:space="preserve">Domenic </w:t>
      </w:r>
      <w:r w:rsidR="00476239">
        <w:rPr>
          <w:rFonts w:ascii="Arial" w:hAnsi="Arial" w:cs="Arial"/>
          <w:sz w:val="24"/>
          <w:szCs w:val="24"/>
        </w:rPr>
        <w:t xml:space="preserve">also mentioned that Broadridge provided a project status update. In particular, Broadridge has completed </w:t>
      </w:r>
      <w:r w:rsidR="00357E60">
        <w:rPr>
          <w:rFonts w:ascii="Arial" w:hAnsi="Arial" w:cs="Arial"/>
          <w:sz w:val="24"/>
          <w:szCs w:val="24"/>
        </w:rPr>
        <w:t xml:space="preserve">its </w:t>
      </w:r>
      <w:r w:rsidR="00476239">
        <w:rPr>
          <w:rFonts w:ascii="Arial" w:hAnsi="Arial" w:cs="Arial"/>
          <w:sz w:val="24"/>
          <w:szCs w:val="24"/>
        </w:rPr>
        <w:t xml:space="preserve">business requirements. He then mentioned that Fran Daly has been </w:t>
      </w:r>
      <w:r w:rsidR="00357E60">
        <w:rPr>
          <w:rFonts w:ascii="Arial" w:hAnsi="Arial" w:cs="Arial"/>
          <w:sz w:val="24"/>
          <w:szCs w:val="24"/>
        </w:rPr>
        <w:t xml:space="preserve">engaged </w:t>
      </w:r>
      <w:r w:rsidR="00476239">
        <w:rPr>
          <w:rFonts w:ascii="Arial" w:hAnsi="Arial" w:cs="Arial"/>
          <w:sz w:val="24"/>
          <w:szCs w:val="24"/>
        </w:rPr>
        <w:t xml:space="preserve">to Chair the Buyside Task Force to look into </w:t>
      </w:r>
      <w:r w:rsidR="00357E60">
        <w:rPr>
          <w:rFonts w:ascii="Arial" w:hAnsi="Arial" w:cs="Arial"/>
          <w:sz w:val="24"/>
          <w:szCs w:val="24"/>
        </w:rPr>
        <w:t>buy</w:t>
      </w:r>
      <w:r w:rsidR="006C4D4B">
        <w:rPr>
          <w:rFonts w:ascii="Arial" w:hAnsi="Arial" w:cs="Arial"/>
          <w:sz w:val="24"/>
          <w:szCs w:val="24"/>
        </w:rPr>
        <w:t>-</w:t>
      </w:r>
      <w:r w:rsidR="00357E60">
        <w:rPr>
          <w:rFonts w:ascii="Arial" w:hAnsi="Arial" w:cs="Arial"/>
          <w:sz w:val="24"/>
          <w:szCs w:val="24"/>
        </w:rPr>
        <w:t xml:space="preserve">side matching </w:t>
      </w:r>
      <w:r w:rsidR="00476239">
        <w:rPr>
          <w:rFonts w:ascii="Arial" w:hAnsi="Arial" w:cs="Arial"/>
          <w:sz w:val="24"/>
          <w:szCs w:val="24"/>
        </w:rPr>
        <w:t>issues with respect to T+1. The first meeting is scheduled for January 31, 2023.</w:t>
      </w:r>
    </w:p>
    <w:p w14:paraId="7FC815FE" w14:textId="7F31DB29" w:rsidR="00CB53A4" w:rsidRPr="00CB53A4" w:rsidRDefault="00476239" w:rsidP="00CB53A4">
      <w:pPr>
        <w:pStyle w:val="ListParagraph"/>
        <w:numPr>
          <w:ilvl w:val="0"/>
          <w:numId w:val="11"/>
        </w:numPr>
        <w:rPr>
          <w:rFonts w:ascii="Arial" w:hAnsi="Arial" w:cs="Arial"/>
          <w:sz w:val="24"/>
          <w:szCs w:val="24"/>
        </w:rPr>
      </w:pPr>
      <w:r w:rsidRPr="00CB53A4">
        <w:rPr>
          <w:rFonts w:ascii="Arial" w:hAnsi="Arial" w:cs="Arial"/>
          <w:b/>
          <w:sz w:val="24"/>
          <w:szCs w:val="24"/>
        </w:rPr>
        <w:t xml:space="preserve">Revised </w:t>
      </w:r>
      <w:r w:rsidR="00CB53A4">
        <w:rPr>
          <w:rFonts w:ascii="Arial" w:hAnsi="Arial" w:cs="Arial"/>
          <w:b/>
          <w:sz w:val="24"/>
          <w:szCs w:val="24"/>
        </w:rPr>
        <w:t xml:space="preserve">T+1 </w:t>
      </w:r>
      <w:r w:rsidRPr="00CB53A4">
        <w:rPr>
          <w:rFonts w:ascii="Arial" w:hAnsi="Arial" w:cs="Arial"/>
          <w:b/>
          <w:sz w:val="24"/>
          <w:szCs w:val="24"/>
        </w:rPr>
        <w:t>Asset List</w:t>
      </w:r>
      <w:r w:rsidRPr="00476239">
        <w:rPr>
          <w:rFonts w:ascii="Arial" w:hAnsi="Arial" w:cs="Arial"/>
          <w:sz w:val="24"/>
          <w:szCs w:val="24"/>
        </w:rPr>
        <w:t xml:space="preserve">. </w:t>
      </w:r>
      <w:r>
        <w:rPr>
          <w:rFonts w:ascii="Arial" w:hAnsi="Arial" w:cs="Arial"/>
          <w:sz w:val="24"/>
          <w:szCs w:val="24"/>
        </w:rPr>
        <w:t xml:space="preserve">Barb Amsden provided an update. A revised asset list was included in the meeting package. The OWG has reviewed the changes and </w:t>
      </w:r>
      <w:r w:rsidR="00357E60">
        <w:rPr>
          <w:rFonts w:ascii="Arial" w:hAnsi="Arial" w:cs="Arial"/>
          <w:sz w:val="24"/>
          <w:szCs w:val="24"/>
        </w:rPr>
        <w:t xml:space="preserve">is </w:t>
      </w:r>
      <w:r>
        <w:rPr>
          <w:rFonts w:ascii="Arial" w:hAnsi="Arial" w:cs="Arial"/>
          <w:sz w:val="24"/>
          <w:szCs w:val="24"/>
        </w:rPr>
        <w:t xml:space="preserve">in agreement. </w:t>
      </w:r>
      <w:r w:rsidR="00357E60">
        <w:rPr>
          <w:rFonts w:ascii="Arial" w:hAnsi="Arial" w:cs="Arial"/>
          <w:sz w:val="24"/>
          <w:szCs w:val="24"/>
        </w:rPr>
        <w:t>The main</w:t>
      </w:r>
      <w:r>
        <w:rPr>
          <w:rFonts w:ascii="Arial" w:hAnsi="Arial" w:cs="Arial"/>
          <w:sz w:val="24"/>
          <w:szCs w:val="24"/>
        </w:rPr>
        <w:t xml:space="preserve"> changes included </w:t>
      </w:r>
      <w:r w:rsidR="00357E60">
        <w:rPr>
          <w:rFonts w:ascii="Arial" w:hAnsi="Arial" w:cs="Arial"/>
          <w:sz w:val="24"/>
          <w:szCs w:val="24"/>
        </w:rPr>
        <w:t xml:space="preserve">updates to the </w:t>
      </w:r>
      <w:r>
        <w:rPr>
          <w:rFonts w:ascii="Arial" w:hAnsi="Arial" w:cs="Arial"/>
          <w:sz w:val="24"/>
          <w:szCs w:val="24"/>
        </w:rPr>
        <w:t xml:space="preserve">Investment Funds sections, as </w:t>
      </w:r>
      <w:r w:rsidR="00357E60">
        <w:rPr>
          <w:rFonts w:ascii="Arial" w:hAnsi="Arial" w:cs="Arial"/>
          <w:sz w:val="24"/>
          <w:szCs w:val="24"/>
        </w:rPr>
        <w:t xml:space="preserve">well as </w:t>
      </w:r>
      <w:r>
        <w:rPr>
          <w:rFonts w:ascii="Arial" w:hAnsi="Arial" w:cs="Arial"/>
          <w:sz w:val="24"/>
          <w:szCs w:val="24"/>
        </w:rPr>
        <w:t>Special Terms Trades.</w:t>
      </w:r>
      <w:r w:rsidR="00CB53A4" w:rsidRPr="00CB53A4">
        <w:rPr>
          <w:rFonts w:ascii="Arial" w:hAnsi="Arial" w:cs="Arial"/>
          <w:b/>
          <w:sz w:val="24"/>
          <w:szCs w:val="24"/>
        </w:rPr>
        <w:t xml:space="preserve"> </w:t>
      </w:r>
      <w:r w:rsidR="00357E60">
        <w:rPr>
          <w:rFonts w:ascii="Arial" w:hAnsi="Arial" w:cs="Arial"/>
          <w:b/>
          <w:sz w:val="24"/>
          <w:szCs w:val="24"/>
        </w:rPr>
        <w:t>T</w:t>
      </w:r>
      <w:r w:rsidR="00CB53A4" w:rsidRPr="00476239">
        <w:rPr>
          <w:rFonts w:ascii="Arial" w:hAnsi="Arial" w:cs="Arial"/>
          <w:b/>
          <w:sz w:val="24"/>
          <w:szCs w:val="24"/>
        </w:rPr>
        <w:t>he T+1 Steering Committee unanimously agreed with the recommend</w:t>
      </w:r>
      <w:r w:rsidR="00357E60">
        <w:rPr>
          <w:rFonts w:ascii="Arial" w:hAnsi="Arial" w:cs="Arial"/>
          <w:b/>
          <w:sz w:val="24"/>
          <w:szCs w:val="24"/>
        </w:rPr>
        <w:t>ed changes</w:t>
      </w:r>
      <w:r w:rsidR="00CB53A4" w:rsidRPr="00476239">
        <w:rPr>
          <w:rFonts w:ascii="Arial" w:hAnsi="Arial" w:cs="Arial"/>
          <w:b/>
          <w:sz w:val="24"/>
          <w:szCs w:val="24"/>
        </w:rPr>
        <w:t>, therefore th</w:t>
      </w:r>
      <w:r w:rsidR="00CB53A4">
        <w:rPr>
          <w:rFonts w:ascii="Arial" w:hAnsi="Arial" w:cs="Arial"/>
          <w:b/>
          <w:sz w:val="24"/>
          <w:szCs w:val="24"/>
        </w:rPr>
        <w:t xml:space="preserve">e Asset List </w:t>
      </w:r>
      <w:r w:rsidR="00357E60">
        <w:rPr>
          <w:rFonts w:ascii="Arial" w:hAnsi="Arial" w:cs="Arial"/>
          <w:b/>
          <w:sz w:val="24"/>
          <w:szCs w:val="24"/>
        </w:rPr>
        <w:t xml:space="preserve">as updated </w:t>
      </w:r>
      <w:r w:rsidR="00CB53A4" w:rsidRPr="00476239">
        <w:rPr>
          <w:rFonts w:ascii="Arial" w:hAnsi="Arial" w:cs="Arial"/>
          <w:b/>
          <w:sz w:val="24"/>
          <w:szCs w:val="24"/>
        </w:rPr>
        <w:t>is now approved.</w:t>
      </w:r>
    </w:p>
    <w:p w14:paraId="5780BB55" w14:textId="2DD5F475" w:rsidR="00CB53A4" w:rsidRPr="00CB53A4" w:rsidRDefault="00476239" w:rsidP="00CB53A4">
      <w:pPr>
        <w:pStyle w:val="ListParagraph"/>
        <w:numPr>
          <w:ilvl w:val="0"/>
          <w:numId w:val="11"/>
        </w:numPr>
        <w:rPr>
          <w:rFonts w:ascii="Arial" w:hAnsi="Arial" w:cs="Arial"/>
          <w:sz w:val="24"/>
          <w:szCs w:val="24"/>
        </w:rPr>
      </w:pPr>
      <w:r w:rsidRPr="00CB53A4">
        <w:rPr>
          <w:rFonts w:ascii="Arial" w:hAnsi="Arial" w:cs="Arial"/>
          <w:b/>
          <w:sz w:val="24"/>
          <w:szCs w:val="24"/>
        </w:rPr>
        <w:t>NI 24-101 Draft Comment Letter</w:t>
      </w:r>
      <w:r w:rsidRPr="00CB53A4">
        <w:rPr>
          <w:rFonts w:ascii="Arial" w:hAnsi="Arial" w:cs="Arial"/>
          <w:sz w:val="24"/>
          <w:szCs w:val="24"/>
        </w:rPr>
        <w:t>.</w:t>
      </w:r>
      <w:r w:rsidR="00CB53A4" w:rsidRPr="00CB53A4">
        <w:rPr>
          <w:rFonts w:ascii="Arial" w:hAnsi="Arial" w:cs="Arial"/>
          <w:sz w:val="24"/>
          <w:szCs w:val="24"/>
        </w:rPr>
        <w:t xml:space="preserve"> </w:t>
      </w:r>
      <w:r w:rsidR="00CB53A4" w:rsidRPr="00CB53A4">
        <w:rPr>
          <w:rFonts w:ascii="Arial" w:eastAsia="Times New Roman" w:hAnsi="Arial" w:cs="Arial"/>
          <w:spacing w:val="-2"/>
          <w:sz w:val="24"/>
          <w:szCs w:val="24"/>
        </w:rPr>
        <w:t xml:space="preserve">Jamie Anderson provided an overview of the draft Comment </w:t>
      </w:r>
      <w:r w:rsidR="00FE72D0">
        <w:rPr>
          <w:rFonts w:ascii="Arial" w:eastAsia="Times New Roman" w:hAnsi="Arial" w:cs="Arial"/>
          <w:spacing w:val="-2"/>
          <w:sz w:val="24"/>
          <w:szCs w:val="24"/>
        </w:rPr>
        <w:t>l</w:t>
      </w:r>
      <w:r w:rsidR="00CB53A4" w:rsidRPr="00CB53A4">
        <w:rPr>
          <w:rFonts w:ascii="Arial" w:eastAsia="Times New Roman" w:hAnsi="Arial" w:cs="Arial"/>
          <w:spacing w:val="-2"/>
          <w:sz w:val="24"/>
          <w:szCs w:val="24"/>
        </w:rPr>
        <w:t xml:space="preserve">etter being proposed by CCMA on behalf of the industry. </w:t>
      </w:r>
      <w:r w:rsidR="00A82860">
        <w:rPr>
          <w:rFonts w:ascii="Arial" w:eastAsia="Times New Roman" w:hAnsi="Arial" w:cs="Arial"/>
          <w:spacing w:val="-2"/>
          <w:sz w:val="24"/>
          <w:szCs w:val="24"/>
        </w:rPr>
        <w:t>The OWG reviewed the draft letter on Jan. 12, 2023; the LRWG on Jan. 19, 2023.</w:t>
      </w:r>
      <w:r w:rsidR="00CB53A4">
        <w:rPr>
          <w:rFonts w:ascii="Arial" w:eastAsia="Times New Roman" w:hAnsi="Arial" w:cs="Arial"/>
          <w:spacing w:val="-2"/>
          <w:sz w:val="24"/>
          <w:szCs w:val="24"/>
        </w:rPr>
        <w:t>This draft letter is being provided to the Steering Committee today</w:t>
      </w:r>
      <w:r w:rsidR="00A82860">
        <w:rPr>
          <w:rFonts w:ascii="Arial" w:eastAsia="Times New Roman" w:hAnsi="Arial" w:cs="Arial"/>
          <w:spacing w:val="-2"/>
          <w:sz w:val="24"/>
          <w:szCs w:val="24"/>
        </w:rPr>
        <w:t xml:space="preserve"> for initial review</w:t>
      </w:r>
      <w:r w:rsidR="00FE72D0">
        <w:rPr>
          <w:rFonts w:ascii="Arial" w:eastAsia="Times New Roman" w:hAnsi="Arial" w:cs="Arial"/>
          <w:spacing w:val="-2"/>
          <w:sz w:val="24"/>
          <w:szCs w:val="24"/>
        </w:rPr>
        <w:t xml:space="preserve"> of the communication</w:t>
      </w:r>
      <w:r w:rsidR="00CB53A4">
        <w:rPr>
          <w:rFonts w:ascii="Arial" w:eastAsia="Times New Roman" w:hAnsi="Arial" w:cs="Arial"/>
          <w:spacing w:val="-2"/>
          <w:sz w:val="24"/>
          <w:szCs w:val="24"/>
        </w:rPr>
        <w:t>, with final approval expected at the February meeting</w:t>
      </w:r>
      <w:r w:rsidR="00FE72D0">
        <w:rPr>
          <w:rFonts w:ascii="Arial" w:eastAsia="Times New Roman" w:hAnsi="Arial" w:cs="Arial"/>
          <w:spacing w:val="-2"/>
          <w:sz w:val="24"/>
          <w:szCs w:val="24"/>
        </w:rPr>
        <w:t xml:space="preserve"> (submission deadline is March 17, 2023)</w:t>
      </w:r>
      <w:r w:rsidR="00CB53A4">
        <w:rPr>
          <w:rFonts w:ascii="Arial" w:eastAsia="Times New Roman" w:hAnsi="Arial" w:cs="Arial"/>
          <w:spacing w:val="-2"/>
          <w:sz w:val="24"/>
          <w:szCs w:val="24"/>
        </w:rPr>
        <w:t>. Jamie reported that t</w:t>
      </w:r>
      <w:r w:rsidR="00CB53A4" w:rsidRPr="00CB53A4">
        <w:rPr>
          <w:rFonts w:ascii="Arial" w:eastAsia="Times New Roman" w:hAnsi="Arial" w:cs="Arial"/>
          <w:spacing w:val="-2"/>
          <w:sz w:val="24"/>
          <w:szCs w:val="24"/>
        </w:rPr>
        <w:t xml:space="preserve">here are two primary points being made within the Comment Letter. The first </w:t>
      </w:r>
      <w:r w:rsidR="00357E60">
        <w:rPr>
          <w:rFonts w:ascii="Arial" w:eastAsia="Times New Roman" w:hAnsi="Arial" w:cs="Arial"/>
          <w:spacing w:val="-2"/>
          <w:sz w:val="24"/>
          <w:szCs w:val="24"/>
        </w:rPr>
        <w:t>addresses</w:t>
      </w:r>
      <w:r w:rsidR="00CB53A4" w:rsidRPr="00CB53A4">
        <w:rPr>
          <w:rFonts w:ascii="Arial" w:eastAsia="Times New Roman" w:hAnsi="Arial" w:cs="Arial"/>
          <w:spacing w:val="-2"/>
          <w:sz w:val="24"/>
          <w:szCs w:val="24"/>
        </w:rPr>
        <w:t xml:space="preserve"> the proposed cut off time for the affirmation of ITP trades as proposed by the CSA </w:t>
      </w:r>
      <w:r w:rsidR="00357E60">
        <w:rPr>
          <w:rFonts w:ascii="Arial" w:eastAsia="Times New Roman" w:hAnsi="Arial" w:cs="Arial"/>
          <w:spacing w:val="-2"/>
          <w:sz w:val="24"/>
          <w:szCs w:val="24"/>
        </w:rPr>
        <w:t xml:space="preserve">i.e. </w:t>
      </w:r>
      <w:r w:rsidR="00CB53A4" w:rsidRPr="00CB53A4">
        <w:rPr>
          <w:rFonts w:ascii="Arial" w:eastAsia="Times New Roman" w:hAnsi="Arial" w:cs="Arial"/>
          <w:spacing w:val="-2"/>
          <w:sz w:val="24"/>
          <w:szCs w:val="24"/>
        </w:rPr>
        <w:t xml:space="preserve">9:00 PM on Trade Date. The industry believes that in order to maximize the number of trades settling in the overnight CDS settlement cycle, 3:59 AM on T+1 </w:t>
      </w:r>
      <w:r w:rsidR="00357E60">
        <w:rPr>
          <w:rFonts w:ascii="Arial" w:eastAsia="Times New Roman" w:hAnsi="Arial" w:cs="Arial"/>
          <w:spacing w:val="-2"/>
          <w:sz w:val="24"/>
          <w:szCs w:val="24"/>
        </w:rPr>
        <w:t>is</w:t>
      </w:r>
      <w:r w:rsidR="00357E60" w:rsidRPr="00CB53A4">
        <w:rPr>
          <w:rFonts w:ascii="Arial" w:eastAsia="Times New Roman" w:hAnsi="Arial" w:cs="Arial"/>
          <w:spacing w:val="-2"/>
          <w:sz w:val="24"/>
          <w:szCs w:val="24"/>
        </w:rPr>
        <w:t xml:space="preserve"> </w:t>
      </w:r>
      <w:r w:rsidR="00CB53A4" w:rsidRPr="00CB53A4">
        <w:rPr>
          <w:rFonts w:ascii="Arial" w:eastAsia="Times New Roman" w:hAnsi="Arial" w:cs="Arial"/>
          <w:spacing w:val="-2"/>
          <w:sz w:val="24"/>
          <w:szCs w:val="24"/>
        </w:rPr>
        <w:t xml:space="preserve">a better option. The second was the timing at which data would be collected to identify the success of the effectiveness of the National Instrument. The draft letter recommends the following times; 4:00 PM on Trade Date, 8:00 PM on Trade Date, Midnight on Trade Date, 3:59 AM on Trade Date +1, noon on Trade Date +1, 4:00 PM on Trade Date +1, and everything after Trade Date +1. </w:t>
      </w:r>
      <w:r w:rsidR="00CB53A4">
        <w:rPr>
          <w:rFonts w:ascii="Arial" w:eastAsia="Times New Roman" w:hAnsi="Arial" w:cs="Arial"/>
          <w:spacing w:val="-2"/>
          <w:sz w:val="24"/>
          <w:szCs w:val="24"/>
        </w:rPr>
        <w:t>The discussions centered around the following items;</w:t>
      </w:r>
    </w:p>
    <w:p w14:paraId="3DE7396D" w14:textId="7F3764CA" w:rsidR="00CB53A4" w:rsidRDefault="00CB53A4" w:rsidP="00CB53A4">
      <w:pPr>
        <w:pStyle w:val="ListParagraph"/>
        <w:numPr>
          <w:ilvl w:val="1"/>
          <w:numId w:val="11"/>
        </w:numPr>
        <w:rPr>
          <w:rFonts w:ascii="Arial" w:hAnsi="Arial" w:cs="Arial"/>
          <w:sz w:val="24"/>
          <w:szCs w:val="24"/>
        </w:rPr>
      </w:pPr>
      <w:r>
        <w:rPr>
          <w:rFonts w:ascii="Arial" w:hAnsi="Arial" w:cs="Arial"/>
          <w:sz w:val="24"/>
          <w:szCs w:val="24"/>
        </w:rPr>
        <w:lastRenderedPageBreak/>
        <w:t>Does the CDS job scheduler within the new PTM function the same as the current CDSX? Johann from CDS indicated that the new system will have essentially the same processing timelines. It is expected that CDS will review our reporting needs and adjust accordingly.</w:t>
      </w:r>
    </w:p>
    <w:p w14:paraId="6F7DF39A" w14:textId="1B85DB5C" w:rsidR="00CB53A4" w:rsidRDefault="0067307B" w:rsidP="00CB53A4">
      <w:pPr>
        <w:pStyle w:val="ListParagraph"/>
        <w:numPr>
          <w:ilvl w:val="1"/>
          <w:numId w:val="11"/>
        </w:numPr>
        <w:rPr>
          <w:rFonts w:ascii="Arial" w:hAnsi="Arial" w:cs="Arial"/>
          <w:sz w:val="24"/>
          <w:szCs w:val="24"/>
        </w:rPr>
      </w:pPr>
      <w:r>
        <w:rPr>
          <w:rFonts w:ascii="Arial" w:hAnsi="Arial" w:cs="Arial"/>
          <w:sz w:val="24"/>
          <w:szCs w:val="24"/>
        </w:rPr>
        <w:t>A custodian suggested that t</w:t>
      </w:r>
      <w:r w:rsidR="00CB53A4">
        <w:rPr>
          <w:rFonts w:ascii="Arial" w:hAnsi="Arial" w:cs="Arial"/>
          <w:sz w:val="24"/>
          <w:szCs w:val="24"/>
        </w:rPr>
        <w:t xml:space="preserve">here is little or no ‘bite’ to this regulation, therefore what is the value? </w:t>
      </w:r>
      <w:r>
        <w:rPr>
          <w:rFonts w:ascii="Arial" w:hAnsi="Arial" w:cs="Arial"/>
          <w:sz w:val="24"/>
          <w:szCs w:val="24"/>
        </w:rPr>
        <w:t>Reporting requirements are watered down. Keith suggested that he doubts the regulators would interested in deleting the NI. He said that the rates are good in Canada because this NI exists, and therefore are working effectively.</w:t>
      </w:r>
    </w:p>
    <w:p w14:paraId="793D28E4" w14:textId="655E0F88" w:rsidR="0067307B" w:rsidRDefault="00B21DBB" w:rsidP="00CB53A4">
      <w:pPr>
        <w:pStyle w:val="ListParagraph"/>
        <w:numPr>
          <w:ilvl w:val="1"/>
          <w:numId w:val="11"/>
        </w:numPr>
        <w:rPr>
          <w:rFonts w:ascii="Arial" w:hAnsi="Arial" w:cs="Arial"/>
          <w:sz w:val="24"/>
          <w:szCs w:val="24"/>
        </w:rPr>
      </w:pPr>
      <w:r>
        <w:rPr>
          <w:rFonts w:ascii="Arial" w:hAnsi="Arial" w:cs="Arial"/>
          <w:sz w:val="24"/>
          <w:szCs w:val="24"/>
        </w:rPr>
        <w:t>A discussion around what the various members are thinking of organizing their operations to deal with the trade affirmation by 3:59 AM on T+1. Some firms thought that they would need to have staff available overnight, while others expect to set an earlier time (such as 9:00 PM on trade Date) with their buy side clients. This would allow them to align their operation with activity in the U.S. Keith suggested that this is not a one size fits all solution, but instead there are many different ways for members to reach the thresholds required by the NI.</w:t>
      </w:r>
    </w:p>
    <w:p w14:paraId="6486BC1B" w14:textId="0ED73EA7" w:rsidR="00B830CD" w:rsidRPr="00CB53A4" w:rsidRDefault="00B830CD" w:rsidP="00CB53A4">
      <w:pPr>
        <w:pStyle w:val="ListParagraph"/>
        <w:numPr>
          <w:ilvl w:val="1"/>
          <w:numId w:val="11"/>
        </w:numPr>
        <w:rPr>
          <w:rFonts w:ascii="Arial" w:hAnsi="Arial" w:cs="Arial"/>
          <w:sz w:val="24"/>
          <w:szCs w:val="24"/>
        </w:rPr>
      </w:pPr>
      <w:r>
        <w:rPr>
          <w:rFonts w:ascii="Arial" w:hAnsi="Arial" w:cs="Arial"/>
          <w:sz w:val="24"/>
          <w:szCs w:val="24"/>
        </w:rPr>
        <w:t>Keith asked that all comments be forwarded to himself for collection.</w:t>
      </w:r>
    </w:p>
    <w:p w14:paraId="51BCB6C9" w14:textId="040FE6F4" w:rsidR="005874A2" w:rsidRDefault="00C17CBE" w:rsidP="009C13A1">
      <w:pPr>
        <w:rPr>
          <w:rFonts w:ascii="Arial" w:hAnsi="Arial" w:cs="Arial"/>
          <w:sz w:val="24"/>
          <w:szCs w:val="24"/>
        </w:rPr>
      </w:pPr>
      <w:r w:rsidRPr="00B87B19">
        <w:rPr>
          <w:rFonts w:ascii="Arial" w:hAnsi="Arial" w:cs="Arial"/>
          <w:b/>
          <w:sz w:val="24"/>
          <w:szCs w:val="24"/>
        </w:rPr>
        <w:t xml:space="preserve">B - </w:t>
      </w:r>
      <w:r w:rsidR="00031962" w:rsidRPr="00B87B19">
        <w:rPr>
          <w:rFonts w:ascii="Arial" w:hAnsi="Arial" w:cs="Arial"/>
          <w:b/>
          <w:sz w:val="24"/>
          <w:szCs w:val="24"/>
        </w:rPr>
        <w:t>Legal:</w:t>
      </w:r>
      <w:r w:rsidR="00031962" w:rsidRPr="00B87B19">
        <w:rPr>
          <w:rFonts w:ascii="Arial" w:hAnsi="Arial" w:cs="Arial"/>
          <w:sz w:val="24"/>
          <w:szCs w:val="24"/>
        </w:rPr>
        <w:t xml:space="preserve"> Jamie Anderson </w:t>
      </w:r>
      <w:r w:rsidR="00DF3929" w:rsidRPr="00B87B19">
        <w:rPr>
          <w:rFonts w:ascii="Arial" w:hAnsi="Arial" w:cs="Arial"/>
          <w:sz w:val="24"/>
          <w:szCs w:val="24"/>
        </w:rPr>
        <w:t xml:space="preserve">reported </w:t>
      </w:r>
      <w:r w:rsidR="00031962" w:rsidRPr="00B87B19">
        <w:rPr>
          <w:rFonts w:ascii="Arial" w:hAnsi="Arial" w:cs="Arial"/>
          <w:sz w:val="24"/>
          <w:szCs w:val="24"/>
        </w:rPr>
        <w:t xml:space="preserve">that </w:t>
      </w:r>
      <w:r w:rsidR="00331795" w:rsidRPr="00B87B19">
        <w:rPr>
          <w:rFonts w:ascii="Arial" w:hAnsi="Arial" w:cs="Arial"/>
          <w:sz w:val="24"/>
          <w:szCs w:val="24"/>
        </w:rPr>
        <w:t>the LRWG</w:t>
      </w:r>
      <w:r w:rsidR="004E646D" w:rsidRPr="00B87B19">
        <w:rPr>
          <w:rFonts w:ascii="Arial" w:hAnsi="Arial" w:cs="Arial"/>
          <w:sz w:val="24"/>
          <w:szCs w:val="24"/>
        </w:rPr>
        <w:t xml:space="preserve"> </w:t>
      </w:r>
      <w:r w:rsidR="003E6FE4">
        <w:rPr>
          <w:rFonts w:ascii="Arial" w:hAnsi="Arial" w:cs="Arial"/>
          <w:sz w:val="24"/>
          <w:szCs w:val="24"/>
        </w:rPr>
        <w:t xml:space="preserve">held a </w:t>
      </w:r>
      <w:r w:rsidR="00280761" w:rsidRPr="00FD53DD">
        <w:rPr>
          <w:rFonts w:ascii="Arial" w:hAnsi="Arial" w:cs="Arial"/>
          <w:sz w:val="24"/>
          <w:szCs w:val="24"/>
        </w:rPr>
        <w:t xml:space="preserve">meeting </w:t>
      </w:r>
      <w:r w:rsidR="00B830CD">
        <w:rPr>
          <w:rFonts w:ascii="Arial" w:hAnsi="Arial" w:cs="Arial"/>
          <w:sz w:val="24"/>
          <w:szCs w:val="24"/>
        </w:rPr>
        <w:t xml:space="preserve">recently. Jamie said that the LRWG needs MBS experts to assist with the month end confirmation distribution process. He also reported that Issue Log LRWG-029 - Securities Lending Agreements was being recommended for closure. He said that since the </w:t>
      </w:r>
      <w:r w:rsidR="007A1560">
        <w:rPr>
          <w:rFonts w:ascii="Arial" w:hAnsi="Arial" w:cs="Arial"/>
          <w:sz w:val="24"/>
          <w:szCs w:val="24"/>
        </w:rPr>
        <w:t xml:space="preserve">various </w:t>
      </w:r>
      <w:r w:rsidR="00B830CD">
        <w:rPr>
          <w:rFonts w:ascii="Arial" w:hAnsi="Arial" w:cs="Arial"/>
          <w:sz w:val="24"/>
          <w:szCs w:val="24"/>
        </w:rPr>
        <w:t xml:space="preserve">Master Lending Agreements did not reflect a specific settlement date, </w:t>
      </w:r>
      <w:r w:rsidR="007A1560">
        <w:rPr>
          <w:rFonts w:ascii="Arial" w:hAnsi="Arial" w:cs="Arial"/>
          <w:sz w:val="24"/>
          <w:szCs w:val="24"/>
        </w:rPr>
        <w:t xml:space="preserve">they </w:t>
      </w:r>
      <w:r w:rsidR="00B830CD">
        <w:rPr>
          <w:rFonts w:ascii="Arial" w:hAnsi="Arial" w:cs="Arial"/>
          <w:sz w:val="24"/>
          <w:szCs w:val="24"/>
        </w:rPr>
        <w:t>did no</w:t>
      </w:r>
      <w:r w:rsidR="00FE72D0">
        <w:rPr>
          <w:rFonts w:ascii="Arial" w:hAnsi="Arial" w:cs="Arial"/>
          <w:sz w:val="24"/>
          <w:szCs w:val="24"/>
        </w:rPr>
        <w:t>t</w:t>
      </w:r>
      <w:r w:rsidR="00B830CD">
        <w:rPr>
          <w:rFonts w:ascii="Arial" w:hAnsi="Arial" w:cs="Arial"/>
          <w:sz w:val="24"/>
          <w:szCs w:val="24"/>
        </w:rPr>
        <w:t xml:space="preserve"> need to be changed. However individual agreements members might have may need modification, but that this on a member by member basis.</w:t>
      </w:r>
    </w:p>
    <w:p w14:paraId="784CB86D" w14:textId="251520F6" w:rsidR="00EE7A56" w:rsidRDefault="00C17CBE" w:rsidP="00C17CBE">
      <w:pPr>
        <w:rPr>
          <w:rFonts w:ascii="Arial" w:hAnsi="Arial" w:cs="Arial"/>
          <w:sz w:val="24"/>
          <w:szCs w:val="24"/>
        </w:rPr>
      </w:pPr>
      <w:r>
        <w:rPr>
          <w:rFonts w:ascii="Arial" w:hAnsi="Arial" w:cs="Arial"/>
          <w:b/>
          <w:sz w:val="24"/>
          <w:szCs w:val="24"/>
        </w:rPr>
        <w:t xml:space="preserve">C - </w:t>
      </w:r>
      <w:r w:rsidR="00FD22F6" w:rsidRPr="00C17CBE">
        <w:rPr>
          <w:rFonts w:ascii="Arial" w:hAnsi="Arial" w:cs="Arial"/>
          <w:b/>
          <w:sz w:val="24"/>
          <w:szCs w:val="24"/>
        </w:rPr>
        <w:t xml:space="preserve">Mutual Funds: </w:t>
      </w:r>
      <w:r w:rsidR="00FD22F6" w:rsidRPr="00C17CBE">
        <w:rPr>
          <w:rFonts w:ascii="Arial" w:hAnsi="Arial" w:cs="Arial"/>
          <w:sz w:val="24"/>
          <w:szCs w:val="24"/>
        </w:rPr>
        <w:t xml:space="preserve">Russ White said that </w:t>
      </w:r>
      <w:r w:rsidR="0029507F" w:rsidRPr="00C17CBE">
        <w:rPr>
          <w:rFonts w:ascii="Arial" w:hAnsi="Arial" w:cs="Arial"/>
          <w:sz w:val="24"/>
          <w:szCs w:val="24"/>
        </w:rPr>
        <w:t xml:space="preserve">the Mutual Fund </w:t>
      </w:r>
      <w:r w:rsidR="00FD22F6" w:rsidRPr="00C17CBE">
        <w:rPr>
          <w:rFonts w:ascii="Arial" w:hAnsi="Arial" w:cs="Arial"/>
          <w:sz w:val="24"/>
          <w:szCs w:val="24"/>
        </w:rPr>
        <w:t xml:space="preserve">working group </w:t>
      </w:r>
      <w:r w:rsidR="006300D6" w:rsidRPr="00C17CBE">
        <w:rPr>
          <w:rFonts w:ascii="Arial" w:hAnsi="Arial" w:cs="Arial"/>
          <w:sz w:val="24"/>
          <w:szCs w:val="24"/>
        </w:rPr>
        <w:t xml:space="preserve">had recently </w:t>
      </w:r>
      <w:r w:rsidRPr="00C17CBE">
        <w:rPr>
          <w:rFonts w:ascii="Arial" w:hAnsi="Arial" w:cs="Arial"/>
          <w:sz w:val="24"/>
          <w:szCs w:val="24"/>
        </w:rPr>
        <w:t xml:space="preserve">met </w:t>
      </w:r>
      <w:r w:rsidR="00C730E9">
        <w:rPr>
          <w:rFonts w:ascii="Arial" w:hAnsi="Arial" w:cs="Arial"/>
          <w:sz w:val="24"/>
          <w:szCs w:val="24"/>
        </w:rPr>
        <w:t>and continue</w:t>
      </w:r>
      <w:r w:rsidR="00C834CA">
        <w:rPr>
          <w:rFonts w:ascii="Arial" w:hAnsi="Arial" w:cs="Arial"/>
          <w:sz w:val="24"/>
          <w:szCs w:val="24"/>
        </w:rPr>
        <w:t>s</w:t>
      </w:r>
      <w:r w:rsidR="00C730E9">
        <w:rPr>
          <w:rFonts w:ascii="Arial" w:hAnsi="Arial" w:cs="Arial"/>
          <w:sz w:val="24"/>
          <w:szCs w:val="24"/>
        </w:rPr>
        <w:t xml:space="preserve"> with</w:t>
      </w:r>
      <w:r w:rsidR="00C61349">
        <w:rPr>
          <w:rFonts w:ascii="Arial" w:hAnsi="Arial" w:cs="Arial"/>
          <w:sz w:val="24"/>
          <w:szCs w:val="24"/>
        </w:rPr>
        <w:t xml:space="preserve"> their review of activities related to T+1. </w:t>
      </w:r>
      <w:r w:rsidR="00B830CD">
        <w:rPr>
          <w:rFonts w:ascii="Arial" w:hAnsi="Arial" w:cs="Arial"/>
          <w:sz w:val="24"/>
          <w:szCs w:val="24"/>
        </w:rPr>
        <w:t>The CSA reported that the industry is expected to move to T+1, however, not all need to move. This flexibility provided by the CSA meets the needs expressed by IFIC. He also said that many of the manufacturers he has spoken with indicated that they are working through their review but expect most funds to move to T+1.</w:t>
      </w:r>
    </w:p>
    <w:p w14:paraId="49C46F69" w14:textId="7DE49A33" w:rsidR="00547E68" w:rsidRPr="0026786B" w:rsidRDefault="00C17CBE" w:rsidP="006434EF">
      <w:pPr>
        <w:rPr>
          <w:rFonts w:ascii="Arial" w:hAnsi="Arial" w:cs="Arial"/>
          <w:sz w:val="24"/>
          <w:szCs w:val="24"/>
        </w:rPr>
      </w:pPr>
      <w:r>
        <w:rPr>
          <w:rFonts w:ascii="Arial" w:hAnsi="Arial" w:cs="Arial"/>
          <w:b/>
          <w:sz w:val="24"/>
          <w:szCs w:val="24"/>
        </w:rPr>
        <w:t xml:space="preserve">D </w:t>
      </w:r>
      <w:r w:rsidR="0028574F">
        <w:rPr>
          <w:rFonts w:ascii="Arial" w:hAnsi="Arial" w:cs="Arial"/>
          <w:b/>
          <w:sz w:val="24"/>
          <w:szCs w:val="24"/>
        </w:rPr>
        <w:t>–</w:t>
      </w:r>
      <w:r>
        <w:rPr>
          <w:rFonts w:ascii="Arial" w:hAnsi="Arial" w:cs="Arial"/>
          <w:b/>
          <w:sz w:val="24"/>
          <w:szCs w:val="24"/>
        </w:rPr>
        <w:t xml:space="preserve"> </w:t>
      </w:r>
      <w:r w:rsidR="0028574F">
        <w:rPr>
          <w:rFonts w:ascii="Arial" w:hAnsi="Arial" w:cs="Arial"/>
          <w:b/>
          <w:sz w:val="24"/>
          <w:szCs w:val="24"/>
        </w:rPr>
        <w:t>Communication/</w:t>
      </w:r>
      <w:r w:rsidR="00FD22F6" w:rsidRPr="00C17CBE">
        <w:rPr>
          <w:rFonts w:ascii="Arial" w:hAnsi="Arial" w:cs="Arial"/>
          <w:b/>
          <w:sz w:val="24"/>
          <w:szCs w:val="24"/>
        </w:rPr>
        <w:t>Education:</w:t>
      </w:r>
      <w:r w:rsidR="00FD22F6" w:rsidRPr="00C17CBE">
        <w:rPr>
          <w:rFonts w:ascii="Arial" w:hAnsi="Arial" w:cs="Arial"/>
          <w:sz w:val="24"/>
          <w:szCs w:val="24"/>
        </w:rPr>
        <w:t xml:space="preserve"> Barb Amsden updated the group on the </w:t>
      </w:r>
      <w:r w:rsidR="00B634F8" w:rsidRPr="00C17CBE">
        <w:rPr>
          <w:rFonts w:ascii="Arial" w:hAnsi="Arial" w:cs="Arial"/>
          <w:sz w:val="24"/>
          <w:szCs w:val="24"/>
        </w:rPr>
        <w:t>activities o</w:t>
      </w:r>
      <w:r w:rsidR="00FD22F6" w:rsidRPr="00C17CBE">
        <w:rPr>
          <w:rFonts w:ascii="Arial" w:hAnsi="Arial" w:cs="Arial"/>
          <w:sz w:val="24"/>
          <w:szCs w:val="24"/>
        </w:rPr>
        <w:t>f th</w:t>
      </w:r>
      <w:r w:rsidR="00B634F8" w:rsidRPr="00C17CBE">
        <w:rPr>
          <w:rFonts w:ascii="Arial" w:hAnsi="Arial" w:cs="Arial"/>
          <w:sz w:val="24"/>
          <w:szCs w:val="24"/>
        </w:rPr>
        <w:t>e Communications and Education W</w:t>
      </w:r>
      <w:r w:rsidR="00FD22F6" w:rsidRPr="00C17CBE">
        <w:rPr>
          <w:rFonts w:ascii="Arial" w:hAnsi="Arial" w:cs="Arial"/>
          <w:sz w:val="24"/>
          <w:szCs w:val="24"/>
        </w:rPr>
        <w:t>orking Group</w:t>
      </w:r>
      <w:r w:rsidR="00A82652">
        <w:rPr>
          <w:rFonts w:ascii="Arial" w:hAnsi="Arial" w:cs="Arial"/>
          <w:sz w:val="24"/>
          <w:szCs w:val="24"/>
        </w:rPr>
        <w:t xml:space="preserve">. She said that the CEWG is </w:t>
      </w:r>
      <w:r w:rsidR="00B830CD">
        <w:rPr>
          <w:rFonts w:ascii="Arial" w:hAnsi="Arial" w:cs="Arial"/>
          <w:sz w:val="24"/>
          <w:szCs w:val="24"/>
        </w:rPr>
        <w:t xml:space="preserve">issuing a new Newsletter for January 31, 2023. That the CCMA LinkedIn account is a good source of information. The CEWG is also working on a Buyside Checklist. </w:t>
      </w:r>
    </w:p>
    <w:p w14:paraId="00352276" w14:textId="711BC5D3" w:rsidR="00D040E3" w:rsidRDefault="00263297" w:rsidP="00F854E8">
      <w:pPr>
        <w:rPr>
          <w:rFonts w:ascii="Arial" w:hAnsi="Arial" w:cs="Arial"/>
          <w:sz w:val="24"/>
          <w:szCs w:val="24"/>
        </w:rPr>
      </w:pPr>
      <w:r>
        <w:rPr>
          <w:rFonts w:ascii="Arial" w:hAnsi="Arial" w:cs="Arial"/>
          <w:b/>
          <w:sz w:val="24"/>
          <w:szCs w:val="24"/>
        </w:rPr>
        <w:lastRenderedPageBreak/>
        <w:t>4</w:t>
      </w:r>
      <w:r w:rsidR="00F854E8" w:rsidRPr="0026786B">
        <w:rPr>
          <w:rFonts w:ascii="Arial" w:hAnsi="Arial" w:cs="Arial"/>
          <w:b/>
          <w:sz w:val="24"/>
          <w:szCs w:val="24"/>
        </w:rPr>
        <w:t xml:space="preserve"> – </w:t>
      </w:r>
      <w:r w:rsidR="0053141C" w:rsidRPr="00F854E8">
        <w:rPr>
          <w:rFonts w:ascii="Arial" w:hAnsi="Arial" w:cs="Arial"/>
          <w:b/>
          <w:sz w:val="24"/>
          <w:szCs w:val="24"/>
        </w:rPr>
        <w:t>Other Business</w:t>
      </w:r>
      <w:r w:rsidR="00547E68" w:rsidRPr="00F854E8">
        <w:rPr>
          <w:rFonts w:ascii="Arial" w:hAnsi="Arial" w:cs="Arial"/>
          <w:b/>
          <w:sz w:val="24"/>
          <w:szCs w:val="24"/>
        </w:rPr>
        <w:t xml:space="preserve">: </w:t>
      </w:r>
      <w:r w:rsidR="00885257">
        <w:rPr>
          <w:rFonts w:ascii="Arial" w:hAnsi="Arial" w:cs="Arial"/>
          <w:sz w:val="24"/>
          <w:szCs w:val="24"/>
        </w:rPr>
        <w:t>Keith noted that a task force was being constituted by the OWG to work with the buy-side to examine how trades can be affirmed earlier in the cycle (e.g. to meet the proposed 3:9 a.m. deadline)</w:t>
      </w:r>
      <w:r w:rsidR="00990F2C" w:rsidRPr="00990F2C">
        <w:rPr>
          <w:rFonts w:ascii="Arial" w:hAnsi="Arial" w:cs="Arial"/>
          <w:sz w:val="24"/>
          <w:szCs w:val="24"/>
        </w:rPr>
        <w:t>.</w:t>
      </w:r>
    </w:p>
    <w:p w14:paraId="0A71D135" w14:textId="0390E18D" w:rsidR="00FE3BC8" w:rsidRDefault="00263297" w:rsidP="00F854E8">
      <w:pPr>
        <w:rPr>
          <w:rFonts w:ascii="Arial" w:hAnsi="Arial" w:cs="Arial"/>
          <w:sz w:val="24"/>
          <w:szCs w:val="24"/>
        </w:rPr>
      </w:pPr>
      <w:r>
        <w:rPr>
          <w:rFonts w:ascii="Arial" w:hAnsi="Arial" w:cs="Arial"/>
          <w:b/>
          <w:sz w:val="24"/>
          <w:szCs w:val="24"/>
        </w:rPr>
        <w:t>5</w:t>
      </w:r>
      <w:r w:rsidR="00F854E8" w:rsidRPr="0026786B">
        <w:rPr>
          <w:rFonts w:ascii="Arial" w:hAnsi="Arial" w:cs="Arial"/>
          <w:b/>
          <w:sz w:val="24"/>
          <w:szCs w:val="24"/>
        </w:rPr>
        <w:t xml:space="preserve"> – </w:t>
      </w:r>
      <w:r w:rsidR="00820789" w:rsidRPr="00F854E8">
        <w:rPr>
          <w:rFonts w:ascii="Arial" w:hAnsi="Arial" w:cs="Arial"/>
          <w:b/>
          <w:sz w:val="24"/>
          <w:szCs w:val="24"/>
        </w:rPr>
        <w:t xml:space="preserve">Next </w:t>
      </w:r>
      <w:r w:rsidR="00C830C4" w:rsidRPr="00F854E8">
        <w:rPr>
          <w:rFonts w:ascii="Arial" w:hAnsi="Arial" w:cs="Arial"/>
          <w:b/>
          <w:sz w:val="24"/>
          <w:szCs w:val="24"/>
        </w:rPr>
        <w:t>Meeting</w:t>
      </w:r>
      <w:r w:rsidR="00547E68" w:rsidRPr="00F854E8">
        <w:rPr>
          <w:rFonts w:ascii="Arial" w:hAnsi="Arial" w:cs="Arial"/>
          <w:b/>
          <w:sz w:val="24"/>
          <w:szCs w:val="24"/>
        </w:rPr>
        <w:t xml:space="preserve">: </w:t>
      </w:r>
      <w:r w:rsidR="00C830C4" w:rsidRPr="00F854E8">
        <w:rPr>
          <w:rFonts w:ascii="Arial" w:hAnsi="Arial" w:cs="Arial"/>
          <w:sz w:val="24"/>
          <w:szCs w:val="24"/>
        </w:rPr>
        <w:t>The next meeting of the T+1 Steering Committee</w:t>
      </w:r>
      <w:r w:rsidR="00990F2C">
        <w:rPr>
          <w:rFonts w:ascii="Arial" w:hAnsi="Arial" w:cs="Arial"/>
          <w:sz w:val="24"/>
          <w:szCs w:val="24"/>
        </w:rPr>
        <w:t xml:space="preserve"> is</w:t>
      </w:r>
      <w:r w:rsidR="00C830C4" w:rsidRPr="00F854E8">
        <w:rPr>
          <w:rFonts w:ascii="Arial" w:hAnsi="Arial" w:cs="Arial"/>
          <w:sz w:val="24"/>
          <w:szCs w:val="24"/>
        </w:rPr>
        <w:t xml:space="preserve"> scheduled for </w:t>
      </w:r>
      <w:r w:rsidR="00C730E9">
        <w:rPr>
          <w:rFonts w:ascii="Arial" w:hAnsi="Arial" w:cs="Arial"/>
          <w:sz w:val="24"/>
          <w:szCs w:val="24"/>
        </w:rPr>
        <w:t>Tues</w:t>
      </w:r>
      <w:r w:rsidR="00171124" w:rsidRPr="00F854E8">
        <w:rPr>
          <w:rFonts w:ascii="Arial" w:hAnsi="Arial" w:cs="Arial"/>
          <w:sz w:val="24"/>
          <w:szCs w:val="24"/>
        </w:rPr>
        <w:t xml:space="preserve">day </w:t>
      </w:r>
      <w:r w:rsidR="00F9143B">
        <w:rPr>
          <w:rFonts w:ascii="Arial" w:hAnsi="Arial" w:cs="Arial"/>
          <w:sz w:val="24"/>
          <w:szCs w:val="24"/>
        </w:rPr>
        <w:t>February 28</w:t>
      </w:r>
      <w:r w:rsidR="00D74C9D">
        <w:rPr>
          <w:rFonts w:ascii="Arial" w:hAnsi="Arial" w:cs="Arial"/>
          <w:sz w:val="24"/>
          <w:szCs w:val="24"/>
        </w:rPr>
        <w:t>, 2023</w:t>
      </w:r>
      <w:r w:rsidR="00C830C4" w:rsidRPr="00F854E8">
        <w:rPr>
          <w:rFonts w:ascii="Arial" w:hAnsi="Arial" w:cs="Arial"/>
          <w:sz w:val="24"/>
          <w:szCs w:val="24"/>
        </w:rPr>
        <w:t>, at 1</w:t>
      </w:r>
      <w:r w:rsidR="0053141C" w:rsidRPr="00F854E8">
        <w:rPr>
          <w:rFonts w:ascii="Arial" w:hAnsi="Arial" w:cs="Arial"/>
          <w:sz w:val="24"/>
          <w:szCs w:val="24"/>
        </w:rPr>
        <w:t>1:00 AM Eastern</w:t>
      </w:r>
      <w:r w:rsidR="00C830C4" w:rsidRPr="00F854E8">
        <w:rPr>
          <w:rFonts w:ascii="Arial" w:hAnsi="Arial" w:cs="Arial"/>
          <w:sz w:val="24"/>
          <w:szCs w:val="24"/>
        </w:rPr>
        <w:t>.</w:t>
      </w:r>
    </w:p>
    <w:p w14:paraId="68299C7C" w14:textId="4F196604" w:rsidR="00F9143B" w:rsidRPr="00F9143B" w:rsidRDefault="00F9143B" w:rsidP="00F854E8">
      <w:pPr>
        <w:rPr>
          <w:rFonts w:ascii="Arial" w:hAnsi="Arial" w:cs="Arial"/>
          <w:b/>
          <w:sz w:val="24"/>
          <w:szCs w:val="24"/>
        </w:rPr>
      </w:pPr>
      <w:r w:rsidRPr="00F9143B">
        <w:rPr>
          <w:rFonts w:ascii="Arial" w:hAnsi="Arial" w:cs="Arial"/>
          <w:b/>
          <w:sz w:val="24"/>
          <w:szCs w:val="24"/>
        </w:rPr>
        <w:t>Attendees</w:t>
      </w:r>
    </w:p>
    <w:tbl>
      <w:tblPr>
        <w:tblW w:w="7260" w:type="dxa"/>
        <w:tblLook w:val="04A0" w:firstRow="1" w:lastRow="0" w:firstColumn="1" w:lastColumn="0" w:noHBand="0" w:noVBand="1"/>
      </w:tblPr>
      <w:tblGrid>
        <w:gridCol w:w="7260"/>
      </w:tblGrid>
      <w:tr w:rsidR="00F9143B" w:rsidRPr="00F9143B" w14:paraId="6C29549C" w14:textId="77777777" w:rsidTr="00F9143B">
        <w:trPr>
          <w:trHeight w:val="300"/>
        </w:trPr>
        <w:tc>
          <w:tcPr>
            <w:tcW w:w="7260" w:type="dxa"/>
            <w:tcBorders>
              <w:top w:val="nil"/>
              <w:left w:val="nil"/>
              <w:bottom w:val="nil"/>
              <w:right w:val="nil"/>
            </w:tcBorders>
            <w:shd w:val="clear" w:color="auto" w:fill="auto"/>
            <w:noWrap/>
            <w:vAlign w:val="bottom"/>
            <w:hideMark/>
          </w:tcPr>
          <w:p w14:paraId="4DBD2460"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AC Hurillon-Laurentian Bk Securities</w:t>
            </w:r>
          </w:p>
        </w:tc>
      </w:tr>
      <w:tr w:rsidR="00F9143B" w:rsidRPr="00F9143B" w14:paraId="74B28A05" w14:textId="77777777" w:rsidTr="00F9143B">
        <w:trPr>
          <w:trHeight w:val="300"/>
        </w:trPr>
        <w:tc>
          <w:tcPr>
            <w:tcW w:w="7260" w:type="dxa"/>
            <w:tcBorders>
              <w:top w:val="nil"/>
              <w:left w:val="nil"/>
              <w:bottom w:val="nil"/>
              <w:right w:val="nil"/>
            </w:tcBorders>
            <w:shd w:val="clear" w:color="auto" w:fill="auto"/>
            <w:noWrap/>
            <w:vAlign w:val="bottom"/>
            <w:hideMark/>
          </w:tcPr>
          <w:p w14:paraId="089FC76E"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Adnan Quader TD Securities</w:t>
            </w:r>
          </w:p>
        </w:tc>
      </w:tr>
      <w:tr w:rsidR="00F9143B" w:rsidRPr="00F9143B" w14:paraId="5D216838" w14:textId="77777777" w:rsidTr="00F9143B">
        <w:trPr>
          <w:trHeight w:val="300"/>
        </w:trPr>
        <w:tc>
          <w:tcPr>
            <w:tcW w:w="7260" w:type="dxa"/>
            <w:tcBorders>
              <w:top w:val="nil"/>
              <w:left w:val="nil"/>
              <w:bottom w:val="nil"/>
              <w:right w:val="nil"/>
            </w:tcBorders>
            <w:shd w:val="clear" w:color="auto" w:fill="auto"/>
            <w:noWrap/>
            <w:vAlign w:val="bottom"/>
            <w:hideMark/>
          </w:tcPr>
          <w:p w14:paraId="0065D177"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Allyn Howe;  Paramax</w:t>
            </w:r>
          </w:p>
        </w:tc>
      </w:tr>
      <w:tr w:rsidR="00F9143B" w:rsidRPr="00F9143B" w14:paraId="7A89330D" w14:textId="77777777" w:rsidTr="00F9143B">
        <w:trPr>
          <w:trHeight w:val="300"/>
        </w:trPr>
        <w:tc>
          <w:tcPr>
            <w:tcW w:w="7260" w:type="dxa"/>
            <w:tcBorders>
              <w:top w:val="nil"/>
              <w:left w:val="nil"/>
              <w:bottom w:val="nil"/>
              <w:right w:val="nil"/>
            </w:tcBorders>
            <w:shd w:val="clear" w:color="auto" w:fill="auto"/>
            <w:noWrap/>
            <w:vAlign w:val="bottom"/>
            <w:hideMark/>
          </w:tcPr>
          <w:p w14:paraId="65A809B4"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Andre Zanga - Casgrain</w:t>
            </w:r>
          </w:p>
        </w:tc>
      </w:tr>
      <w:tr w:rsidR="00F9143B" w:rsidRPr="00F9143B" w14:paraId="33D9370E" w14:textId="77777777" w:rsidTr="00F9143B">
        <w:trPr>
          <w:trHeight w:val="300"/>
        </w:trPr>
        <w:tc>
          <w:tcPr>
            <w:tcW w:w="7260" w:type="dxa"/>
            <w:tcBorders>
              <w:top w:val="nil"/>
              <w:left w:val="nil"/>
              <w:bottom w:val="nil"/>
              <w:right w:val="nil"/>
            </w:tcBorders>
            <w:shd w:val="clear" w:color="auto" w:fill="auto"/>
            <w:noWrap/>
            <w:vAlign w:val="bottom"/>
            <w:hideMark/>
          </w:tcPr>
          <w:p w14:paraId="7C7872CE"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Annetta Ho</w:t>
            </w:r>
          </w:p>
        </w:tc>
      </w:tr>
      <w:tr w:rsidR="00F9143B" w:rsidRPr="00F9143B" w14:paraId="44D0E1D6" w14:textId="77777777" w:rsidTr="00F9143B">
        <w:trPr>
          <w:trHeight w:val="300"/>
        </w:trPr>
        <w:tc>
          <w:tcPr>
            <w:tcW w:w="7260" w:type="dxa"/>
            <w:tcBorders>
              <w:top w:val="nil"/>
              <w:left w:val="nil"/>
              <w:bottom w:val="nil"/>
              <w:right w:val="nil"/>
            </w:tcBorders>
            <w:shd w:val="clear" w:color="auto" w:fill="auto"/>
            <w:noWrap/>
            <w:vAlign w:val="bottom"/>
            <w:hideMark/>
          </w:tcPr>
          <w:p w14:paraId="2F21F56B"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Assane</w:t>
            </w:r>
          </w:p>
        </w:tc>
      </w:tr>
      <w:tr w:rsidR="00F9143B" w:rsidRPr="00F9143B" w14:paraId="43DE5D81" w14:textId="77777777" w:rsidTr="00F9143B">
        <w:trPr>
          <w:trHeight w:val="300"/>
        </w:trPr>
        <w:tc>
          <w:tcPr>
            <w:tcW w:w="7260" w:type="dxa"/>
            <w:tcBorders>
              <w:top w:val="nil"/>
              <w:left w:val="nil"/>
              <w:bottom w:val="nil"/>
              <w:right w:val="nil"/>
            </w:tcBorders>
            <w:shd w:val="clear" w:color="auto" w:fill="auto"/>
            <w:noWrap/>
            <w:vAlign w:val="bottom"/>
            <w:hideMark/>
          </w:tcPr>
          <w:p w14:paraId="1C74B206"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Barb Amsden</w:t>
            </w:r>
          </w:p>
        </w:tc>
      </w:tr>
      <w:tr w:rsidR="00F9143B" w:rsidRPr="00F9143B" w14:paraId="16876810" w14:textId="77777777" w:rsidTr="00F9143B">
        <w:trPr>
          <w:trHeight w:val="300"/>
        </w:trPr>
        <w:tc>
          <w:tcPr>
            <w:tcW w:w="7260" w:type="dxa"/>
            <w:tcBorders>
              <w:top w:val="nil"/>
              <w:left w:val="nil"/>
              <w:bottom w:val="nil"/>
              <w:right w:val="nil"/>
            </w:tcBorders>
            <w:shd w:val="clear" w:color="auto" w:fill="auto"/>
            <w:noWrap/>
            <w:vAlign w:val="bottom"/>
            <w:hideMark/>
          </w:tcPr>
          <w:p w14:paraId="44B60916" w14:textId="41C39EB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Bill D</w:t>
            </w:r>
            <w:r w:rsidR="00FE72D0" w:rsidRPr="00F9143B">
              <w:rPr>
                <w:rFonts w:ascii="Arial" w:eastAsia="Times New Roman" w:hAnsi="Arial" w:cs="Arial"/>
                <w:color w:val="000000"/>
                <w:sz w:val="24"/>
                <w:szCs w:val="24"/>
              </w:rPr>
              <w:t>evolin</w:t>
            </w:r>
            <w:r w:rsidRPr="00F9143B">
              <w:rPr>
                <w:rFonts w:ascii="Arial" w:eastAsia="Times New Roman" w:hAnsi="Arial" w:cs="Arial"/>
                <w:color w:val="000000"/>
                <w:sz w:val="24"/>
                <w:szCs w:val="24"/>
              </w:rPr>
              <w:t xml:space="preserve"> - Manulife</w:t>
            </w:r>
          </w:p>
        </w:tc>
      </w:tr>
      <w:tr w:rsidR="00F9143B" w:rsidRPr="00F9143B" w14:paraId="6DC46128" w14:textId="77777777" w:rsidTr="00F9143B">
        <w:trPr>
          <w:trHeight w:val="300"/>
        </w:trPr>
        <w:tc>
          <w:tcPr>
            <w:tcW w:w="7260" w:type="dxa"/>
            <w:tcBorders>
              <w:top w:val="nil"/>
              <w:left w:val="nil"/>
              <w:bottom w:val="nil"/>
              <w:right w:val="nil"/>
            </w:tcBorders>
            <w:shd w:val="clear" w:color="auto" w:fill="auto"/>
            <w:noWrap/>
            <w:vAlign w:val="bottom"/>
            <w:hideMark/>
          </w:tcPr>
          <w:p w14:paraId="63AFE3D5"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Bill Grossman IIROC</w:t>
            </w:r>
          </w:p>
        </w:tc>
      </w:tr>
      <w:tr w:rsidR="00F9143B" w:rsidRPr="00F9143B" w14:paraId="48BF1904" w14:textId="77777777" w:rsidTr="00F9143B">
        <w:trPr>
          <w:trHeight w:val="300"/>
        </w:trPr>
        <w:tc>
          <w:tcPr>
            <w:tcW w:w="7260" w:type="dxa"/>
            <w:tcBorders>
              <w:top w:val="nil"/>
              <w:left w:val="nil"/>
              <w:bottom w:val="nil"/>
              <w:right w:val="nil"/>
            </w:tcBorders>
            <w:shd w:val="clear" w:color="auto" w:fill="auto"/>
            <w:noWrap/>
            <w:vAlign w:val="bottom"/>
            <w:hideMark/>
          </w:tcPr>
          <w:p w14:paraId="21D02243"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Brent Blake</w:t>
            </w:r>
          </w:p>
        </w:tc>
      </w:tr>
      <w:tr w:rsidR="00F9143B" w:rsidRPr="00F9143B" w14:paraId="46C92B39" w14:textId="77777777" w:rsidTr="00F9143B">
        <w:trPr>
          <w:trHeight w:val="300"/>
        </w:trPr>
        <w:tc>
          <w:tcPr>
            <w:tcW w:w="7260" w:type="dxa"/>
            <w:tcBorders>
              <w:top w:val="nil"/>
              <w:left w:val="nil"/>
              <w:bottom w:val="nil"/>
              <w:right w:val="nil"/>
            </w:tcBorders>
            <w:shd w:val="clear" w:color="auto" w:fill="auto"/>
            <w:noWrap/>
            <w:vAlign w:val="bottom"/>
            <w:hideMark/>
          </w:tcPr>
          <w:p w14:paraId="662F7C87"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Carol Elmalem</w:t>
            </w:r>
          </w:p>
        </w:tc>
      </w:tr>
      <w:tr w:rsidR="00F9143B" w:rsidRPr="00F9143B" w14:paraId="4B994D3B" w14:textId="77777777" w:rsidTr="00F9143B">
        <w:trPr>
          <w:trHeight w:val="300"/>
        </w:trPr>
        <w:tc>
          <w:tcPr>
            <w:tcW w:w="7260" w:type="dxa"/>
            <w:tcBorders>
              <w:top w:val="nil"/>
              <w:left w:val="nil"/>
              <w:bottom w:val="nil"/>
              <w:right w:val="nil"/>
            </w:tcBorders>
            <w:shd w:val="clear" w:color="auto" w:fill="auto"/>
            <w:noWrap/>
            <w:vAlign w:val="bottom"/>
            <w:hideMark/>
          </w:tcPr>
          <w:p w14:paraId="2E8BFDEE" w14:textId="6A30637B" w:rsidR="00F9143B" w:rsidRPr="00F9143B" w:rsidRDefault="009433FD"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Catherine</w:t>
            </w:r>
            <w:r w:rsidR="00F9143B" w:rsidRPr="00F9143B">
              <w:rPr>
                <w:rFonts w:ascii="Arial" w:eastAsia="Times New Roman" w:hAnsi="Arial" w:cs="Arial"/>
                <w:color w:val="000000"/>
                <w:sz w:val="24"/>
                <w:szCs w:val="24"/>
              </w:rPr>
              <w:t xml:space="preserve"> Drennan - IIROC</w:t>
            </w:r>
          </w:p>
        </w:tc>
      </w:tr>
      <w:tr w:rsidR="00F9143B" w:rsidRPr="00F9143B" w14:paraId="26B72E21" w14:textId="77777777" w:rsidTr="00F9143B">
        <w:trPr>
          <w:trHeight w:val="300"/>
        </w:trPr>
        <w:tc>
          <w:tcPr>
            <w:tcW w:w="7260" w:type="dxa"/>
            <w:tcBorders>
              <w:top w:val="nil"/>
              <w:left w:val="nil"/>
              <w:bottom w:val="nil"/>
              <w:right w:val="nil"/>
            </w:tcBorders>
            <w:shd w:val="clear" w:color="auto" w:fill="auto"/>
            <w:noWrap/>
            <w:vAlign w:val="bottom"/>
            <w:hideMark/>
          </w:tcPr>
          <w:p w14:paraId="5334ABFF"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Cathryn Mackay- RBC I&amp;TS</w:t>
            </w:r>
          </w:p>
        </w:tc>
      </w:tr>
      <w:tr w:rsidR="00F9143B" w:rsidRPr="00F9143B" w14:paraId="06C873A3" w14:textId="77777777" w:rsidTr="00F9143B">
        <w:trPr>
          <w:trHeight w:val="300"/>
        </w:trPr>
        <w:tc>
          <w:tcPr>
            <w:tcW w:w="7260" w:type="dxa"/>
            <w:tcBorders>
              <w:top w:val="nil"/>
              <w:left w:val="nil"/>
              <w:bottom w:val="nil"/>
              <w:right w:val="nil"/>
            </w:tcBorders>
            <w:shd w:val="clear" w:color="auto" w:fill="auto"/>
            <w:noWrap/>
            <w:vAlign w:val="bottom"/>
            <w:hideMark/>
          </w:tcPr>
          <w:p w14:paraId="5C716F52" w14:textId="3210E498" w:rsidR="00F9143B" w:rsidRPr="00F9143B" w:rsidRDefault="00B21DBB" w:rsidP="00B21DB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w:t>
            </w:r>
            <w:r w:rsidR="00F9143B" w:rsidRPr="00F9143B">
              <w:rPr>
                <w:rFonts w:ascii="Arial" w:eastAsia="Times New Roman" w:hAnsi="Arial" w:cs="Arial"/>
                <w:color w:val="000000"/>
                <w:sz w:val="24"/>
                <w:szCs w:val="24"/>
              </w:rPr>
              <w:t>hantal Desroches</w:t>
            </w:r>
          </w:p>
        </w:tc>
      </w:tr>
      <w:tr w:rsidR="00F9143B" w:rsidRPr="00F9143B" w14:paraId="14ED02A9" w14:textId="77777777" w:rsidTr="00F9143B">
        <w:trPr>
          <w:trHeight w:val="300"/>
        </w:trPr>
        <w:tc>
          <w:tcPr>
            <w:tcW w:w="7260" w:type="dxa"/>
            <w:tcBorders>
              <w:top w:val="nil"/>
              <w:left w:val="nil"/>
              <w:bottom w:val="nil"/>
              <w:right w:val="nil"/>
            </w:tcBorders>
            <w:shd w:val="clear" w:color="auto" w:fill="auto"/>
            <w:noWrap/>
            <w:vAlign w:val="bottom"/>
            <w:hideMark/>
          </w:tcPr>
          <w:p w14:paraId="5308D555"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Chelsey Morphy - Scotia</w:t>
            </w:r>
          </w:p>
        </w:tc>
      </w:tr>
      <w:tr w:rsidR="00F9143B" w:rsidRPr="00F9143B" w14:paraId="05364862" w14:textId="77777777" w:rsidTr="00F9143B">
        <w:trPr>
          <w:trHeight w:val="300"/>
        </w:trPr>
        <w:tc>
          <w:tcPr>
            <w:tcW w:w="7260" w:type="dxa"/>
            <w:tcBorders>
              <w:top w:val="nil"/>
              <w:left w:val="nil"/>
              <w:bottom w:val="nil"/>
              <w:right w:val="nil"/>
            </w:tcBorders>
            <w:shd w:val="clear" w:color="auto" w:fill="auto"/>
            <w:noWrap/>
            <w:vAlign w:val="bottom"/>
            <w:hideMark/>
          </w:tcPr>
          <w:p w14:paraId="638BCCA2"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Christos Ekonomidis BNYM</w:t>
            </w:r>
          </w:p>
        </w:tc>
      </w:tr>
      <w:tr w:rsidR="00F9143B" w:rsidRPr="00F9143B" w14:paraId="683067CA" w14:textId="77777777" w:rsidTr="00F9143B">
        <w:trPr>
          <w:trHeight w:val="300"/>
        </w:trPr>
        <w:tc>
          <w:tcPr>
            <w:tcW w:w="7260" w:type="dxa"/>
            <w:tcBorders>
              <w:top w:val="nil"/>
              <w:left w:val="nil"/>
              <w:bottom w:val="nil"/>
              <w:right w:val="nil"/>
            </w:tcBorders>
            <w:shd w:val="clear" w:color="auto" w:fill="auto"/>
            <w:noWrap/>
            <w:vAlign w:val="bottom"/>
            <w:hideMark/>
          </w:tcPr>
          <w:p w14:paraId="0E838FCD"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Cynthia Seebach</w:t>
            </w:r>
          </w:p>
        </w:tc>
      </w:tr>
      <w:tr w:rsidR="00F9143B" w:rsidRPr="00F9143B" w14:paraId="44AA4FC4" w14:textId="77777777" w:rsidTr="00F9143B">
        <w:trPr>
          <w:trHeight w:val="300"/>
        </w:trPr>
        <w:tc>
          <w:tcPr>
            <w:tcW w:w="7260" w:type="dxa"/>
            <w:tcBorders>
              <w:top w:val="nil"/>
              <w:left w:val="nil"/>
              <w:bottom w:val="nil"/>
              <w:right w:val="nil"/>
            </w:tcBorders>
            <w:shd w:val="clear" w:color="auto" w:fill="auto"/>
            <w:noWrap/>
            <w:vAlign w:val="bottom"/>
            <w:hideMark/>
          </w:tcPr>
          <w:p w14:paraId="240A92B1"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Dan Brennan (Dan Brennan)</w:t>
            </w:r>
          </w:p>
        </w:tc>
      </w:tr>
      <w:tr w:rsidR="00F9143B" w:rsidRPr="00F9143B" w14:paraId="5408DDA0" w14:textId="77777777" w:rsidTr="00F9143B">
        <w:trPr>
          <w:trHeight w:val="300"/>
        </w:trPr>
        <w:tc>
          <w:tcPr>
            <w:tcW w:w="7260" w:type="dxa"/>
            <w:tcBorders>
              <w:top w:val="nil"/>
              <w:left w:val="nil"/>
              <w:bottom w:val="nil"/>
              <w:right w:val="nil"/>
            </w:tcBorders>
            <w:shd w:val="clear" w:color="auto" w:fill="auto"/>
            <w:noWrap/>
            <w:vAlign w:val="bottom"/>
            <w:hideMark/>
          </w:tcPr>
          <w:p w14:paraId="54C2E646"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Danny Leca</w:t>
            </w:r>
          </w:p>
        </w:tc>
      </w:tr>
      <w:tr w:rsidR="00F9143B" w:rsidRPr="00F9143B" w14:paraId="59815033" w14:textId="77777777" w:rsidTr="00F9143B">
        <w:trPr>
          <w:trHeight w:val="300"/>
        </w:trPr>
        <w:tc>
          <w:tcPr>
            <w:tcW w:w="7260" w:type="dxa"/>
            <w:tcBorders>
              <w:top w:val="nil"/>
              <w:left w:val="nil"/>
              <w:bottom w:val="nil"/>
              <w:right w:val="nil"/>
            </w:tcBorders>
            <w:shd w:val="clear" w:color="auto" w:fill="auto"/>
            <w:noWrap/>
            <w:vAlign w:val="bottom"/>
            <w:hideMark/>
          </w:tcPr>
          <w:p w14:paraId="732B26ED"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Dave O'Marra- Torstone Technology (Dave O'Marra)</w:t>
            </w:r>
          </w:p>
        </w:tc>
      </w:tr>
      <w:tr w:rsidR="00F9143B" w:rsidRPr="00F9143B" w14:paraId="6EE34F43" w14:textId="77777777" w:rsidTr="00F9143B">
        <w:trPr>
          <w:trHeight w:val="300"/>
        </w:trPr>
        <w:tc>
          <w:tcPr>
            <w:tcW w:w="7260" w:type="dxa"/>
            <w:tcBorders>
              <w:top w:val="nil"/>
              <w:left w:val="nil"/>
              <w:bottom w:val="nil"/>
              <w:right w:val="nil"/>
            </w:tcBorders>
            <w:shd w:val="clear" w:color="auto" w:fill="auto"/>
            <w:noWrap/>
            <w:vAlign w:val="bottom"/>
            <w:hideMark/>
          </w:tcPr>
          <w:p w14:paraId="50EEA957"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David Petiteville @RBC</w:t>
            </w:r>
          </w:p>
        </w:tc>
      </w:tr>
      <w:tr w:rsidR="00F9143B" w:rsidRPr="00F9143B" w14:paraId="2CDA3C82" w14:textId="77777777" w:rsidTr="00F9143B">
        <w:trPr>
          <w:trHeight w:val="300"/>
        </w:trPr>
        <w:tc>
          <w:tcPr>
            <w:tcW w:w="7260" w:type="dxa"/>
            <w:tcBorders>
              <w:top w:val="nil"/>
              <w:left w:val="nil"/>
              <w:bottom w:val="nil"/>
              <w:right w:val="nil"/>
            </w:tcBorders>
            <w:shd w:val="clear" w:color="auto" w:fill="auto"/>
            <w:noWrap/>
            <w:vAlign w:val="bottom"/>
            <w:hideMark/>
          </w:tcPr>
          <w:p w14:paraId="2164A352"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Dom Sgambelluri</w:t>
            </w:r>
          </w:p>
        </w:tc>
      </w:tr>
      <w:tr w:rsidR="00F9143B" w:rsidRPr="00F9143B" w14:paraId="5ABB4A3C" w14:textId="77777777" w:rsidTr="00F9143B">
        <w:trPr>
          <w:trHeight w:val="300"/>
        </w:trPr>
        <w:tc>
          <w:tcPr>
            <w:tcW w:w="7260" w:type="dxa"/>
            <w:tcBorders>
              <w:top w:val="nil"/>
              <w:left w:val="nil"/>
              <w:bottom w:val="nil"/>
              <w:right w:val="nil"/>
            </w:tcBorders>
            <w:shd w:val="clear" w:color="auto" w:fill="auto"/>
            <w:noWrap/>
            <w:vAlign w:val="bottom"/>
            <w:hideMark/>
          </w:tcPr>
          <w:p w14:paraId="4B501826"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Francis Coche AMF</w:t>
            </w:r>
          </w:p>
        </w:tc>
      </w:tr>
      <w:tr w:rsidR="00F9143B" w:rsidRPr="00F9143B" w14:paraId="6D1CE0CD" w14:textId="77777777" w:rsidTr="00F9143B">
        <w:trPr>
          <w:trHeight w:val="300"/>
        </w:trPr>
        <w:tc>
          <w:tcPr>
            <w:tcW w:w="7260" w:type="dxa"/>
            <w:tcBorders>
              <w:top w:val="nil"/>
              <w:left w:val="nil"/>
              <w:bottom w:val="nil"/>
              <w:right w:val="nil"/>
            </w:tcBorders>
            <w:shd w:val="clear" w:color="auto" w:fill="auto"/>
            <w:noWrap/>
            <w:vAlign w:val="bottom"/>
            <w:hideMark/>
          </w:tcPr>
          <w:p w14:paraId="5E1BD73B"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Francis Daly</w:t>
            </w:r>
          </w:p>
        </w:tc>
      </w:tr>
      <w:tr w:rsidR="00F9143B" w:rsidRPr="00F9143B" w14:paraId="11D7F3E1" w14:textId="77777777" w:rsidTr="00F9143B">
        <w:trPr>
          <w:trHeight w:val="300"/>
        </w:trPr>
        <w:tc>
          <w:tcPr>
            <w:tcW w:w="7260" w:type="dxa"/>
            <w:tcBorders>
              <w:top w:val="nil"/>
              <w:left w:val="nil"/>
              <w:bottom w:val="nil"/>
              <w:right w:val="nil"/>
            </w:tcBorders>
            <w:shd w:val="clear" w:color="auto" w:fill="auto"/>
            <w:noWrap/>
            <w:vAlign w:val="bottom"/>
            <w:hideMark/>
          </w:tcPr>
          <w:p w14:paraId="07E907AC"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Frank Baron - CIBC Mellon</w:t>
            </w:r>
          </w:p>
        </w:tc>
      </w:tr>
      <w:tr w:rsidR="00F9143B" w:rsidRPr="00F9143B" w14:paraId="1EEDC0F4" w14:textId="77777777" w:rsidTr="00F9143B">
        <w:trPr>
          <w:trHeight w:val="300"/>
        </w:trPr>
        <w:tc>
          <w:tcPr>
            <w:tcW w:w="7260" w:type="dxa"/>
            <w:tcBorders>
              <w:top w:val="nil"/>
              <w:left w:val="nil"/>
              <w:bottom w:val="nil"/>
              <w:right w:val="nil"/>
            </w:tcBorders>
            <w:shd w:val="clear" w:color="auto" w:fill="auto"/>
            <w:noWrap/>
            <w:vAlign w:val="bottom"/>
            <w:hideMark/>
          </w:tcPr>
          <w:p w14:paraId="24B3C087"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Franklin Lacroce OSC</w:t>
            </w:r>
          </w:p>
        </w:tc>
      </w:tr>
      <w:tr w:rsidR="00F9143B" w:rsidRPr="00F9143B" w14:paraId="5E2F8567" w14:textId="77777777" w:rsidTr="00F9143B">
        <w:trPr>
          <w:trHeight w:val="300"/>
        </w:trPr>
        <w:tc>
          <w:tcPr>
            <w:tcW w:w="7260" w:type="dxa"/>
            <w:tcBorders>
              <w:top w:val="nil"/>
              <w:left w:val="nil"/>
              <w:bottom w:val="nil"/>
              <w:right w:val="nil"/>
            </w:tcBorders>
            <w:shd w:val="clear" w:color="auto" w:fill="auto"/>
            <w:noWrap/>
            <w:vAlign w:val="bottom"/>
            <w:hideMark/>
          </w:tcPr>
          <w:p w14:paraId="2210162D"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Grant Bellamy IFDS</w:t>
            </w:r>
          </w:p>
        </w:tc>
      </w:tr>
      <w:tr w:rsidR="00F9143B" w:rsidRPr="00F9143B" w14:paraId="6B46410D" w14:textId="77777777" w:rsidTr="00F9143B">
        <w:trPr>
          <w:trHeight w:val="300"/>
        </w:trPr>
        <w:tc>
          <w:tcPr>
            <w:tcW w:w="7260" w:type="dxa"/>
            <w:tcBorders>
              <w:top w:val="nil"/>
              <w:left w:val="nil"/>
              <w:bottom w:val="nil"/>
              <w:right w:val="nil"/>
            </w:tcBorders>
            <w:shd w:val="clear" w:color="auto" w:fill="auto"/>
            <w:noWrap/>
            <w:vAlign w:val="bottom"/>
            <w:hideMark/>
          </w:tcPr>
          <w:p w14:paraId="601D9E14"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Hagen Einspenner - Kyndryl Canada</w:t>
            </w:r>
          </w:p>
        </w:tc>
      </w:tr>
      <w:tr w:rsidR="00F9143B" w:rsidRPr="00F9143B" w14:paraId="3BDEC93B" w14:textId="77777777" w:rsidTr="00F9143B">
        <w:trPr>
          <w:trHeight w:val="300"/>
        </w:trPr>
        <w:tc>
          <w:tcPr>
            <w:tcW w:w="7260" w:type="dxa"/>
            <w:tcBorders>
              <w:top w:val="nil"/>
              <w:left w:val="nil"/>
              <w:bottom w:val="nil"/>
              <w:right w:val="nil"/>
            </w:tcBorders>
            <w:shd w:val="clear" w:color="auto" w:fill="auto"/>
            <w:noWrap/>
            <w:vAlign w:val="bottom"/>
            <w:hideMark/>
          </w:tcPr>
          <w:p w14:paraId="013A7D1F"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Henry - Broadridge</w:t>
            </w:r>
          </w:p>
        </w:tc>
      </w:tr>
      <w:tr w:rsidR="00F9143B" w:rsidRPr="00F9143B" w14:paraId="1D479BCD" w14:textId="77777777" w:rsidTr="00F9143B">
        <w:trPr>
          <w:trHeight w:val="300"/>
        </w:trPr>
        <w:tc>
          <w:tcPr>
            <w:tcW w:w="7260" w:type="dxa"/>
            <w:tcBorders>
              <w:top w:val="nil"/>
              <w:left w:val="nil"/>
              <w:bottom w:val="nil"/>
              <w:right w:val="nil"/>
            </w:tcBorders>
            <w:shd w:val="clear" w:color="auto" w:fill="auto"/>
            <w:noWrap/>
            <w:vAlign w:val="bottom"/>
            <w:hideMark/>
          </w:tcPr>
          <w:p w14:paraId="6CDAB466"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Ivy</w:t>
            </w:r>
          </w:p>
        </w:tc>
      </w:tr>
      <w:tr w:rsidR="00F9143B" w:rsidRPr="00F9143B" w14:paraId="6E32AEE9" w14:textId="77777777" w:rsidTr="00F9143B">
        <w:trPr>
          <w:trHeight w:val="300"/>
        </w:trPr>
        <w:tc>
          <w:tcPr>
            <w:tcW w:w="7260" w:type="dxa"/>
            <w:tcBorders>
              <w:top w:val="nil"/>
              <w:left w:val="nil"/>
              <w:bottom w:val="nil"/>
              <w:right w:val="nil"/>
            </w:tcBorders>
            <w:shd w:val="clear" w:color="auto" w:fill="auto"/>
            <w:noWrap/>
            <w:vAlign w:val="bottom"/>
            <w:hideMark/>
          </w:tcPr>
          <w:p w14:paraId="5F30CCEE"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Jack</w:t>
            </w:r>
          </w:p>
        </w:tc>
      </w:tr>
      <w:tr w:rsidR="00F9143B" w:rsidRPr="00F9143B" w14:paraId="5602EB16" w14:textId="77777777" w:rsidTr="00F9143B">
        <w:trPr>
          <w:trHeight w:val="300"/>
        </w:trPr>
        <w:tc>
          <w:tcPr>
            <w:tcW w:w="7260" w:type="dxa"/>
            <w:tcBorders>
              <w:top w:val="nil"/>
              <w:left w:val="nil"/>
              <w:bottom w:val="nil"/>
              <w:right w:val="nil"/>
            </w:tcBorders>
            <w:shd w:val="clear" w:color="auto" w:fill="auto"/>
            <w:noWrap/>
            <w:vAlign w:val="bottom"/>
            <w:hideMark/>
          </w:tcPr>
          <w:p w14:paraId="296D026D"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Jamie Anderson</w:t>
            </w:r>
          </w:p>
        </w:tc>
      </w:tr>
      <w:tr w:rsidR="00F9143B" w:rsidRPr="00F9143B" w14:paraId="59129F68" w14:textId="77777777" w:rsidTr="00F9143B">
        <w:trPr>
          <w:trHeight w:val="300"/>
        </w:trPr>
        <w:tc>
          <w:tcPr>
            <w:tcW w:w="7260" w:type="dxa"/>
            <w:tcBorders>
              <w:top w:val="nil"/>
              <w:left w:val="nil"/>
              <w:bottom w:val="nil"/>
              <w:right w:val="nil"/>
            </w:tcBorders>
            <w:shd w:val="clear" w:color="auto" w:fill="auto"/>
            <w:noWrap/>
            <w:vAlign w:val="bottom"/>
            <w:hideMark/>
          </w:tcPr>
          <w:p w14:paraId="49017C84"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Janet Salter - IFIC</w:t>
            </w:r>
          </w:p>
        </w:tc>
      </w:tr>
      <w:tr w:rsidR="00F9143B" w:rsidRPr="00F9143B" w14:paraId="7C737540" w14:textId="77777777" w:rsidTr="00F9143B">
        <w:trPr>
          <w:trHeight w:val="300"/>
        </w:trPr>
        <w:tc>
          <w:tcPr>
            <w:tcW w:w="7260" w:type="dxa"/>
            <w:tcBorders>
              <w:top w:val="nil"/>
              <w:left w:val="nil"/>
              <w:bottom w:val="nil"/>
              <w:right w:val="nil"/>
            </w:tcBorders>
            <w:shd w:val="clear" w:color="auto" w:fill="auto"/>
            <w:noWrap/>
            <w:vAlign w:val="bottom"/>
            <w:hideMark/>
          </w:tcPr>
          <w:p w14:paraId="3A7A2F40"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Jason O'Born-RBC</w:t>
            </w:r>
          </w:p>
        </w:tc>
      </w:tr>
      <w:tr w:rsidR="00F9143B" w:rsidRPr="00F9143B" w14:paraId="0ABF5796" w14:textId="77777777" w:rsidTr="00F9143B">
        <w:trPr>
          <w:trHeight w:val="300"/>
        </w:trPr>
        <w:tc>
          <w:tcPr>
            <w:tcW w:w="7260" w:type="dxa"/>
            <w:tcBorders>
              <w:top w:val="nil"/>
              <w:left w:val="nil"/>
              <w:bottom w:val="nil"/>
              <w:right w:val="nil"/>
            </w:tcBorders>
            <w:shd w:val="clear" w:color="auto" w:fill="auto"/>
            <w:noWrap/>
            <w:vAlign w:val="bottom"/>
            <w:hideMark/>
          </w:tcPr>
          <w:p w14:paraId="746611A2"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lastRenderedPageBreak/>
              <w:t>Johann Lochner - CDS</w:t>
            </w:r>
          </w:p>
        </w:tc>
      </w:tr>
      <w:tr w:rsidR="00F9143B" w:rsidRPr="00F9143B" w14:paraId="4AC4B349" w14:textId="77777777" w:rsidTr="00F9143B">
        <w:trPr>
          <w:trHeight w:val="300"/>
        </w:trPr>
        <w:tc>
          <w:tcPr>
            <w:tcW w:w="7260" w:type="dxa"/>
            <w:tcBorders>
              <w:top w:val="nil"/>
              <w:left w:val="nil"/>
              <w:bottom w:val="nil"/>
              <w:right w:val="nil"/>
            </w:tcBorders>
            <w:shd w:val="clear" w:color="auto" w:fill="auto"/>
            <w:noWrap/>
            <w:vAlign w:val="bottom"/>
            <w:hideMark/>
          </w:tcPr>
          <w:p w14:paraId="698FBFF9"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Kapil Sharma (CIBC)</w:t>
            </w:r>
          </w:p>
        </w:tc>
      </w:tr>
      <w:tr w:rsidR="00F9143B" w:rsidRPr="00F9143B" w14:paraId="73A0501C" w14:textId="77777777" w:rsidTr="00F9143B">
        <w:trPr>
          <w:trHeight w:val="300"/>
        </w:trPr>
        <w:tc>
          <w:tcPr>
            <w:tcW w:w="7260" w:type="dxa"/>
            <w:tcBorders>
              <w:top w:val="nil"/>
              <w:left w:val="nil"/>
              <w:bottom w:val="nil"/>
              <w:right w:val="nil"/>
            </w:tcBorders>
            <w:shd w:val="clear" w:color="auto" w:fill="auto"/>
            <w:noWrap/>
            <w:vAlign w:val="bottom"/>
            <w:hideMark/>
          </w:tcPr>
          <w:p w14:paraId="771ECCB6" w14:textId="0875BB11" w:rsidR="00F9143B" w:rsidRPr="00F9143B" w:rsidRDefault="009433FD"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Kathy</w:t>
            </w:r>
            <w:r w:rsidR="00F9143B" w:rsidRPr="00F9143B">
              <w:rPr>
                <w:rFonts w:ascii="Arial" w:eastAsia="Times New Roman" w:hAnsi="Arial" w:cs="Arial"/>
                <w:color w:val="000000"/>
                <w:sz w:val="24"/>
                <w:szCs w:val="24"/>
              </w:rPr>
              <w:t xml:space="preserve"> </w:t>
            </w:r>
            <w:r w:rsidRPr="00F9143B">
              <w:rPr>
                <w:rFonts w:ascii="Arial" w:eastAsia="Times New Roman" w:hAnsi="Arial" w:cs="Arial"/>
                <w:color w:val="000000"/>
                <w:sz w:val="24"/>
                <w:szCs w:val="24"/>
              </w:rPr>
              <w:t>Malaga</w:t>
            </w:r>
          </w:p>
        </w:tc>
      </w:tr>
      <w:tr w:rsidR="00F9143B" w:rsidRPr="00F9143B" w14:paraId="4FAFC5E6" w14:textId="77777777" w:rsidTr="00F9143B">
        <w:trPr>
          <w:trHeight w:val="300"/>
        </w:trPr>
        <w:tc>
          <w:tcPr>
            <w:tcW w:w="7260" w:type="dxa"/>
            <w:tcBorders>
              <w:top w:val="nil"/>
              <w:left w:val="nil"/>
              <w:bottom w:val="nil"/>
              <w:right w:val="nil"/>
            </w:tcBorders>
            <w:shd w:val="clear" w:color="auto" w:fill="auto"/>
            <w:noWrap/>
            <w:vAlign w:val="bottom"/>
            <w:hideMark/>
          </w:tcPr>
          <w:p w14:paraId="682E34E3"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Keith Evans - CCMA</w:t>
            </w:r>
          </w:p>
        </w:tc>
      </w:tr>
      <w:tr w:rsidR="00F9143B" w:rsidRPr="00F9143B" w14:paraId="54AD8CDE" w14:textId="77777777" w:rsidTr="00F9143B">
        <w:trPr>
          <w:trHeight w:val="300"/>
        </w:trPr>
        <w:tc>
          <w:tcPr>
            <w:tcW w:w="7260" w:type="dxa"/>
            <w:tcBorders>
              <w:top w:val="nil"/>
              <w:left w:val="nil"/>
              <w:bottom w:val="nil"/>
              <w:right w:val="nil"/>
            </w:tcBorders>
            <w:shd w:val="clear" w:color="auto" w:fill="auto"/>
            <w:noWrap/>
            <w:vAlign w:val="bottom"/>
            <w:hideMark/>
          </w:tcPr>
          <w:p w14:paraId="2547F5CD"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Keri Peacock - BMO</w:t>
            </w:r>
          </w:p>
        </w:tc>
      </w:tr>
      <w:tr w:rsidR="00F9143B" w:rsidRPr="00F9143B" w14:paraId="64E7B416" w14:textId="77777777" w:rsidTr="00F9143B">
        <w:trPr>
          <w:trHeight w:val="300"/>
        </w:trPr>
        <w:tc>
          <w:tcPr>
            <w:tcW w:w="7260" w:type="dxa"/>
            <w:tcBorders>
              <w:top w:val="nil"/>
              <w:left w:val="nil"/>
              <w:bottom w:val="nil"/>
              <w:right w:val="nil"/>
            </w:tcBorders>
            <w:shd w:val="clear" w:color="auto" w:fill="auto"/>
            <w:noWrap/>
            <w:vAlign w:val="bottom"/>
            <w:hideMark/>
          </w:tcPr>
          <w:p w14:paraId="210200DC"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Kevin Calhoun - TD</w:t>
            </w:r>
          </w:p>
        </w:tc>
      </w:tr>
      <w:tr w:rsidR="00F9143B" w:rsidRPr="00F9143B" w14:paraId="70466946" w14:textId="77777777" w:rsidTr="00F9143B">
        <w:trPr>
          <w:trHeight w:val="300"/>
        </w:trPr>
        <w:tc>
          <w:tcPr>
            <w:tcW w:w="7260" w:type="dxa"/>
            <w:tcBorders>
              <w:top w:val="nil"/>
              <w:left w:val="nil"/>
              <w:bottom w:val="nil"/>
              <w:right w:val="nil"/>
            </w:tcBorders>
            <w:shd w:val="clear" w:color="auto" w:fill="auto"/>
            <w:noWrap/>
            <w:vAlign w:val="bottom"/>
            <w:hideMark/>
          </w:tcPr>
          <w:p w14:paraId="27F4AABA"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Lavanya CIBC</w:t>
            </w:r>
          </w:p>
        </w:tc>
      </w:tr>
      <w:tr w:rsidR="00F9143B" w:rsidRPr="00F9143B" w14:paraId="680EDDC6" w14:textId="77777777" w:rsidTr="00F9143B">
        <w:trPr>
          <w:trHeight w:val="300"/>
        </w:trPr>
        <w:tc>
          <w:tcPr>
            <w:tcW w:w="7260" w:type="dxa"/>
            <w:tcBorders>
              <w:top w:val="nil"/>
              <w:left w:val="nil"/>
              <w:bottom w:val="nil"/>
              <w:right w:val="nil"/>
            </w:tcBorders>
            <w:shd w:val="clear" w:color="auto" w:fill="auto"/>
            <w:noWrap/>
            <w:vAlign w:val="bottom"/>
            <w:hideMark/>
          </w:tcPr>
          <w:p w14:paraId="58419C1D"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Lou Lesnika - CIBC Mellon</w:t>
            </w:r>
          </w:p>
        </w:tc>
      </w:tr>
      <w:tr w:rsidR="00F9143B" w:rsidRPr="00F9143B" w14:paraId="5B1AB71F" w14:textId="77777777" w:rsidTr="00F9143B">
        <w:trPr>
          <w:trHeight w:val="300"/>
        </w:trPr>
        <w:tc>
          <w:tcPr>
            <w:tcW w:w="7260" w:type="dxa"/>
            <w:tcBorders>
              <w:top w:val="nil"/>
              <w:left w:val="nil"/>
              <w:bottom w:val="nil"/>
              <w:right w:val="nil"/>
            </w:tcBorders>
            <w:shd w:val="clear" w:color="auto" w:fill="auto"/>
            <w:noWrap/>
            <w:vAlign w:val="bottom"/>
            <w:hideMark/>
          </w:tcPr>
          <w:p w14:paraId="1D5EDB95"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Lyndon James - Citi</w:t>
            </w:r>
          </w:p>
        </w:tc>
      </w:tr>
      <w:tr w:rsidR="00F9143B" w:rsidRPr="00F9143B" w14:paraId="56E9C01F" w14:textId="77777777" w:rsidTr="00F9143B">
        <w:trPr>
          <w:trHeight w:val="300"/>
        </w:trPr>
        <w:tc>
          <w:tcPr>
            <w:tcW w:w="7260" w:type="dxa"/>
            <w:tcBorders>
              <w:top w:val="nil"/>
              <w:left w:val="nil"/>
              <w:bottom w:val="nil"/>
              <w:right w:val="nil"/>
            </w:tcBorders>
            <w:shd w:val="clear" w:color="auto" w:fill="auto"/>
            <w:noWrap/>
            <w:vAlign w:val="bottom"/>
            <w:hideMark/>
          </w:tcPr>
          <w:p w14:paraId="2AF011DB"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Martin Palivec-Citi (Martin Palivec)</w:t>
            </w:r>
          </w:p>
        </w:tc>
      </w:tr>
      <w:tr w:rsidR="00F9143B" w:rsidRPr="00F9143B" w14:paraId="192EBE63" w14:textId="77777777" w:rsidTr="00F9143B">
        <w:trPr>
          <w:trHeight w:val="300"/>
        </w:trPr>
        <w:tc>
          <w:tcPr>
            <w:tcW w:w="7260" w:type="dxa"/>
            <w:tcBorders>
              <w:top w:val="nil"/>
              <w:left w:val="nil"/>
              <w:bottom w:val="nil"/>
              <w:right w:val="nil"/>
            </w:tcBorders>
            <w:shd w:val="clear" w:color="auto" w:fill="auto"/>
            <w:noWrap/>
            <w:vAlign w:val="bottom"/>
            <w:hideMark/>
          </w:tcPr>
          <w:p w14:paraId="607C3CA0"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Mary Beth Law</w:t>
            </w:r>
          </w:p>
        </w:tc>
      </w:tr>
      <w:tr w:rsidR="00F9143B" w:rsidRPr="00F9143B" w14:paraId="177E706B" w14:textId="77777777" w:rsidTr="00F9143B">
        <w:trPr>
          <w:trHeight w:val="300"/>
        </w:trPr>
        <w:tc>
          <w:tcPr>
            <w:tcW w:w="7260" w:type="dxa"/>
            <w:tcBorders>
              <w:top w:val="nil"/>
              <w:left w:val="nil"/>
              <w:bottom w:val="nil"/>
              <w:right w:val="nil"/>
            </w:tcBorders>
            <w:shd w:val="clear" w:color="auto" w:fill="auto"/>
            <w:noWrap/>
            <w:vAlign w:val="bottom"/>
            <w:hideMark/>
          </w:tcPr>
          <w:p w14:paraId="314AA3E6"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Matthew Baker</w:t>
            </w:r>
          </w:p>
        </w:tc>
      </w:tr>
      <w:tr w:rsidR="00F9143B" w:rsidRPr="00F9143B" w14:paraId="1736D82A" w14:textId="77777777" w:rsidTr="00F9143B">
        <w:trPr>
          <w:trHeight w:val="300"/>
        </w:trPr>
        <w:tc>
          <w:tcPr>
            <w:tcW w:w="7260" w:type="dxa"/>
            <w:tcBorders>
              <w:top w:val="nil"/>
              <w:left w:val="nil"/>
              <w:bottom w:val="nil"/>
              <w:right w:val="nil"/>
            </w:tcBorders>
            <w:shd w:val="clear" w:color="auto" w:fill="auto"/>
            <w:noWrap/>
            <w:vAlign w:val="bottom"/>
            <w:hideMark/>
          </w:tcPr>
          <w:p w14:paraId="68AB85BF"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MeanguE</w:t>
            </w:r>
          </w:p>
        </w:tc>
      </w:tr>
      <w:tr w:rsidR="00F9143B" w:rsidRPr="00F9143B" w14:paraId="25951614" w14:textId="77777777" w:rsidTr="00F9143B">
        <w:trPr>
          <w:trHeight w:val="300"/>
        </w:trPr>
        <w:tc>
          <w:tcPr>
            <w:tcW w:w="7260" w:type="dxa"/>
            <w:tcBorders>
              <w:top w:val="nil"/>
              <w:left w:val="nil"/>
              <w:bottom w:val="nil"/>
              <w:right w:val="nil"/>
            </w:tcBorders>
            <w:shd w:val="clear" w:color="auto" w:fill="auto"/>
            <w:noWrap/>
            <w:vAlign w:val="bottom"/>
            <w:hideMark/>
          </w:tcPr>
          <w:p w14:paraId="2E0F8CB0"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Mei Yang- Citi Canada (Mei Yang)</w:t>
            </w:r>
          </w:p>
        </w:tc>
      </w:tr>
      <w:tr w:rsidR="00F9143B" w:rsidRPr="00F9143B" w14:paraId="448938AF" w14:textId="77777777" w:rsidTr="00F9143B">
        <w:trPr>
          <w:trHeight w:val="300"/>
        </w:trPr>
        <w:tc>
          <w:tcPr>
            <w:tcW w:w="7260" w:type="dxa"/>
            <w:tcBorders>
              <w:top w:val="nil"/>
              <w:left w:val="nil"/>
              <w:bottom w:val="nil"/>
              <w:right w:val="nil"/>
            </w:tcBorders>
            <w:shd w:val="clear" w:color="auto" w:fill="auto"/>
            <w:noWrap/>
            <w:vAlign w:val="bottom"/>
            <w:hideMark/>
          </w:tcPr>
          <w:p w14:paraId="637CC472"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Michael Kenny / TD Waterhouse</w:t>
            </w:r>
          </w:p>
        </w:tc>
      </w:tr>
      <w:tr w:rsidR="00F9143B" w:rsidRPr="00F9143B" w14:paraId="29B184A4" w14:textId="77777777" w:rsidTr="00F9143B">
        <w:trPr>
          <w:trHeight w:val="300"/>
        </w:trPr>
        <w:tc>
          <w:tcPr>
            <w:tcW w:w="7260" w:type="dxa"/>
            <w:tcBorders>
              <w:top w:val="nil"/>
              <w:left w:val="nil"/>
              <w:bottom w:val="nil"/>
              <w:right w:val="nil"/>
            </w:tcBorders>
            <w:shd w:val="clear" w:color="auto" w:fill="auto"/>
            <w:noWrap/>
            <w:vAlign w:val="bottom"/>
            <w:hideMark/>
          </w:tcPr>
          <w:p w14:paraId="5F50614C"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Muneeb Ahsan</w:t>
            </w:r>
          </w:p>
        </w:tc>
      </w:tr>
      <w:tr w:rsidR="00F9143B" w:rsidRPr="00F9143B" w14:paraId="49C9D94C" w14:textId="77777777" w:rsidTr="00F9143B">
        <w:trPr>
          <w:trHeight w:val="300"/>
        </w:trPr>
        <w:tc>
          <w:tcPr>
            <w:tcW w:w="7260" w:type="dxa"/>
            <w:tcBorders>
              <w:top w:val="nil"/>
              <w:left w:val="nil"/>
              <w:bottom w:val="nil"/>
              <w:right w:val="nil"/>
            </w:tcBorders>
            <w:shd w:val="clear" w:color="auto" w:fill="auto"/>
            <w:noWrap/>
            <w:vAlign w:val="bottom"/>
            <w:hideMark/>
          </w:tcPr>
          <w:p w14:paraId="1A3A4DDD"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Nadeem</w:t>
            </w:r>
          </w:p>
        </w:tc>
      </w:tr>
      <w:tr w:rsidR="00F9143B" w:rsidRPr="00F9143B" w14:paraId="67CFF5C4" w14:textId="77777777" w:rsidTr="00F9143B">
        <w:trPr>
          <w:trHeight w:val="300"/>
        </w:trPr>
        <w:tc>
          <w:tcPr>
            <w:tcW w:w="7260" w:type="dxa"/>
            <w:tcBorders>
              <w:top w:val="nil"/>
              <w:left w:val="nil"/>
              <w:bottom w:val="nil"/>
              <w:right w:val="nil"/>
            </w:tcBorders>
            <w:shd w:val="clear" w:color="auto" w:fill="auto"/>
            <w:noWrap/>
            <w:vAlign w:val="bottom"/>
            <w:hideMark/>
          </w:tcPr>
          <w:p w14:paraId="5FA2136C" w14:textId="44F92BD3"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 xml:space="preserve">Nelson </w:t>
            </w:r>
            <w:r w:rsidR="009433FD" w:rsidRPr="00F9143B">
              <w:rPr>
                <w:rFonts w:ascii="Arial" w:eastAsia="Times New Roman" w:hAnsi="Arial" w:cs="Arial"/>
                <w:color w:val="000000"/>
                <w:sz w:val="24"/>
                <w:szCs w:val="24"/>
              </w:rPr>
              <w:t>Dugre-Sasseville</w:t>
            </w:r>
          </w:p>
        </w:tc>
      </w:tr>
      <w:tr w:rsidR="00F9143B" w:rsidRPr="00F9143B" w14:paraId="166A827C" w14:textId="77777777" w:rsidTr="00F9143B">
        <w:trPr>
          <w:trHeight w:val="300"/>
        </w:trPr>
        <w:tc>
          <w:tcPr>
            <w:tcW w:w="7260" w:type="dxa"/>
            <w:tcBorders>
              <w:top w:val="nil"/>
              <w:left w:val="nil"/>
              <w:bottom w:val="nil"/>
              <w:right w:val="nil"/>
            </w:tcBorders>
            <w:shd w:val="clear" w:color="auto" w:fill="auto"/>
            <w:noWrap/>
            <w:vAlign w:val="bottom"/>
            <w:hideMark/>
          </w:tcPr>
          <w:p w14:paraId="301450BF"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Pamela Egger</w:t>
            </w:r>
          </w:p>
        </w:tc>
      </w:tr>
      <w:tr w:rsidR="00F9143B" w:rsidRPr="00F9143B" w14:paraId="564EE341" w14:textId="77777777" w:rsidTr="00F9143B">
        <w:trPr>
          <w:trHeight w:val="300"/>
        </w:trPr>
        <w:tc>
          <w:tcPr>
            <w:tcW w:w="7260" w:type="dxa"/>
            <w:tcBorders>
              <w:top w:val="nil"/>
              <w:left w:val="nil"/>
              <w:bottom w:val="nil"/>
              <w:right w:val="nil"/>
            </w:tcBorders>
            <w:shd w:val="clear" w:color="auto" w:fill="auto"/>
            <w:noWrap/>
            <w:vAlign w:val="bottom"/>
            <w:hideMark/>
          </w:tcPr>
          <w:p w14:paraId="0F1C9363"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Pascal Deslauriers - Desjardins</w:t>
            </w:r>
          </w:p>
        </w:tc>
      </w:tr>
      <w:tr w:rsidR="00F9143B" w:rsidRPr="00F9143B" w14:paraId="2A38F5D7" w14:textId="77777777" w:rsidTr="00F9143B">
        <w:trPr>
          <w:trHeight w:val="300"/>
        </w:trPr>
        <w:tc>
          <w:tcPr>
            <w:tcW w:w="7260" w:type="dxa"/>
            <w:tcBorders>
              <w:top w:val="nil"/>
              <w:left w:val="nil"/>
              <w:bottom w:val="nil"/>
              <w:right w:val="nil"/>
            </w:tcBorders>
            <w:shd w:val="clear" w:color="auto" w:fill="auto"/>
            <w:noWrap/>
            <w:vAlign w:val="bottom"/>
            <w:hideMark/>
          </w:tcPr>
          <w:p w14:paraId="2B71077C"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Pat Dunwoody</w:t>
            </w:r>
          </w:p>
        </w:tc>
      </w:tr>
      <w:tr w:rsidR="00F9143B" w:rsidRPr="00F9143B" w14:paraId="29900103" w14:textId="77777777" w:rsidTr="00F9143B">
        <w:trPr>
          <w:trHeight w:val="300"/>
        </w:trPr>
        <w:tc>
          <w:tcPr>
            <w:tcW w:w="7260" w:type="dxa"/>
            <w:tcBorders>
              <w:top w:val="nil"/>
              <w:left w:val="nil"/>
              <w:bottom w:val="nil"/>
              <w:right w:val="nil"/>
            </w:tcBorders>
            <w:shd w:val="clear" w:color="auto" w:fill="auto"/>
            <w:noWrap/>
            <w:vAlign w:val="bottom"/>
            <w:hideMark/>
          </w:tcPr>
          <w:p w14:paraId="663C121E"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Roy Gamboa - TD</w:t>
            </w:r>
          </w:p>
        </w:tc>
      </w:tr>
      <w:tr w:rsidR="00F9143B" w:rsidRPr="00F9143B" w14:paraId="15553819" w14:textId="77777777" w:rsidTr="00F9143B">
        <w:trPr>
          <w:trHeight w:val="300"/>
        </w:trPr>
        <w:tc>
          <w:tcPr>
            <w:tcW w:w="7260" w:type="dxa"/>
            <w:tcBorders>
              <w:top w:val="nil"/>
              <w:left w:val="nil"/>
              <w:bottom w:val="nil"/>
              <w:right w:val="nil"/>
            </w:tcBorders>
            <w:shd w:val="clear" w:color="auto" w:fill="auto"/>
            <w:noWrap/>
            <w:vAlign w:val="bottom"/>
            <w:hideMark/>
          </w:tcPr>
          <w:p w14:paraId="14838A16"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Russ White</w:t>
            </w:r>
          </w:p>
        </w:tc>
      </w:tr>
      <w:tr w:rsidR="00F9143B" w:rsidRPr="00F9143B" w14:paraId="56FA5712" w14:textId="77777777" w:rsidTr="00F9143B">
        <w:trPr>
          <w:trHeight w:val="300"/>
        </w:trPr>
        <w:tc>
          <w:tcPr>
            <w:tcW w:w="7260" w:type="dxa"/>
            <w:tcBorders>
              <w:top w:val="nil"/>
              <w:left w:val="nil"/>
              <w:bottom w:val="nil"/>
              <w:right w:val="nil"/>
            </w:tcBorders>
            <w:shd w:val="clear" w:color="auto" w:fill="auto"/>
            <w:noWrap/>
            <w:vAlign w:val="bottom"/>
            <w:hideMark/>
          </w:tcPr>
          <w:p w14:paraId="0155E337"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Sanil George (Soc Gen)</w:t>
            </w:r>
          </w:p>
        </w:tc>
      </w:tr>
      <w:tr w:rsidR="00F9143B" w:rsidRPr="00F9143B" w14:paraId="480A0691" w14:textId="77777777" w:rsidTr="00F9143B">
        <w:trPr>
          <w:trHeight w:val="300"/>
        </w:trPr>
        <w:tc>
          <w:tcPr>
            <w:tcW w:w="7260" w:type="dxa"/>
            <w:tcBorders>
              <w:top w:val="nil"/>
              <w:left w:val="nil"/>
              <w:bottom w:val="nil"/>
              <w:right w:val="nil"/>
            </w:tcBorders>
            <w:shd w:val="clear" w:color="auto" w:fill="auto"/>
            <w:noWrap/>
            <w:vAlign w:val="bottom"/>
            <w:hideMark/>
          </w:tcPr>
          <w:p w14:paraId="5CEB402E"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Sarfaraz Janmohamed</w:t>
            </w:r>
          </w:p>
        </w:tc>
      </w:tr>
      <w:tr w:rsidR="00F9143B" w:rsidRPr="00F9143B" w14:paraId="0A3CC4E3" w14:textId="77777777" w:rsidTr="00F9143B">
        <w:trPr>
          <w:trHeight w:val="300"/>
        </w:trPr>
        <w:tc>
          <w:tcPr>
            <w:tcW w:w="7260" w:type="dxa"/>
            <w:tcBorders>
              <w:top w:val="nil"/>
              <w:left w:val="nil"/>
              <w:bottom w:val="nil"/>
              <w:right w:val="nil"/>
            </w:tcBorders>
            <w:shd w:val="clear" w:color="auto" w:fill="auto"/>
            <w:noWrap/>
            <w:vAlign w:val="bottom"/>
            <w:hideMark/>
          </w:tcPr>
          <w:p w14:paraId="43AACB0F"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SHAHZA8</w:t>
            </w:r>
          </w:p>
        </w:tc>
      </w:tr>
      <w:tr w:rsidR="00F9143B" w:rsidRPr="00F9143B" w14:paraId="0B41DF4C" w14:textId="77777777" w:rsidTr="00F9143B">
        <w:trPr>
          <w:trHeight w:val="300"/>
        </w:trPr>
        <w:tc>
          <w:tcPr>
            <w:tcW w:w="7260" w:type="dxa"/>
            <w:tcBorders>
              <w:top w:val="nil"/>
              <w:left w:val="nil"/>
              <w:bottom w:val="nil"/>
              <w:right w:val="nil"/>
            </w:tcBorders>
            <w:shd w:val="clear" w:color="auto" w:fill="auto"/>
            <w:noWrap/>
            <w:vAlign w:val="bottom"/>
            <w:hideMark/>
          </w:tcPr>
          <w:p w14:paraId="5859E20D"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Sheera Badial - Canaccord</w:t>
            </w:r>
          </w:p>
        </w:tc>
      </w:tr>
      <w:tr w:rsidR="00F9143B" w:rsidRPr="00F9143B" w14:paraId="608CC48A" w14:textId="77777777" w:rsidTr="00F9143B">
        <w:trPr>
          <w:trHeight w:val="300"/>
        </w:trPr>
        <w:tc>
          <w:tcPr>
            <w:tcW w:w="7260" w:type="dxa"/>
            <w:tcBorders>
              <w:top w:val="nil"/>
              <w:left w:val="nil"/>
              <w:bottom w:val="nil"/>
              <w:right w:val="nil"/>
            </w:tcBorders>
            <w:shd w:val="clear" w:color="auto" w:fill="auto"/>
            <w:noWrap/>
            <w:vAlign w:val="bottom"/>
            <w:hideMark/>
          </w:tcPr>
          <w:p w14:paraId="79202087"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Silvia</w:t>
            </w:r>
          </w:p>
        </w:tc>
      </w:tr>
      <w:tr w:rsidR="00F9143B" w:rsidRPr="00F9143B" w14:paraId="6BF3DF77" w14:textId="77777777" w:rsidTr="00F9143B">
        <w:trPr>
          <w:trHeight w:val="300"/>
        </w:trPr>
        <w:tc>
          <w:tcPr>
            <w:tcW w:w="7260" w:type="dxa"/>
            <w:tcBorders>
              <w:top w:val="nil"/>
              <w:left w:val="nil"/>
              <w:bottom w:val="nil"/>
              <w:right w:val="nil"/>
            </w:tcBorders>
            <w:shd w:val="clear" w:color="auto" w:fill="auto"/>
            <w:noWrap/>
            <w:vAlign w:val="bottom"/>
            <w:hideMark/>
          </w:tcPr>
          <w:p w14:paraId="135CD8BF"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Stefan Caputo (Bank of Canada) (Stefan Caputo)</w:t>
            </w:r>
          </w:p>
        </w:tc>
      </w:tr>
      <w:tr w:rsidR="00F9143B" w:rsidRPr="00F9143B" w14:paraId="368ABD67" w14:textId="77777777" w:rsidTr="00F9143B">
        <w:trPr>
          <w:trHeight w:val="300"/>
        </w:trPr>
        <w:tc>
          <w:tcPr>
            <w:tcW w:w="7260" w:type="dxa"/>
            <w:tcBorders>
              <w:top w:val="nil"/>
              <w:left w:val="nil"/>
              <w:bottom w:val="nil"/>
              <w:right w:val="nil"/>
            </w:tcBorders>
            <w:shd w:val="clear" w:color="auto" w:fill="auto"/>
            <w:noWrap/>
            <w:vAlign w:val="bottom"/>
            <w:hideMark/>
          </w:tcPr>
          <w:p w14:paraId="05D0CE65" w14:textId="77777777" w:rsidR="00F9143B" w:rsidRPr="00F9143B" w:rsidRDefault="00F9143B" w:rsidP="00F9143B">
            <w:pPr>
              <w:spacing w:after="0" w:line="240" w:lineRule="auto"/>
              <w:rPr>
                <w:rFonts w:ascii="Arial" w:eastAsia="Times New Roman" w:hAnsi="Arial" w:cs="Arial"/>
                <w:color w:val="000000"/>
                <w:sz w:val="24"/>
                <w:szCs w:val="24"/>
              </w:rPr>
            </w:pPr>
            <w:r w:rsidRPr="00F9143B">
              <w:rPr>
                <w:rFonts w:ascii="Arial" w:eastAsia="Times New Roman" w:hAnsi="Arial" w:cs="Arial"/>
                <w:color w:val="000000"/>
                <w:sz w:val="24"/>
                <w:szCs w:val="24"/>
              </w:rPr>
              <w:t>Stephanie Leblanc-Mchenry</w:t>
            </w:r>
          </w:p>
        </w:tc>
      </w:tr>
    </w:tbl>
    <w:p w14:paraId="20FC874C" w14:textId="2B7AF5DE" w:rsidR="00900C8E" w:rsidRPr="0067307B" w:rsidRDefault="00900C8E" w:rsidP="00F854E8">
      <w:pPr>
        <w:rPr>
          <w:rFonts w:ascii="Arial" w:hAnsi="Arial" w:cs="Arial"/>
          <w:sz w:val="24"/>
          <w:szCs w:val="24"/>
        </w:rPr>
      </w:pPr>
    </w:p>
    <w:sectPr w:rsidR="00900C8E" w:rsidRPr="0067307B" w:rsidSect="00DF356D">
      <w:headerReference w:type="default" r:id="rId8"/>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D920A" w16cex:dateUtc="2022-05-05T0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653ACE" w16cid:durableId="261D92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E647A" w14:textId="77777777" w:rsidR="00220C98" w:rsidRDefault="00220C98" w:rsidP="00C228D4">
      <w:pPr>
        <w:spacing w:after="0" w:line="240" w:lineRule="auto"/>
      </w:pPr>
      <w:r>
        <w:separator/>
      </w:r>
    </w:p>
  </w:endnote>
  <w:endnote w:type="continuationSeparator" w:id="0">
    <w:p w14:paraId="6817B664" w14:textId="77777777" w:rsidR="00220C98" w:rsidRDefault="00220C98"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308B6" w14:textId="77777777" w:rsidR="00220C98" w:rsidRDefault="00220C98" w:rsidP="00C228D4">
      <w:pPr>
        <w:spacing w:after="0" w:line="240" w:lineRule="auto"/>
      </w:pPr>
      <w:r>
        <w:separator/>
      </w:r>
    </w:p>
  </w:footnote>
  <w:footnote w:type="continuationSeparator" w:id="0">
    <w:p w14:paraId="6853424A" w14:textId="77777777" w:rsidR="00220C98" w:rsidRDefault="00220C98"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E54E39" w:rsidRDefault="00E54E39" w:rsidP="00C228D4">
    <w:pPr>
      <w:pStyle w:val="Header"/>
      <w:jc w:val="center"/>
    </w:pPr>
    <w:r>
      <w:rPr>
        <w:rFonts w:ascii="Arial" w:hAnsi="Arial" w:cs="Arial"/>
        <w:noProof/>
        <w:color w:val="000080"/>
        <w:sz w:val="20"/>
        <w:szCs w:val="20"/>
      </w:rPr>
      <w:drawing>
        <wp:inline distT="0" distB="0" distL="0" distR="0" wp14:anchorId="77592A23" wp14:editId="32B286D6">
          <wp:extent cx="3429000" cy="581025"/>
          <wp:effectExtent l="0" t="0" r="0" b="9525"/>
          <wp:docPr id="1" name="Picture 1"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E54E39" w:rsidRDefault="00E54E39"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CCA"/>
    <w:multiLevelType w:val="hybridMultilevel"/>
    <w:tmpl w:val="AC026812"/>
    <w:lvl w:ilvl="0" w:tplc="075489DA">
      <w:start w:val="1"/>
      <w:numFmt w:val="bullet"/>
      <w:lvlText w:val="•"/>
      <w:lvlJc w:val="left"/>
      <w:pPr>
        <w:tabs>
          <w:tab w:val="num" w:pos="720"/>
        </w:tabs>
        <w:ind w:left="720" w:hanging="360"/>
      </w:pPr>
      <w:rPr>
        <w:rFonts w:ascii="Arial" w:hAnsi="Arial" w:hint="default"/>
      </w:rPr>
    </w:lvl>
    <w:lvl w:ilvl="1" w:tplc="E6A288D0" w:tentative="1">
      <w:start w:val="1"/>
      <w:numFmt w:val="bullet"/>
      <w:lvlText w:val="•"/>
      <w:lvlJc w:val="left"/>
      <w:pPr>
        <w:tabs>
          <w:tab w:val="num" w:pos="1440"/>
        </w:tabs>
        <w:ind w:left="1440" w:hanging="360"/>
      </w:pPr>
      <w:rPr>
        <w:rFonts w:ascii="Arial" w:hAnsi="Arial" w:hint="default"/>
      </w:rPr>
    </w:lvl>
    <w:lvl w:ilvl="2" w:tplc="135290CC" w:tentative="1">
      <w:start w:val="1"/>
      <w:numFmt w:val="bullet"/>
      <w:lvlText w:val="•"/>
      <w:lvlJc w:val="left"/>
      <w:pPr>
        <w:tabs>
          <w:tab w:val="num" w:pos="2160"/>
        </w:tabs>
        <w:ind w:left="2160" w:hanging="360"/>
      </w:pPr>
      <w:rPr>
        <w:rFonts w:ascii="Arial" w:hAnsi="Arial" w:hint="default"/>
      </w:rPr>
    </w:lvl>
    <w:lvl w:ilvl="3" w:tplc="8A3A50D4" w:tentative="1">
      <w:start w:val="1"/>
      <w:numFmt w:val="bullet"/>
      <w:lvlText w:val="•"/>
      <w:lvlJc w:val="left"/>
      <w:pPr>
        <w:tabs>
          <w:tab w:val="num" w:pos="2880"/>
        </w:tabs>
        <w:ind w:left="2880" w:hanging="360"/>
      </w:pPr>
      <w:rPr>
        <w:rFonts w:ascii="Arial" w:hAnsi="Arial" w:hint="default"/>
      </w:rPr>
    </w:lvl>
    <w:lvl w:ilvl="4" w:tplc="5D9A50AA" w:tentative="1">
      <w:start w:val="1"/>
      <w:numFmt w:val="bullet"/>
      <w:lvlText w:val="•"/>
      <w:lvlJc w:val="left"/>
      <w:pPr>
        <w:tabs>
          <w:tab w:val="num" w:pos="3600"/>
        </w:tabs>
        <w:ind w:left="3600" w:hanging="360"/>
      </w:pPr>
      <w:rPr>
        <w:rFonts w:ascii="Arial" w:hAnsi="Arial" w:hint="default"/>
      </w:rPr>
    </w:lvl>
    <w:lvl w:ilvl="5" w:tplc="197AAA30" w:tentative="1">
      <w:start w:val="1"/>
      <w:numFmt w:val="bullet"/>
      <w:lvlText w:val="•"/>
      <w:lvlJc w:val="left"/>
      <w:pPr>
        <w:tabs>
          <w:tab w:val="num" w:pos="4320"/>
        </w:tabs>
        <w:ind w:left="4320" w:hanging="360"/>
      </w:pPr>
      <w:rPr>
        <w:rFonts w:ascii="Arial" w:hAnsi="Arial" w:hint="default"/>
      </w:rPr>
    </w:lvl>
    <w:lvl w:ilvl="6" w:tplc="73109F04" w:tentative="1">
      <w:start w:val="1"/>
      <w:numFmt w:val="bullet"/>
      <w:lvlText w:val="•"/>
      <w:lvlJc w:val="left"/>
      <w:pPr>
        <w:tabs>
          <w:tab w:val="num" w:pos="5040"/>
        </w:tabs>
        <w:ind w:left="5040" w:hanging="360"/>
      </w:pPr>
      <w:rPr>
        <w:rFonts w:ascii="Arial" w:hAnsi="Arial" w:hint="default"/>
      </w:rPr>
    </w:lvl>
    <w:lvl w:ilvl="7" w:tplc="FF667EC6" w:tentative="1">
      <w:start w:val="1"/>
      <w:numFmt w:val="bullet"/>
      <w:lvlText w:val="•"/>
      <w:lvlJc w:val="left"/>
      <w:pPr>
        <w:tabs>
          <w:tab w:val="num" w:pos="5760"/>
        </w:tabs>
        <w:ind w:left="5760" w:hanging="360"/>
      </w:pPr>
      <w:rPr>
        <w:rFonts w:ascii="Arial" w:hAnsi="Arial" w:hint="default"/>
      </w:rPr>
    </w:lvl>
    <w:lvl w:ilvl="8" w:tplc="050E57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36541A"/>
    <w:multiLevelType w:val="hybridMultilevel"/>
    <w:tmpl w:val="593A8DA4"/>
    <w:lvl w:ilvl="0" w:tplc="4A46C17E">
      <w:start w:val="1"/>
      <w:numFmt w:val="bullet"/>
      <w:lvlText w:val="•"/>
      <w:lvlJc w:val="left"/>
      <w:pPr>
        <w:tabs>
          <w:tab w:val="num" w:pos="720"/>
        </w:tabs>
        <w:ind w:left="720" w:hanging="360"/>
      </w:pPr>
      <w:rPr>
        <w:rFonts w:ascii="Arial" w:hAnsi="Arial" w:hint="default"/>
      </w:rPr>
    </w:lvl>
    <w:lvl w:ilvl="1" w:tplc="A63E12AA" w:tentative="1">
      <w:start w:val="1"/>
      <w:numFmt w:val="bullet"/>
      <w:lvlText w:val="•"/>
      <w:lvlJc w:val="left"/>
      <w:pPr>
        <w:tabs>
          <w:tab w:val="num" w:pos="1440"/>
        </w:tabs>
        <w:ind w:left="1440" w:hanging="360"/>
      </w:pPr>
      <w:rPr>
        <w:rFonts w:ascii="Arial" w:hAnsi="Arial" w:hint="default"/>
      </w:rPr>
    </w:lvl>
    <w:lvl w:ilvl="2" w:tplc="7666C17A" w:tentative="1">
      <w:start w:val="1"/>
      <w:numFmt w:val="bullet"/>
      <w:lvlText w:val="•"/>
      <w:lvlJc w:val="left"/>
      <w:pPr>
        <w:tabs>
          <w:tab w:val="num" w:pos="2160"/>
        </w:tabs>
        <w:ind w:left="2160" w:hanging="360"/>
      </w:pPr>
      <w:rPr>
        <w:rFonts w:ascii="Arial" w:hAnsi="Arial" w:hint="default"/>
      </w:rPr>
    </w:lvl>
    <w:lvl w:ilvl="3" w:tplc="E79E5FB6" w:tentative="1">
      <w:start w:val="1"/>
      <w:numFmt w:val="bullet"/>
      <w:lvlText w:val="•"/>
      <w:lvlJc w:val="left"/>
      <w:pPr>
        <w:tabs>
          <w:tab w:val="num" w:pos="2880"/>
        </w:tabs>
        <w:ind w:left="2880" w:hanging="360"/>
      </w:pPr>
      <w:rPr>
        <w:rFonts w:ascii="Arial" w:hAnsi="Arial" w:hint="default"/>
      </w:rPr>
    </w:lvl>
    <w:lvl w:ilvl="4" w:tplc="3F9460FA" w:tentative="1">
      <w:start w:val="1"/>
      <w:numFmt w:val="bullet"/>
      <w:lvlText w:val="•"/>
      <w:lvlJc w:val="left"/>
      <w:pPr>
        <w:tabs>
          <w:tab w:val="num" w:pos="3600"/>
        </w:tabs>
        <w:ind w:left="3600" w:hanging="360"/>
      </w:pPr>
      <w:rPr>
        <w:rFonts w:ascii="Arial" w:hAnsi="Arial" w:hint="default"/>
      </w:rPr>
    </w:lvl>
    <w:lvl w:ilvl="5" w:tplc="DBA25420" w:tentative="1">
      <w:start w:val="1"/>
      <w:numFmt w:val="bullet"/>
      <w:lvlText w:val="•"/>
      <w:lvlJc w:val="left"/>
      <w:pPr>
        <w:tabs>
          <w:tab w:val="num" w:pos="4320"/>
        </w:tabs>
        <w:ind w:left="4320" w:hanging="360"/>
      </w:pPr>
      <w:rPr>
        <w:rFonts w:ascii="Arial" w:hAnsi="Arial" w:hint="default"/>
      </w:rPr>
    </w:lvl>
    <w:lvl w:ilvl="6" w:tplc="D9121378" w:tentative="1">
      <w:start w:val="1"/>
      <w:numFmt w:val="bullet"/>
      <w:lvlText w:val="•"/>
      <w:lvlJc w:val="left"/>
      <w:pPr>
        <w:tabs>
          <w:tab w:val="num" w:pos="5040"/>
        </w:tabs>
        <w:ind w:left="5040" w:hanging="360"/>
      </w:pPr>
      <w:rPr>
        <w:rFonts w:ascii="Arial" w:hAnsi="Arial" w:hint="default"/>
      </w:rPr>
    </w:lvl>
    <w:lvl w:ilvl="7" w:tplc="534E648A" w:tentative="1">
      <w:start w:val="1"/>
      <w:numFmt w:val="bullet"/>
      <w:lvlText w:val="•"/>
      <w:lvlJc w:val="left"/>
      <w:pPr>
        <w:tabs>
          <w:tab w:val="num" w:pos="5760"/>
        </w:tabs>
        <w:ind w:left="5760" w:hanging="360"/>
      </w:pPr>
      <w:rPr>
        <w:rFonts w:ascii="Arial" w:hAnsi="Arial" w:hint="default"/>
      </w:rPr>
    </w:lvl>
    <w:lvl w:ilvl="8" w:tplc="70BC79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BD3598"/>
    <w:multiLevelType w:val="hybridMultilevel"/>
    <w:tmpl w:val="A06A6C0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67A45"/>
    <w:multiLevelType w:val="hybridMultilevel"/>
    <w:tmpl w:val="C450D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6CE771A"/>
    <w:multiLevelType w:val="hybridMultilevel"/>
    <w:tmpl w:val="F2EE20B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D60B2B"/>
    <w:multiLevelType w:val="hybridMultilevel"/>
    <w:tmpl w:val="6748B77E"/>
    <w:lvl w:ilvl="0" w:tplc="C494102A">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9447C4"/>
    <w:multiLevelType w:val="hybridMultilevel"/>
    <w:tmpl w:val="F5347056"/>
    <w:lvl w:ilvl="0" w:tplc="ECD2EF3E">
      <w:start w:val="1"/>
      <w:numFmt w:val="bullet"/>
      <w:lvlText w:val="•"/>
      <w:lvlJc w:val="left"/>
      <w:pPr>
        <w:tabs>
          <w:tab w:val="num" w:pos="720"/>
        </w:tabs>
        <w:ind w:left="720" w:hanging="360"/>
      </w:pPr>
      <w:rPr>
        <w:rFonts w:ascii="Arial" w:hAnsi="Arial" w:hint="default"/>
      </w:rPr>
    </w:lvl>
    <w:lvl w:ilvl="1" w:tplc="E3CEFAC2" w:tentative="1">
      <w:start w:val="1"/>
      <w:numFmt w:val="bullet"/>
      <w:lvlText w:val="•"/>
      <w:lvlJc w:val="left"/>
      <w:pPr>
        <w:tabs>
          <w:tab w:val="num" w:pos="1440"/>
        </w:tabs>
        <w:ind w:left="1440" w:hanging="360"/>
      </w:pPr>
      <w:rPr>
        <w:rFonts w:ascii="Arial" w:hAnsi="Arial" w:hint="default"/>
      </w:rPr>
    </w:lvl>
    <w:lvl w:ilvl="2" w:tplc="842E5B10" w:tentative="1">
      <w:start w:val="1"/>
      <w:numFmt w:val="bullet"/>
      <w:lvlText w:val="•"/>
      <w:lvlJc w:val="left"/>
      <w:pPr>
        <w:tabs>
          <w:tab w:val="num" w:pos="2160"/>
        </w:tabs>
        <w:ind w:left="2160" w:hanging="360"/>
      </w:pPr>
      <w:rPr>
        <w:rFonts w:ascii="Arial" w:hAnsi="Arial" w:hint="default"/>
      </w:rPr>
    </w:lvl>
    <w:lvl w:ilvl="3" w:tplc="00C4DF80" w:tentative="1">
      <w:start w:val="1"/>
      <w:numFmt w:val="bullet"/>
      <w:lvlText w:val="•"/>
      <w:lvlJc w:val="left"/>
      <w:pPr>
        <w:tabs>
          <w:tab w:val="num" w:pos="2880"/>
        </w:tabs>
        <w:ind w:left="2880" w:hanging="360"/>
      </w:pPr>
      <w:rPr>
        <w:rFonts w:ascii="Arial" w:hAnsi="Arial" w:hint="default"/>
      </w:rPr>
    </w:lvl>
    <w:lvl w:ilvl="4" w:tplc="E2D006CC" w:tentative="1">
      <w:start w:val="1"/>
      <w:numFmt w:val="bullet"/>
      <w:lvlText w:val="•"/>
      <w:lvlJc w:val="left"/>
      <w:pPr>
        <w:tabs>
          <w:tab w:val="num" w:pos="3600"/>
        </w:tabs>
        <w:ind w:left="3600" w:hanging="360"/>
      </w:pPr>
      <w:rPr>
        <w:rFonts w:ascii="Arial" w:hAnsi="Arial" w:hint="default"/>
      </w:rPr>
    </w:lvl>
    <w:lvl w:ilvl="5" w:tplc="08C838E0" w:tentative="1">
      <w:start w:val="1"/>
      <w:numFmt w:val="bullet"/>
      <w:lvlText w:val="•"/>
      <w:lvlJc w:val="left"/>
      <w:pPr>
        <w:tabs>
          <w:tab w:val="num" w:pos="4320"/>
        </w:tabs>
        <w:ind w:left="4320" w:hanging="360"/>
      </w:pPr>
      <w:rPr>
        <w:rFonts w:ascii="Arial" w:hAnsi="Arial" w:hint="default"/>
      </w:rPr>
    </w:lvl>
    <w:lvl w:ilvl="6" w:tplc="780A8CF2" w:tentative="1">
      <w:start w:val="1"/>
      <w:numFmt w:val="bullet"/>
      <w:lvlText w:val="•"/>
      <w:lvlJc w:val="left"/>
      <w:pPr>
        <w:tabs>
          <w:tab w:val="num" w:pos="5040"/>
        </w:tabs>
        <w:ind w:left="5040" w:hanging="360"/>
      </w:pPr>
      <w:rPr>
        <w:rFonts w:ascii="Arial" w:hAnsi="Arial" w:hint="default"/>
      </w:rPr>
    </w:lvl>
    <w:lvl w:ilvl="7" w:tplc="A72CD014" w:tentative="1">
      <w:start w:val="1"/>
      <w:numFmt w:val="bullet"/>
      <w:lvlText w:val="•"/>
      <w:lvlJc w:val="left"/>
      <w:pPr>
        <w:tabs>
          <w:tab w:val="num" w:pos="5760"/>
        </w:tabs>
        <w:ind w:left="5760" w:hanging="360"/>
      </w:pPr>
      <w:rPr>
        <w:rFonts w:ascii="Arial" w:hAnsi="Arial" w:hint="default"/>
      </w:rPr>
    </w:lvl>
    <w:lvl w:ilvl="8" w:tplc="39B43DB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8FB79D4"/>
    <w:multiLevelType w:val="hybridMultilevel"/>
    <w:tmpl w:val="0748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AD668F"/>
    <w:multiLevelType w:val="hybridMultilevel"/>
    <w:tmpl w:val="A8C62500"/>
    <w:lvl w:ilvl="0" w:tplc="F55686EA">
      <w:start w:val="1"/>
      <w:numFmt w:val="bullet"/>
      <w:lvlText w:val="•"/>
      <w:lvlJc w:val="left"/>
      <w:pPr>
        <w:tabs>
          <w:tab w:val="num" w:pos="720"/>
        </w:tabs>
        <w:ind w:left="720" w:hanging="360"/>
      </w:pPr>
      <w:rPr>
        <w:rFonts w:ascii="Arial" w:hAnsi="Arial" w:hint="default"/>
      </w:rPr>
    </w:lvl>
    <w:lvl w:ilvl="1" w:tplc="1F903D7A" w:tentative="1">
      <w:start w:val="1"/>
      <w:numFmt w:val="bullet"/>
      <w:lvlText w:val="•"/>
      <w:lvlJc w:val="left"/>
      <w:pPr>
        <w:tabs>
          <w:tab w:val="num" w:pos="1440"/>
        </w:tabs>
        <w:ind w:left="1440" w:hanging="360"/>
      </w:pPr>
      <w:rPr>
        <w:rFonts w:ascii="Arial" w:hAnsi="Arial" w:hint="default"/>
      </w:rPr>
    </w:lvl>
    <w:lvl w:ilvl="2" w:tplc="CBB68F78" w:tentative="1">
      <w:start w:val="1"/>
      <w:numFmt w:val="bullet"/>
      <w:lvlText w:val="•"/>
      <w:lvlJc w:val="left"/>
      <w:pPr>
        <w:tabs>
          <w:tab w:val="num" w:pos="2160"/>
        </w:tabs>
        <w:ind w:left="2160" w:hanging="360"/>
      </w:pPr>
      <w:rPr>
        <w:rFonts w:ascii="Arial" w:hAnsi="Arial" w:hint="default"/>
      </w:rPr>
    </w:lvl>
    <w:lvl w:ilvl="3" w:tplc="823CA770" w:tentative="1">
      <w:start w:val="1"/>
      <w:numFmt w:val="bullet"/>
      <w:lvlText w:val="•"/>
      <w:lvlJc w:val="left"/>
      <w:pPr>
        <w:tabs>
          <w:tab w:val="num" w:pos="2880"/>
        </w:tabs>
        <w:ind w:left="2880" w:hanging="360"/>
      </w:pPr>
      <w:rPr>
        <w:rFonts w:ascii="Arial" w:hAnsi="Arial" w:hint="default"/>
      </w:rPr>
    </w:lvl>
    <w:lvl w:ilvl="4" w:tplc="1B107CE0" w:tentative="1">
      <w:start w:val="1"/>
      <w:numFmt w:val="bullet"/>
      <w:lvlText w:val="•"/>
      <w:lvlJc w:val="left"/>
      <w:pPr>
        <w:tabs>
          <w:tab w:val="num" w:pos="3600"/>
        </w:tabs>
        <w:ind w:left="3600" w:hanging="360"/>
      </w:pPr>
      <w:rPr>
        <w:rFonts w:ascii="Arial" w:hAnsi="Arial" w:hint="default"/>
      </w:rPr>
    </w:lvl>
    <w:lvl w:ilvl="5" w:tplc="3394FF04" w:tentative="1">
      <w:start w:val="1"/>
      <w:numFmt w:val="bullet"/>
      <w:lvlText w:val="•"/>
      <w:lvlJc w:val="left"/>
      <w:pPr>
        <w:tabs>
          <w:tab w:val="num" w:pos="4320"/>
        </w:tabs>
        <w:ind w:left="4320" w:hanging="360"/>
      </w:pPr>
      <w:rPr>
        <w:rFonts w:ascii="Arial" w:hAnsi="Arial" w:hint="default"/>
      </w:rPr>
    </w:lvl>
    <w:lvl w:ilvl="6" w:tplc="F44A3BF8" w:tentative="1">
      <w:start w:val="1"/>
      <w:numFmt w:val="bullet"/>
      <w:lvlText w:val="•"/>
      <w:lvlJc w:val="left"/>
      <w:pPr>
        <w:tabs>
          <w:tab w:val="num" w:pos="5040"/>
        </w:tabs>
        <w:ind w:left="5040" w:hanging="360"/>
      </w:pPr>
      <w:rPr>
        <w:rFonts w:ascii="Arial" w:hAnsi="Arial" w:hint="default"/>
      </w:rPr>
    </w:lvl>
    <w:lvl w:ilvl="7" w:tplc="0C6CDEB2" w:tentative="1">
      <w:start w:val="1"/>
      <w:numFmt w:val="bullet"/>
      <w:lvlText w:val="•"/>
      <w:lvlJc w:val="left"/>
      <w:pPr>
        <w:tabs>
          <w:tab w:val="num" w:pos="5760"/>
        </w:tabs>
        <w:ind w:left="5760" w:hanging="360"/>
      </w:pPr>
      <w:rPr>
        <w:rFonts w:ascii="Arial" w:hAnsi="Arial" w:hint="default"/>
      </w:rPr>
    </w:lvl>
    <w:lvl w:ilvl="8" w:tplc="DB6201C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9874C56"/>
    <w:multiLevelType w:val="hybridMultilevel"/>
    <w:tmpl w:val="667E7DB6"/>
    <w:lvl w:ilvl="0" w:tplc="304EB138">
      <w:start w:val="1"/>
      <w:numFmt w:val="bullet"/>
      <w:lvlText w:val="•"/>
      <w:lvlJc w:val="left"/>
      <w:pPr>
        <w:tabs>
          <w:tab w:val="num" w:pos="720"/>
        </w:tabs>
        <w:ind w:left="720" w:hanging="360"/>
      </w:pPr>
      <w:rPr>
        <w:rFonts w:ascii="Arial" w:hAnsi="Arial" w:hint="default"/>
      </w:rPr>
    </w:lvl>
    <w:lvl w:ilvl="1" w:tplc="2342FD50" w:tentative="1">
      <w:start w:val="1"/>
      <w:numFmt w:val="bullet"/>
      <w:lvlText w:val="•"/>
      <w:lvlJc w:val="left"/>
      <w:pPr>
        <w:tabs>
          <w:tab w:val="num" w:pos="1440"/>
        </w:tabs>
        <w:ind w:left="1440" w:hanging="360"/>
      </w:pPr>
      <w:rPr>
        <w:rFonts w:ascii="Arial" w:hAnsi="Arial" w:hint="default"/>
      </w:rPr>
    </w:lvl>
    <w:lvl w:ilvl="2" w:tplc="ADBC7EBA" w:tentative="1">
      <w:start w:val="1"/>
      <w:numFmt w:val="bullet"/>
      <w:lvlText w:val="•"/>
      <w:lvlJc w:val="left"/>
      <w:pPr>
        <w:tabs>
          <w:tab w:val="num" w:pos="2160"/>
        </w:tabs>
        <w:ind w:left="2160" w:hanging="360"/>
      </w:pPr>
      <w:rPr>
        <w:rFonts w:ascii="Arial" w:hAnsi="Arial" w:hint="default"/>
      </w:rPr>
    </w:lvl>
    <w:lvl w:ilvl="3" w:tplc="1F042374" w:tentative="1">
      <w:start w:val="1"/>
      <w:numFmt w:val="bullet"/>
      <w:lvlText w:val="•"/>
      <w:lvlJc w:val="left"/>
      <w:pPr>
        <w:tabs>
          <w:tab w:val="num" w:pos="2880"/>
        </w:tabs>
        <w:ind w:left="2880" w:hanging="360"/>
      </w:pPr>
      <w:rPr>
        <w:rFonts w:ascii="Arial" w:hAnsi="Arial" w:hint="default"/>
      </w:rPr>
    </w:lvl>
    <w:lvl w:ilvl="4" w:tplc="77C079E0" w:tentative="1">
      <w:start w:val="1"/>
      <w:numFmt w:val="bullet"/>
      <w:lvlText w:val="•"/>
      <w:lvlJc w:val="left"/>
      <w:pPr>
        <w:tabs>
          <w:tab w:val="num" w:pos="3600"/>
        </w:tabs>
        <w:ind w:left="3600" w:hanging="360"/>
      </w:pPr>
      <w:rPr>
        <w:rFonts w:ascii="Arial" w:hAnsi="Arial" w:hint="default"/>
      </w:rPr>
    </w:lvl>
    <w:lvl w:ilvl="5" w:tplc="04EC4E5C" w:tentative="1">
      <w:start w:val="1"/>
      <w:numFmt w:val="bullet"/>
      <w:lvlText w:val="•"/>
      <w:lvlJc w:val="left"/>
      <w:pPr>
        <w:tabs>
          <w:tab w:val="num" w:pos="4320"/>
        </w:tabs>
        <w:ind w:left="4320" w:hanging="360"/>
      </w:pPr>
      <w:rPr>
        <w:rFonts w:ascii="Arial" w:hAnsi="Arial" w:hint="default"/>
      </w:rPr>
    </w:lvl>
    <w:lvl w:ilvl="6" w:tplc="8ED0324E" w:tentative="1">
      <w:start w:val="1"/>
      <w:numFmt w:val="bullet"/>
      <w:lvlText w:val="•"/>
      <w:lvlJc w:val="left"/>
      <w:pPr>
        <w:tabs>
          <w:tab w:val="num" w:pos="5040"/>
        </w:tabs>
        <w:ind w:left="5040" w:hanging="360"/>
      </w:pPr>
      <w:rPr>
        <w:rFonts w:ascii="Arial" w:hAnsi="Arial" w:hint="default"/>
      </w:rPr>
    </w:lvl>
    <w:lvl w:ilvl="7" w:tplc="264C7528" w:tentative="1">
      <w:start w:val="1"/>
      <w:numFmt w:val="bullet"/>
      <w:lvlText w:val="•"/>
      <w:lvlJc w:val="left"/>
      <w:pPr>
        <w:tabs>
          <w:tab w:val="num" w:pos="5760"/>
        </w:tabs>
        <w:ind w:left="5760" w:hanging="360"/>
      </w:pPr>
      <w:rPr>
        <w:rFonts w:ascii="Arial" w:hAnsi="Arial" w:hint="default"/>
      </w:rPr>
    </w:lvl>
    <w:lvl w:ilvl="8" w:tplc="DA1ABF0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8C34DF4"/>
    <w:multiLevelType w:val="hybridMultilevel"/>
    <w:tmpl w:val="AC889232"/>
    <w:lvl w:ilvl="0" w:tplc="03CC13A8">
      <w:start w:val="1"/>
      <w:numFmt w:val="bullet"/>
      <w:lvlText w:val="•"/>
      <w:lvlJc w:val="left"/>
      <w:pPr>
        <w:tabs>
          <w:tab w:val="num" w:pos="720"/>
        </w:tabs>
        <w:ind w:left="720" w:hanging="360"/>
      </w:pPr>
      <w:rPr>
        <w:rFonts w:ascii="Arial" w:hAnsi="Arial" w:hint="default"/>
      </w:rPr>
    </w:lvl>
    <w:lvl w:ilvl="1" w:tplc="7638CFDC" w:tentative="1">
      <w:start w:val="1"/>
      <w:numFmt w:val="bullet"/>
      <w:lvlText w:val="•"/>
      <w:lvlJc w:val="left"/>
      <w:pPr>
        <w:tabs>
          <w:tab w:val="num" w:pos="1440"/>
        </w:tabs>
        <w:ind w:left="1440" w:hanging="360"/>
      </w:pPr>
      <w:rPr>
        <w:rFonts w:ascii="Arial" w:hAnsi="Arial" w:hint="default"/>
      </w:rPr>
    </w:lvl>
    <w:lvl w:ilvl="2" w:tplc="BCAA7140" w:tentative="1">
      <w:start w:val="1"/>
      <w:numFmt w:val="bullet"/>
      <w:lvlText w:val="•"/>
      <w:lvlJc w:val="left"/>
      <w:pPr>
        <w:tabs>
          <w:tab w:val="num" w:pos="2160"/>
        </w:tabs>
        <w:ind w:left="2160" w:hanging="360"/>
      </w:pPr>
      <w:rPr>
        <w:rFonts w:ascii="Arial" w:hAnsi="Arial" w:hint="default"/>
      </w:rPr>
    </w:lvl>
    <w:lvl w:ilvl="3" w:tplc="0DE8D1DE" w:tentative="1">
      <w:start w:val="1"/>
      <w:numFmt w:val="bullet"/>
      <w:lvlText w:val="•"/>
      <w:lvlJc w:val="left"/>
      <w:pPr>
        <w:tabs>
          <w:tab w:val="num" w:pos="2880"/>
        </w:tabs>
        <w:ind w:left="2880" w:hanging="360"/>
      </w:pPr>
      <w:rPr>
        <w:rFonts w:ascii="Arial" w:hAnsi="Arial" w:hint="default"/>
      </w:rPr>
    </w:lvl>
    <w:lvl w:ilvl="4" w:tplc="D7AA51FE" w:tentative="1">
      <w:start w:val="1"/>
      <w:numFmt w:val="bullet"/>
      <w:lvlText w:val="•"/>
      <w:lvlJc w:val="left"/>
      <w:pPr>
        <w:tabs>
          <w:tab w:val="num" w:pos="3600"/>
        </w:tabs>
        <w:ind w:left="3600" w:hanging="360"/>
      </w:pPr>
      <w:rPr>
        <w:rFonts w:ascii="Arial" w:hAnsi="Arial" w:hint="default"/>
      </w:rPr>
    </w:lvl>
    <w:lvl w:ilvl="5" w:tplc="F1E480E6" w:tentative="1">
      <w:start w:val="1"/>
      <w:numFmt w:val="bullet"/>
      <w:lvlText w:val="•"/>
      <w:lvlJc w:val="left"/>
      <w:pPr>
        <w:tabs>
          <w:tab w:val="num" w:pos="4320"/>
        </w:tabs>
        <w:ind w:left="4320" w:hanging="360"/>
      </w:pPr>
      <w:rPr>
        <w:rFonts w:ascii="Arial" w:hAnsi="Arial" w:hint="default"/>
      </w:rPr>
    </w:lvl>
    <w:lvl w:ilvl="6" w:tplc="5EECDCCA" w:tentative="1">
      <w:start w:val="1"/>
      <w:numFmt w:val="bullet"/>
      <w:lvlText w:val="•"/>
      <w:lvlJc w:val="left"/>
      <w:pPr>
        <w:tabs>
          <w:tab w:val="num" w:pos="5040"/>
        </w:tabs>
        <w:ind w:left="5040" w:hanging="360"/>
      </w:pPr>
      <w:rPr>
        <w:rFonts w:ascii="Arial" w:hAnsi="Arial" w:hint="default"/>
      </w:rPr>
    </w:lvl>
    <w:lvl w:ilvl="7" w:tplc="C38A3336" w:tentative="1">
      <w:start w:val="1"/>
      <w:numFmt w:val="bullet"/>
      <w:lvlText w:val="•"/>
      <w:lvlJc w:val="left"/>
      <w:pPr>
        <w:tabs>
          <w:tab w:val="num" w:pos="5760"/>
        </w:tabs>
        <w:ind w:left="5760" w:hanging="360"/>
      </w:pPr>
      <w:rPr>
        <w:rFonts w:ascii="Arial" w:hAnsi="Arial" w:hint="default"/>
      </w:rPr>
    </w:lvl>
    <w:lvl w:ilvl="8" w:tplc="0F20BCC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F304D2C"/>
    <w:multiLevelType w:val="hybridMultilevel"/>
    <w:tmpl w:val="B2421840"/>
    <w:lvl w:ilvl="0" w:tplc="176E57C6">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6"/>
  </w:num>
  <w:num w:numId="4">
    <w:abstractNumId w:val="8"/>
  </w:num>
  <w:num w:numId="5">
    <w:abstractNumId w:val="9"/>
  </w:num>
  <w:num w:numId="6">
    <w:abstractNumId w:val="0"/>
  </w:num>
  <w:num w:numId="7">
    <w:abstractNumId w:val="1"/>
  </w:num>
  <w:num w:numId="8">
    <w:abstractNumId w:val="10"/>
  </w:num>
  <w:num w:numId="9">
    <w:abstractNumId w:val="11"/>
  </w:num>
  <w:num w:numId="10">
    <w:abstractNumId w:val="7"/>
  </w:num>
  <w:num w:numId="11">
    <w:abstractNumId w:val="4"/>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en-CA" w:vendorID="64" w:dllVersion="6" w:nlCheck="1" w:checkStyle="1"/>
  <w:activeWritingStyle w:appName="MSWord" w:lang="en-CA"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5646"/>
    <w:rsid w:val="00006364"/>
    <w:rsid w:val="0001013B"/>
    <w:rsid w:val="00011C40"/>
    <w:rsid w:val="00011C6F"/>
    <w:rsid w:val="00013013"/>
    <w:rsid w:val="00016922"/>
    <w:rsid w:val="0002226F"/>
    <w:rsid w:val="0002346C"/>
    <w:rsid w:val="00023E23"/>
    <w:rsid w:val="000274FB"/>
    <w:rsid w:val="00030B2C"/>
    <w:rsid w:val="0003132E"/>
    <w:rsid w:val="00031962"/>
    <w:rsid w:val="000350C0"/>
    <w:rsid w:val="000437EB"/>
    <w:rsid w:val="000518F2"/>
    <w:rsid w:val="000558C8"/>
    <w:rsid w:val="00056069"/>
    <w:rsid w:val="00056356"/>
    <w:rsid w:val="00057E85"/>
    <w:rsid w:val="0006759A"/>
    <w:rsid w:val="000701AF"/>
    <w:rsid w:val="0007130C"/>
    <w:rsid w:val="00077493"/>
    <w:rsid w:val="00082607"/>
    <w:rsid w:val="000830D7"/>
    <w:rsid w:val="000929F0"/>
    <w:rsid w:val="00097651"/>
    <w:rsid w:val="000A0940"/>
    <w:rsid w:val="000A49C0"/>
    <w:rsid w:val="000A6902"/>
    <w:rsid w:val="000A797C"/>
    <w:rsid w:val="000B1146"/>
    <w:rsid w:val="000B21DB"/>
    <w:rsid w:val="000C0A04"/>
    <w:rsid w:val="000C3C42"/>
    <w:rsid w:val="000C69E4"/>
    <w:rsid w:val="000D1D9C"/>
    <w:rsid w:val="000D26F5"/>
    <w:rsid w:val="000D31D9"/>
    <w:rsid w:val="000D3B0B"/>
    <w:rsid w:val="000D5EFA"/>
    <w:rsid w:val="000E0702"/>
    <w:rsid w:val="000E1DC7"/>
    <w:rsid w:val="000E4759"/>
    <w:rsid w:val="000E4A2A"/>
    <w:rsid w:val="000E53BC"/>
    <w:rsid w:val="000E5E83"/>
    <w:rsid w:val="000F1CDB"/>
    <w:rsid w:val="000F3628"/>
    <w:rsid w:val="000F415A"/>
    <w:rsid w:val="000F5A9B"/>
    <w:rsid w:val="000F5DB5"/>
    <w:rsid w:val="000F7A79"/>
    <w:rsid w:val="0010016E"/>
    <w:rsid w:val="001039DB"/>
    <w:rsid w:val="0010562C"/>
    <w:rsid w:val="00106E88"/>
    <w:rsid w:val="001105D3"/>
    <w:rsid w:val="001112ED"/>
    <w:rsid w:val="0011559F"/>
    <w:rsid w:val="0011735E"/>
    <w:rsid w:val="00121763"/>
    <w:rsid w:val="001218E1"/>
    <w:rsid w:val="001307A7"/>
    <w:rsid w:val="001350C3"/>
    <w:rsid w:val="00140EA5"/>
    <w:rsid w:val="00142E2D"/>
    <w:rsid w:val="001506CB"/>
    <w:rsid w:val="00153170"/>
    <w:rsid w:val="00153E12"/>
    <w:rsid w:val="0015666F"/>
    <w:rsid w:val="00160927"/>
    <w:rsid w:val="00160F6A"/>
    <w:rsid w:val="0016222C"/>
    <w:rsid w:val="00164227"/>
    <w:rsid w:val="0016722A"/>
    <w:rsid w:val="00167C59"/>
    <w:rsid w:val="00171124"/>
    <w:rsid w:val="00171517"/>
    <w:rsid w:val="001751F4"/>
    <w:rsid w:val="00177FA3"/>
    <w:rsid w:val="001800F9"/>
    <w:rsid w:val="00187327"/>
    <w:rsid w:val="001874EA"/>
    <w:rsid w:val="001913BC"/>
    <w:rsid w:val="00193F01"/>
    <w:rsid w:val="001A2EB8"/>
    <w:rsid w:val="001A3B14"/>
    <w:rsid w:val="001A48DA"/>
    <w:rsid w:val="001C0BAB"/>
    <w:rsid w:val="001C60A5"/>
    <w:rsid w:val="001D0B3E"/>
    <w:rsid w:val="001D46ED"/>
    <w:rsid w:val="001E09A7"/>
    <w:rsid w:val="001E13EC"/>
    <w:rsid w:val="001E1F17"/>
    <w:rsid w:val="001E1F37"/>
    <w:rsid w:val="001E35AF"/>
    <w:rsid w:val="001E4BC8"/>
    <w:rsid w:val="001E4DA3"/>
    <w:rsid w:val="001E5F7E"/>
    <w:rsid w:val="001E6795"/>
    <w:rsid w:val="001E69FB"/>
    <w:rsid w:val="001F025A"/>
    <w:rsid w:val="001F2797"/>
    <w:rsid w:val="001F286E"/>
    <w:rsid w:val="0020049A"/>
    <w:rsid w:val="002028AE"/>
    <w:rsid w:val="00204213"/>
    <w:rsid w:val="002054E8"/>
    <w:rsid w:val="002070BC"/>
    <w:rsid w:val="00220C98"/>
    <w:rsid w:val="002214ED"/>
    <w:rsid w:val="00221E6B"/>
    <w:rsid w:val="00222DA4"/>
    <w:rsid w:val="002262F7"/>
    <w:rsid w:val="00227143"/>
    <w:rsid w:val="00227229"/>
    <w:rsid w:val="00230C7B"/>
    <w:rsid w:val="00230CC2"/>
    <w:rsid w:val="002344F0"/>
    <w:rsid w:val="002412BB"/>
    <w:rsid w:val="0024254B"/>
    <w:rsid w:val="00245522"/>
    <w:rsid w:val="00245F20"/>
    <w:rsid w:val="002501C6"/>
    <w:rsid w:val="00253E7D"/>
    <w:rsid w:val="0025624F"/>
    <w:rsid w:val="00256345"/>
    <w:rsid w:val="00261D51"/>
    <w:rsid w:val="00261EA0"/>
    <w:rsid w:val="00263297"/>
    <w:rsid w:val="0026343B"/>
    <w:rsid w:val="0026786B"/>
    <w:rsid w:val="002700D8"/>
    <w:rsid w:val="00270212"/>
    <w:rsid w:val="00273EFA"/>
    <w:rsid w:val="00276FF4"/>
    <w:rsid w:val="00280761"/>
    <w:rsid w:val="00283036"/>
    <w:rsid w:val="0028395A"/>
    <w:rsid w:val="00285197"/>
    <w:rsid w:val="0028574F"/>
    <w:rsid w:val="0029017E"/>
    <w:rsid w:val="0029320E"/>
    <w:rsid w:val="002935B1"/>
    <w:rsid w:val="0029507F"/>
    <w:rsid w:val="00295B5E"/>
    <w:rsid w:val="002A3B52"/>
    <w:rsid w:val="002A5D6F"/>
    <w:rsid w:val="002A78A3"/>
    <w:rsid w:val="002B0BAE"/>
    <w:rsid w:val="002C13B2"/>
    <w:rsid w:val="002C238E"/>
    <w:rsid w:val="002C2D6A"/>
    <w:rsid w:val="002C43B3"/>
    <w:rsid w:val="002C4DE4"/>
    <w:rsid w:val="002C5675"/>
    <w:rsid w:val="002C79FE"/>
    <w:rsid w:val="002D0697"/>
    <w:rsid w:val="002D1538"/>
    <w:rsid w:val="002D2FF6"/>
    <w:rsid w:val="002D670C"/>
    <w:rsid w:val="002F06EE"/>
    <w:rsid w:val="002F4CC0"/>
    <w:rsid w:val="002F5515"/>
    <w:rsid w:val="002F7AAE"/>
    <w:rsid w:val="00300FB9"/>
    <w:rsid w:val="00304B13"/>
    <w:rsid w:val="003078A1"/>
    <w:rsid w:val="00313B09"/>
    <w:rsid w:val="0031422D"/>
    <w:rsid w:val="00317C62"/>
    <w:rsid w:val="00322B02"/>
    <w:rsid w:val="00324128"/>
    <w:rsid w:val="00324DA8"/>
    <w:rsid w:val="00331795"/>
    <w:rsid w:val="00332879"/>
    <w:rsid w:val="00340E05"/>
    <w:rsid w:val="00342E59"/>
    <w:rsid w:val="003451A8"/>
    <w:rsid w:val="00346DCA"/>
    <w:rsid w:val="00350D1A"/>
    <w:rsid w:val="0035319B"/>
    <w:rsid w:val="003571C9"/>
    <w:rsid w:val="00357C93"/>
    <w:rsid w:val="00357E60"/>
    <w:rsid w:val="003614AE"/>
    <w:rsid w:val="00362421"/>
    <w:rsid w:val="00362BCE"/>
    <w:rsid w:val="003655D3"/>
    <w:rsid w:val="00366696"/>
    <w:rsid w:val="00366A7D"/>
    <w:rsid w:val="00367F1C"/>
    <w:rsid w:val="0038227A"/>
    <w:rsid w:val="00384295"/>
    <w:rsid w:val="00386169"/>
    <w:rsid w:val="003904E9"/>
    <w:rsid w:val="00392049"/>
    <w:rsid w:val="00393796"/>
    <w:rsid w:val="00393F2F"/>
    <w:rsid w:val="00396A5A"/>
    <w:rsid w:val="003A3AAF"/>
    <w:rsid w:val="003A419A"/>
    <w:rsid w:val="003A5205"/>
    <w:rsid w:val="003A5D87"/>
    <w:rsid w:val="003B1DD6"/>
    <w:rsid w:val="003B1F09"/>
    <w:rsid w:val="003C0585"/>
    <w:rsid w:val="003C4EE6"/>
    <w:rsid w:val="003C51CE"/>
    <w:rsid w:val="003C6C42"/>
    <w:rsid w:val="003D1AAC"/>
    <w:rsid w:val="003D21D5"/>
    <w:rsid w:val="003D4040"/>
    <w:rsid w:val="003E06D9"/>
    <w:rsid w:val="003E0B7E"/>
    <w:rsid w:val="003E2772"/>
    <w:rsid w:val="003E4D26"/>
    <w:rsid w:val="003E5047"/>
    <w:rsid w:val="003E6FE4"/>
    <w:rsid w:val="003F00E4"/>
    <w:rsid w:val="003F082A"/>
    <w:rsid w:val="003F0F8E"/>
    <w:rsid w:val="003F156A"/>
    <w:rsid w:val="003F5768"/>
    <w:rsid w:val="003F6102"/>
    <w:rsid w:val="003F6C54"/>
    <w:rsid w:val="004020E7"/>
    <w:rsid w:val="0040240D"/>
    <w:rsid w:val="00402F75"/>
    <w:rsid w:val="00412408"/>
    <w:rsid w:val="004132AC"/>
    <w:rsid w:val="00416183"/>
    <w:rsid w:val="00416A57"/>
    <w:rsid w:val="00417A06"/>
    <w:rsid w:val="00427C49"/>
    <w:rsid w:val="00427F15"/>
    <w:rsid w:val="00431BDB"/>
    <w:rsid w:val="0044321C"/>
    <w:rsid w:val="004457A6"/>
    <w:rsid w:val="00446DDE"/>
    <w:rsid w:val="00455556"/>
    <w:rsid w:val="0046104B"/>
    <w:rsid w:val="00461A33"/>
    <w:rsid w:val="00464954"/>
    <w:rsid w:val="00467471"/>
    <w:rsid w:val="00470772"/>
    <w:rsid w:val="00471EE4"/>
    <w:rsid w:val="0047225B"/>
    <w:rsid w:val="004740AD"/>
    <w:rsid w:val="00476239"/>
    <w:rsid w:val="004778D1"/>
    <w:rsid w:val="00477E96"/>
    <w:rsid w:val="004809DC"/>
    <w:rsid w:val="00485F2B"/>
    <w:rsid w:val="0048675F"/>
    <w:rsid w:val="004872BD"/>
    <w:rsid w:val="00491A3A"/>
    <w:rsid w:val="00497851"/>
    <w:rsid w:val="0049797A"/>
    <w:rsid w:val="0049799A"/>
    <w:rsid w:val="00497D64"/>
    <w:rsid w:val="004A3CAA"/>
    <w:rsid w:val="004A45C9"/>
    <w:rsid w:val="004A4A1F"/>
    <w:rsid w:val="004A58C1"/>
    <w:rsid w:val="004B5079"/>
    <w:rsid w:val="004B7E53"/>
    <w:rsid w:val="004B7E9E"/>
    <w:rsid w:val="004C09C7"/>
    <w:rsid w:val="004C79A0"/>
    <w:rsid w:val="004D2279"/>
    <w:rsid w:val="004D4263"/>
    <w:rsid w:val="004D75ED"/>
    <w:rsid w:val="004E1351"/>
    <w:rsid w:val="004E15C2"/>
    <w:rsid w:val="004E4300"/>
    <w:rsid w:val="004E4754"/>
    <w:rsid w:val="004E646D"/>
    <w:rsid w:val="004F0EB1"/>
    <w:rsid w:val="004F27EE"/>
    <w:rsid w:val="004F3FB8"/>
    <w:rsid w:val="00503BA6"/>
    <w:rsid w:val="00510167"/>
    <w:rsid w:val="00510995"/>
    <w:rsid w:val="005121B9"/>
    <w:rsid w:val="005152DB"/>
    <w:rsid w:val="005160E0"/>
    <w:rsid w:val="00527094"/>
    <w:rsid w:val="0053141C"/>
    <w:rsid w:val="00534DA3"/>
    <w:rsid w:val="00535E14"/>
    <w:rsid w:val="0054294E"/>
    <w:rsid w:val="00543D79"/>
    <w:rsid w:val="00544831"/>
    <w:rsid w:val="00545C57"/>
    <w:rsid w:val="00546B41"/>
    <w:rsid w:val="00546DF4"/>
    <w:rsid w:val="00547E68"/>
    <w:rsid w:val="005501CD"/>
    <w:rsid w:val="00553276"/>
    <w:rsid w:val="005556C7"/>
    <w:rsid w:val="005617D3"/>
    <w:rsid w:val="005622E9"/>
    <w:rsid w:val="00567F88"/>
    <w:rsid w:val="00570016"/>
    <w:rsid w:val="0057386F"/>
    <w:rsid w:val="00575D51"/>
    <w:rsid w:val="00577297"/>
    <w:rsid w:val="005818F5"/>
    <w:rsid w:val="0058434F"/>
    <w:rsid w:val="005857ED"/>
    <w:rsid w:val="00586BAF"/>
    <w:rsid w:val="005874A2"/>
    <w:rsid w:val="005877C9"/>
    <w:rsid w:val="00591039"/>
    <w:rsid w:val="00592835"/>
    <w:rsid w:val="00592C34"/>
    <w:rsid w:val="0059407C"/>
    <w:rsid w:val="005A1191"/>
    <w:rsid w:val="005A1376"/>
    <w:rsid w:val="005A1FC9"/>
    <w:rsid w:val="005A4441"/>
    <w:rsid w:val="005A64F0"/>
    <w:rsid w:val="005A77E9"/>
    <w:rsid w:val="005B1F3F"/>
    <w:rsid w:val="005B7C01"/>
    <w:rsid w:val="005C1B18"/>
    <w:rsid w:val="005C3E7C"/>
    <w:rsid w:val="005C4D46"/>
    <w:rsid w:val="005C5A1B"/>
    <w:rsid w:val="005E0D0D"/>
    <w:rsid w:val="005E17F0"/>
    <w:rsid w:val="005E4ED4"/>
    <w:rsid w:val="005E61A1"/>
    <w:rsid w:val="005E68AE"/>
    <w:rsid w:val="005F17B1"/>
    <w:rsid w:val="005F657A"/>
    <w:rsid w:val="00600B0D"/>
    <w:rsid w:val="00606E2D"/>
    <w:rsid w:val="00610D2A"/>
    <w:rsid w:val="00612A30"/>
    <w:rsid w:val="00613F72"/>
    <w:rsid w:val="00626A4B"/>
    <w:rsid w:val="00627F3C"/>
    <w:rsid w:val="006300D6"/>
    <w:rsid w:val="00635796"/>
    <w:rsid w:val="00635CB1"/>
    <w:rsid w:val="00640199"/>
    <w:rsid w:val="00640744"/>
    <w:rsid w:val="00640948"/>
    <w:rsid w:val="006434EF"/>
    <w:rsid w:val="00643C9B"/>
    <w:rsid w:val="00644BFA"/>
    <w:rsid w:val="00645852"/>
    <w:rsid w:val="00646141"/>
    <w:rsid w:val="00647515"/>
    <w:rsid w:val="00650175"/>
    <w:rsid w:val="006579CF"/>
    <w:rsid w:val="00660CC2"/>
    <w:rsid w:val="00662A8A"/>
    <w:rsid w:val="00662AF2"/>
    <w:rsid w:val="00666C8E"/>
    <w:rsid w:val="0067307B"/>
    <w:rsid w:val="00675CA0"/>
    <w:rsid w:val="0067672A"/>
    <w:rsid w:val="006777E1"/>
    <w:rsid w:val="00680533"/>
    <w:rsid w:val="00681887"/>
    <w:rsid w:val="006819C4"/>
    <w:rsid w:val="00684240"/>
    <w:rsid w:val="00687DB8"/>
    <w:rsid w:val="0069079D"/>
    <w:rsid w:val="006937F5"/>
    <w:rsid w:val="006940FF"/>
    <w:rsid w:val="006A167F"/>
    <w:rsid w:val="006A1A92"/>
    <w:rsid w:val="006A2D5B"/>
    <w:rsid w:val="006A3E28"/>
    <w:rsid w:val="006A5334"/>
    <w:rsid w:val="006A5399"/>
    <w:rsid w:val="006A632E"/>
    <w:rsid w:val="006A74E6"/>
    <w:rsid w:val="006B001E"/>
    <w:rsid w:val="006B060A"/>
    <w:rsid w:val="006B28D9"/>
    <w:rsid w:val="006B6797"/>
    <w:rsid w:val="006B6C75"/>
    <w:rsid w:val="006C08C3"/>
    <w:rsid w:val="006C0DF2"/>
    <w:rsid w:val="006C12B0"/>
    <w:rsid w:val="006C2AB3"/>
    <w:rsid w:val="006C2B2E"/>
    <w:rsid w:val="006C491E"/>
    <w:rsid w:val="006C4D4B"/>
    <w:rsid w:val="006D14B8"/>
    <w:rsid w:val="006D551B"/>
    <w:rsid w:val="006D5764"/>
    <w:rsid w:val="006E7EC8"/>
    <w:rsid w:val="006F2D33"/>
    <w:rsid w:val="006F6A62"/>
    <w:rsid w:val="0070091E"/>
    <w:rsid w:val="0070345C"/>
    <w:rsid w:val="00703C71"/>
    <w:rsid w:val="007108D2"/>
    <w:rsid w:val="007146AA"/>
    <w:rsid w:val="00714A06"/>
    <w:rsid w:val="00715A53"/>
    <w:rsid w:val="007163C2"/>
    <w:rsid w:val="00732A45"/>
    <w:rsid w:val="00732AD8"/>
    <w:rsid w:val="0073352E"/>
    <w:rsid w:val="00741975"/>
    <w:rsid w:val="0074313B"/>
    <w:rsid w:val="00750917"/>
    <w:rsid w:val="007546D3"/>
    <w:rsid w:val="00754A7A"/>
    <w:rsid w:val="00757097"/>
    <w:rsid w:val="00757F22"/>
    <w:rsid w:val="0076035C"/>
    <w:rsid w:val="007611D0"/>
    <w:rsid w:val="007632DE"/>
    <w:rsid w:val="0076484A"/>
    <w:rsid w:val="007720DD"/>
    <w:rsid w:val="00772EE3"/>
    <w:rsid w:val="007731C8"/>
    <w:rsid w:val="00773C32"/>
    <w:rsid w:val="00775297"/>
    <w:rsid w:val="00783F4F"/>
    <w:rsid w:val="00784C30"/>
    <w:rsid w:val="00785B3E"/>
    <w:rsid w:val="00786B28"/>
    <w:rsid w:val="00793102"/>
    <w:rsid w:val="0079340E"/>
    <w:rsid w:val="00794777"/>
    <w:rsid w:val="00795C0B"/>
    <w:rsid w:val="007A09B1"/>
    <w:rsid w:val="007A101A"/>
    <w:rsid w:val="007A1560"/>
    <w:rsid w:val="007A49E6"/>
    <w:rsid w:val="007A5919"/>
    <w:rsid w:val="007A7E53"/>
    <w:rsid w:val="007B440F"/>
    <w:rsid w:val="007B4AB0"/>
    <w:rsid w:val="007B4C10"/>
    <w:rsid w:val="007B6387"/>
    <w:rsid w:val="007C3D33"/>
    <w:rsid w:val="007C4F05"/>
    <w:rsid w:val="007C764F"/>
    <w:rsid w:val="007D08CD"/>
    <w:rsid w:val="007D7A26"/>
    <w:rsid w:val="007E0F72"/>
    <w:rsid w:val="007E1A5A"/>
    <w:rsid w:val="007E46EF"/>
    <w:rsid w:val="007E58E9"/>
    <w:rsid w:val="007F05C8"/>
    <w:rsid w:val="007F15DB"/>
    <w:rsid w:val="007F1FB7"/>
    <w:rsid w:val="007F4F58"/>
    <w:rsid w:val="007F725D"/>
    <w:rsid w:val="008015F1"/>
    <w:rsid w:val="008022C5"/>
    <w:rsid w:val="00806383"/>
    <w:rsid w:val="00810B69"/>
    <w:rsid w:val="00810E5F"/>
    <w:rsid w:val="00812F90"/>
    <w:rsid w:val="0081485B"/>
    <w:rsid w:val="00815BA1"/>
    <w:rsid w:val="00820750"/>
    <w:rsid w:val="00820789"/>
    <w:rsid w:val="00820E87"/>
    <w:rsid w:val="008220DC"/>
    <w:rsid w:val="008257EC"/>
    <w:rsid w:val="00826D08"/>
    <w:rsid w:val="00830121"/>
    <w:rsid w:val="00830F3E"/>
    <w:rsid w:val="00833421"/>
    <w:rsid w:val="00833E65"/>
    <w:rsid w:val="008343DE"/>
    <w:rsid w:val="00835A5F"/>
    <w:rsid w:val="008364E2"/>
    <w:rsid w:val="00841522"/>
    <w:rsid w:val="008422E6"/>
    <w:rsid w:val="00844B7C"/>
    <w:rsid w:val="00860CF4"/>
    <w:rsid w:val="00860DB8"/>
    <w:rsid w:val="00861725"/>
    <w:rsid w:val="00861AA1"/>
    <w:rsid w:val="00865752"/>
    <w:rsid w:val="0086780E"/>
    <w:rsid w:val="00870F2E"/>
    <w:rsid w:val="00871AD7"/>
    <w:rsid w:val="008742DA"/>
    <w:rsid w:val="008749BC"/>
    <w:rsid w:val="008773CE"/>
    <w:rsid w:val="008803DF"/>
    <w:rsid w:val="00884832"/>
    <w:rsid w:val="00885257"/>
    <w:rsid w:val="00895B2E"/>
    <w:rsid w:val="008A40AB"/>
    <w:rsid w:val="008A5108"/>
    <w:rsid w:val="008A7154"/>
    <w:rsid w:val="008B5308"/>
    <w:rsid w:val="008B5C21"/>
    <w:rsid w:val="008C2586"/>
    <w:rsid w:val="008C43BD"/>
    <w:rsid w:val="008D0CD3"/>
    <w:rsid w:val="008D2F21"/>
    <w:rsid w:val="008D3124"/>
    <w:rsid w:val="008D683C"/>
    <w:rsid w:val="008D7CC8"/>
    <w:rsid w:val="008E063C"/>
    <w:rsid w:val="008E1678"/>
    <w:rsid w:val="008E2D91"/>
    <w:rsid w:val="008F1C03"/>
    <w:rsid w:val="008F275F"/>
    <w:rsid w:val="008F494B"/>
    <w:rsid w:val="008F552B"/>
    <w:rsid w:val="008F647C"/>
    <w:rsid w:val="008F677C"/>
    <w:rsid w:val="00900C8E"/>
    <w:rsid w:val="00900D78"/>
    <w:rsid w:val="00902A3E"/>
    <w:rsid w:val="00913345"/>
    <w:rsid w:val="00913E05"/>
    <w:rsid w:val="00913E81"/>
    <w:rsid w:val="009266FE"/>
    <w:rsid w:val="0092679A"/>
    <w:rsid w:val="009270D2"/>
    <w:rsid w:val="00930DC3"/>
    <w:rsid w:val="00930F83"/>
    <w:rsid w:val="009370CC"/>
    <w:rsid w:val="00937A5A"/>
    <w:rsid w:val="00937E00"/>
    <w:rsid w:val="00940D94"/>
    <w:rsid w:val="009433FD"/>
    <w:rsid w:val="00945584"/>
    <w:rsid w:val="00946441"/>
    <w:rsid w:val="00951317"/>
    <w:rsid w:val="00961715"/>
    <w:rsid w:val="0096595D"/>
    <w:rsid w:val="009707A9"/>
    <w:rsid w:val="00972058"/>
    <w:rsid w:val="00974212"/>
    <w:rsid w:val="00975647"/>
    <w:rsid w:val="00977B9E"/>
    <w:rsid w:val="0098293B"/>
    <w:rsid w:val="00983BF9"/>
    <w:rsid w:val="009843C1"/>
    <w:rsid w:val="009853FE"/>
    <w:rsid w:val="00990F2C"/>
    <w:rsid w:val="009923E3"/>
    <w:rsid w:val="00992483"/>
    <w:rsid w:val="00992914"/>
    <w:rsid w:val="0099462C"/>
    <w:rsid w:val="00995D28"/>
    <w:rsid w:val="009962EC"/>
    <w:rsid w:val="00996D53"/>
    <w:rsid w:val="009A18FF"/>
    <w:rsid w:val="009A3E2C"/>
    <w:rsid w:val="009A68BD"/>
    <w:rsid w:val="009B1794"/>
    <w:rsid w:val="009B4F74"/>
    <w:rsid w:val="009B52D5"/>
    <w:rsid w:val="009B678A"/>
    <w:rsid w:val="009B7B2E"/>
    <w:rsid w:val="009C13A1"/>
    <w:rsid w:val="009C3733"/>
    <w:rsid w:val="009C3792"/>
    <w:rsid w:val="009D056E"/>
    <w:rsid w:val="009D26F0"/>
    <w:rsid w:val="009D4743"/>
    <w:rsid w:val="009E1114"/>
    <w:rsid w:val="009E2955"/>
    <w:rsid w:val="009F13B7"/>
    <w:rsid w:val="009F243D"/>
    <w:rsid w:val="009F2EAD"/>
    <w:rsid w:val="009F7231"/>
    <w:rsid w:val="009F7A99"/>
    <w:rsid w:val="00A02B85"/>
    <w:rsid w:val="00A05888"/>
    <w:rsid w:val="00A07714"/>
    <w:rsid w:val="00A077C8"/>
    <w:rsid w:val="00A111D1"/>
    <w:rsid w:val="00A1164D"/>
    <w:rsid w:val="00A133D9"/>
    <w:rsid w:val="00A151E0"/>
    <w:rsid w:val="00A1589F"/>
    <w:rsid w:val="00A16D48"/>
    <w:rsid w:val="00A17E24"/>
    <w:rsid w:val="00A2101E"/>
    <w:rsid w:val="00A218C0"/>
    <w:rsid w:val="00A225E4"/>
    <w:rsid w:val="00A22CB3"/>
    <w:rsid w:val="00A22FA2"/>
    <w:rsid w:val="00A2452A"/>
    <w:rsid w:val="00A24533"/>
    <w:rsid w:val="00A250FA"/>
    <w:rsid w:val="00A2636D"/>
    <w:rsid w:val="00A30774"/>
    <w:rsid w:val="00A32A85"/>
    <w:rsid w:val="00A33EFD"/>
    <w:rsid w:val="00A361F0"/>
    <w:rsid w:val="00A3731D"/>
    <w:rsid w:val="00A406F6"/>
    <w:rsid w:val="00A5103C"/>
    <w:rsid w:val="00A55585"/>
    <w:rsid w:val="00A667CB"/>
    <w:rsid w:val="00A73159"/>
    <w:rsid w:val="00A800E3"/>
    <w:rsid w:val="00A8049E"/>
    <w:rsid w:val="00A82652"/>
    <w:rsid w:val="00A82860"/>
    <w:rsid w:val="00A82FBF"/>
    <w:rsid w:val="00A90DE2"/>
    <w:rsid w:val="00A91205"/>
    <w:rsid w:val="00A977D8"/>
    <w:rsid w:val="00AA1706"/>
    <w:rsid w:val="00AA223B"/>
    <w:rsid w:val="00AA30E2"/>
    <w:rsid w:val="00AA3C05"/>
    <w:rsid w:val="00AB0863"/>
    <w:rsid w:val="00AB449F"/>
    <w:rsid w:val="00AC2D46"/>
    <w:rsid w:val="00AC7DD5"/>
    <w:rsid w:val="00AD0036"/>
    <w:rsid w:val="00AD107D"/>
    <w:rsid w:val="00AD453D"/>
    <w:rsid w:val="00AE0720"/>
    <w:rsid w:val="00AE5A04"/>
    <w:rsid w:val="00AE6C35"/>
    <w:rsid w:val="00AE6F79"/>
    <w:rsid w:val="00AE70F7"/>
    <w:rsid w:val="00AE7DB1"/>
    <w:rsid w:val="00AF087C"/>
    <w:rsid w:val="00AF6E79"/>
    <w:rsid w:val="00B01028"/>
    <w:rsid w:val="00B05334"/>
    <w:rsid w:val="00B05EB7"/>
    <w:rsid w:val="00B101D6"/>
    <w:rsid w:val="00B10897"/>
    <w:rsid w:val="00B11104"/>
    <w:rsid w:val="00B12660"/>
    <w:rsid w:val="00B13E8C"/>
    <w:rsid w:val="00B16B11"/>
    <w:rsid w:val="00B21DBB"/>
    <w:rsid w:val="00B25EA0"/>
    <w:rsid w:val="00B32733"/>
    <w:rsid w:val="00B327DD"/>
    <w:rsid w:val="00B32B7E"/>
    <w:rsid w:val="00B34A73"/>
    <w:rsid w:val="00B355BD"/>
    <w:rsid w:val="00B36293"/>
    <w:rsid w:val="00B36448"/>
    <w:rsid w:val="00B3674C"/>
    <w:rsid w:val="00B36E30"/>
    <w:rsid w:val="00B44F4C"/>
    <w:rsid w:val="00B47A3C"/>
    <w:rsid w:val="00B501FC"/>
    <w:rsid w:val="00B51E32"/>
    <w:rsid w:val="00B5310B"/>
    <w:rsid w:val="00B5547B"/>
    <w:rsid w:val="00B56C60"/>
    <w:rsid w:val="00B6098D"/>
    <w:rsid w:val="00B61EC3"/>
    <w:rsid w:val="00B621DE"/>
    <w:rsid w:val="00B63359"/>
    <w:rsid w:val="00B634F8"/>
    <w:rsid w:val="00B6445C"/>
    <w:rsid w:val="00B77D29"/>
    <w:rsid w:val="00B825A2"/>
    <w:rsid w:val="00B830CD"/>
    <w:rsid w:val="00B85C86"/>
    <w:rsid w:val="00B87B19"/>
    <w:rsid w:val="00B956D0"/>
    <w:rsid w:val="00B97FF4"/>
    <w:rsid w:val="00BA0725"/>
    <w:rsid w:val="00BA6BF7"/>
    <w:rsid w:val="00BB091F"/>
    <w:rsid w:val="00BB4A94"/>
    <w:rsid w:val="00BB7E66"/>
    <w:rsid w:val="00BC152A"/>
    <w:rsid w:val="00BC3353"/>
    <w:rsid w:val="00BC6866"/>
    <w:rsid w:val="00BD25A0"/>
    <w:rsid w:val="00BD3A26"/>
    <w:rsid w:val="00BE00BA"/>
    <w:rsid w:val="00BE1237"/>
    <w:rsid w:val="00BE262C"/>
    <w:rsid w:val="00BE3D52"/>
    <w:rsid w:val="00BE649A"/>
    <w:rsid w:val="00BF1864"/>
    <w:rsid w:val="00BF21B7"/>
    <w:rsid w:val="00BF27FA"/>
    <w:rsid w:val="00C029CE"/>
    <w:rsid w:val="00C03868"/>
    <w:rsid w:val="00C0528F"/>
    <w:rsid w:val="00C10320"/>
    <w:rsid w:val="00C11644"/>
    <w:rsid w:val="00C120F8"/>
    <w:rsid w:val="00C142D4"/>
    <w:rsid w:val="00C15C9E"/>
    <w:rsid w:val="00C17CBE"/>
    <w:rsid w:val="00C21D7E"/>
    <w:rsid w:val="00C227DA"/>
    <w:rsid w:val="00C228D4"/>
    <w:rsid w:val="00C31DAB"/>
    <w:rsid w:val="00C34ECF"/>
    <w:rsid w:val="00C36A1D"/>
    <w:rsid w:val="00C36DFC"/>
    <w:rsid w:val="00C41A0D"/>
    <w:rsid w:val="00C42791"/>
    <w:rsid w:val="00C4486C"/>
    <w:rsid w:val="00C464B0"/>
    <w:rsid w:val="00C50E09"/>
    <w:rsid w:val="00C54AC7"/>
    <w:rsid w:val="00C61078"/>
    <w:rsid w:val="00C61349"/>
    <w:rsid w:val="00C648DF"/>
    <w:rsid w:val="00C66DC9"/>
    <w:rsid w:val="00C71273"/>
    <w:rsid w:val="00C730E9"/>
    <w:rsid w:val="00C7326D"/>
    <w:rsid w:val="00C7389D"/>
    <w:rsid w:val="00C750A0"/>
    <w:rsid w:val="00C7579F"/>
    <w:rsid w:val="00C822E3"/>
    <w:rsid w:val="00C825AE"/>
    <w:rsid w:val="00C830C4"/>
    <w:rsid w:val="00C834CA"/>
    <w:rsid w:val="00C86D56"/>
    <w:rsid w:val="00C94074"/>
    <w:rsid w:val="00C946BB"/>
    <w:rsid w:val="00CA527F"/>
    <w:rsid w:val="00CA7BB0"/>
    <w:rsid w:val="00CB287E"/>
    <w:rsid w:val="00CB53A4"/>
    <w:rsid w:val="00CC2ACA"/>
    <w:rsid w:val="00CC485B"/>
    <w:rsid w:val="00CC4E9B"/>
    <w:rsid w:val="00CD1B52"/>
    <w:rsid w:val="00CD4F04"/>
    <w:rsid w:val="00CD7316"/>
    <w:rsid w:val="00CE22B4"/>
    <w:rsid w:val="00CE29B4"/>
    <w:rsid w:val="00CE4C73"/>
    <w:rsid w:val="00CF08D7"/>
    <w:rsid w:val="00CF5754"/>
    <w:rsid w:val="00D0173A"/>
    <w:rsid w:val="00D040E3"/>
    <w:rsid w:val="00D04CA3"/>
    <w:rsid w:val="00D06DE4"/>
    <w:rsid w:val="00D07E2C"/>
    <w:rsid w:val="00D12B1D"/>
    <w:rsid w:val="00D13DBA"/>
    <w:rsid w:val="00D13E7F"/>
    <w:rsid w:val="00D22701"/>
    <w:rsid w:val="00D22A46"/>
    <w:rsid w:val="00D22D1E"/>
    <w:rsid w:val="00D22D46"/>
    <w:rsid w:val="00D230D3"/>
    <w:rsid w:val="00D245A9"/>
    <w:rsid w:val="00D257F9"/>
    <w:rsid w:val="00D275DF"/>
    <w:rsid w:val="00D320F6"/>
    <w:rsid w:val="00D409A6"/>
    <w:rsid w:val="00D40B79"/>
    <w:rsid w:val="00D411E2"/>
    <w:rsid w:val="00D46175"/>
    <w:rsid w:val="00D46333"/>
    <w:rsid w:val="00D5002E"/>
    <w:rsid w:val="00D52FEE"/>
    <w:rsid w:val="00D5490D"/>
    <w:rsid w:val="00D57431"/>
    <w:rsid w:val="00D61729"/>
    <w:rsid w:val="00D65DC4"/>
    <w:rsid w:val="00D72F7C"/>
    <w:rsid w:val="00D731EE"/>
    <w:rsid w:val="00D74605"/>
    <w:rsid w:val="00D74C9D"/>
    <w:rsid w:val="00D75758"/>
    <w:rsid w:val="00D80FCD"/>
    <w:rsid w:val="00D86609"/>
    <w:rsid w:val="00D902C3"/>
    <w:rsid w:val="00D92A86"/>
    <w:rsid w:val="00D955AF"/>
    <w:rsid w:val="00D958B4"/>
    <w:rsid w:val="00DA1A9A"/>
    <w:rsid w:val="00DA1E3A"/>
    <w:rsid w:val="00DA24DA"/>
    <w:rsid w:val="00DA36C4"/>
    <w:rsid w:val="00DA5D71"/>
    <w:rsid w:val="00DB24F8"/>
    <w:rsid w:val="00DB4BA5"/>
    <w:rsid w:val="00DC2C57"/>
    <w:rsid w:val="00DD251B"/>
    <w:rsid w:val="00DD2970"/>
    <w:rsid w:val="00DD590B"/>
    <w:rsid w:val="00DD5ED5"/>
    <w:rsid w:val="00DD7A56"/>
    <w:rsid w:val="00DE43F8"/>
    <w:rsid w:val="00DE5DAE"/>
    <w:rsid w:val="00DE5FAD"/>
    <w:rsid w:val="00DE6916"/>
    <w:rsid w:val="00DE6B82"/>
    <w:rsid w:val="00DE7085"/>
    <w:rsid w:val="00DF0005"/>
    <w:rsid w:val="00DF2A4F"/>
    <w:rsid w:val="00DF356D"/>
    <w:rsid w:val="00DF3929"/>
    <w:rsid w:val="00DF686F"/>
    <w:rsid w:val="00E0335F"/>
    <w:rsid w:val="00E037DA"/>
    <w:rsid w:val="00E05FCB"/>
    <w:rsid w:val="00E0708A"/>
    <w:rsid w:val="00E10AF2"/>
    <w:rsid w:val="00E117D7"/>
    <w:rsid w:val="00E12F42"/>
    <w:rsid w:val="00E133C9"/>
    <w:rsid w:val="00E13998"/>
    <w:rsid w:val="00E14DDB"/>
    <w:rsid w:val="00E1565A"/>
    <w:rsid w:val="00E20203"/>
    <w:rsid w:val="00E207DF"/>
    <w:rsid w:val="00E270AB"/>
    <w:rsid w:val="00E3056C"/>
    <w:rsid w:val="00E31EF5"/>
    <w:rsid w:val="00E337C2"/>
    <w:rsid w:val="00E37EF8"/>
    <w:rsid w:val="00E43133"/>
    <w:rsid w:val="00E53474"/>
    <w:rsid w:val="00E54E39"/>
    <w:rsid w:val="00E63016"/>
    <w:rsid w:val="00E633A1"/>
    <w:rsid w:val="00E65F39"/>
    <w:rsid w:val="00E667CB"/>
    <w:rsid w:val="00E67C19"/>
    <w:rsid w:val="00E7205C"/>
    <w:rsid w:val="00E80821"/>
    <w:rsid w:val="00E82911"/>
    <w:rsid w:val="00E830D5"/>
    <w:rsid w:val="00E84384"/>
    <w:rsid w:val="00E8440E"/>
    <w:rsid w:val="00E87050"/>
    <w:rsid w:val="00E921E8"/>
    <w:rsid w:val="00EA0D79"/>
    <w:rsid w:val="00EA0DB2"/>
    <w:rsid w:val="00EA284B"/>
    <w:rsid w:val="00EA284E"/>
    <w:rsid w:val="00EA608E"/>
    <w:rsid w:val="00EB251A"/>
    <w:rsid w:val="00EB3035"/>
    <w:rsid w:val="00EB4D7A"/>
    <w:rsid w:val="00EB62E3"/>
    <w:rsid w:val="00EB7500"/>
    <w:rsid w:val="00EC10E5"/>
    <w:rsid w:val="00EC1EE8"/>
    <w:rsid w:val="00EC22FD"/>
    <w:rsid w:val="00EC487A"/>
    <w:rsid w:val="00ED2E2F"/>
    <w:rsid w:val="00ED587C"/>
    <w:rsid w:val="00ED60DA"/>
    <w:rsid w:val="00EE0617"/>
    <w:rsid w:val="00EE2D63"/>
    <w:rsid w:val="00EE6241"/>
    <w:rsid w:val="00EE7A56"/>
    <w:rsid w:val="00EF069D"/>
    <w:rsid w:val="00EF57C0"/>
    <w:rsid w:val="00EF5A76"/>
    <w:rsid w:val="00F01C48"/>
    <w:rsid w:val="00F02FB7"/>
    <w:rsid w:val="00F034B6"/>
    <w:rsid w:val="00F03996"/>
    <w:rsid w:val="00F05D5B"/>
    <w:rsid w:val="00F070E2"/>
    <w:rsid w:val="00F15137"/>
    <w:rsid w:val="00F30609"/>
    <w:rsid w:val="00F30C2B"/>
    <w:rsid w:val="00F31FCF"/>
    <w:rsid w:val="00F3285E"/>
    <w:rsid w:val="00F3405C"/>
    <w:rsid w:val="00F35AAC"/>
    <w:rsid w:val="00F40C5E"/>
    <w:rsid w:val="00F43BAF"/>
    <w:rsid w:val="00F51236"/>
    <w:rsid w:val="00F60D9A"/>
    <w:rsid w:val="00F63208"/>
    <w:rsid w:val="00F63535"/>
    <w:rsid w:val="00F707F7"/>
    <w:rsid w:val="00F727B3"/>
    <w:rsid w:val="00F72CF1"/>
    <w:rsid w:val="00F73CC1"/>
    <w:rsid w:val="00F8035C"/>
    <w:rsid w:val="00F80AAC"/>
    <w:rsid w:val="00F817EA"/>
    <w:rsid w:val="00F82D24"/>
    <w:rsid w:val="00F83AC5"/>
    <w:rsid w:val="00F848D2"/>
    <w:rsid w:val="00F854E8"/>
    <w:rsid w:val="00F8794E"/>
    <w:rsid w:val="00F87EFA"/>
    <w:rsid w:val="00F9143B"/>
    <w:rsid w:val="00F9309F"/>
    <w:rsid w:val="00FA0027"/>
    <w:rsid w:val="00FA09C0"/>
    <w:rsid w:val="00FA4C27"/>
    <w:rsid w:val="00FB19D1"/>
    <w:rsid w:val="00FB223E"/>
    <w:rsid w:val="00FB22E6"/>
    <w:rsid w:val="00FB2F06"/>
    <w:rsid w:val="00FB4258"/>
    <w:rsid w:val="00FB708B"/>
    <w:rsid w:val="00FB7FB7"/>
    <w:rsid w:val="00FC10E6"/>
    <w:rsid w:val="00FC1B8E"/>
    <w:rsid w:val="00FC34FF"/>
    <w:rsid w:val="00FC3BD0"/>
    <w:rsid w:val="00FC3CFF"/>
    <w:rsid w:val="00FC5C1A"/>
    <w:rsid w:val="00FD22F6"/>
    <w:rsid w:val="00FD4178"/>
    <w:rsid w:val="00FD4B48"/>
    <w:rsid w:val="00FD4D3A"/>
    <w:rsid w:val="00FD53DD"/>
    <w:rsid w:val="00FD73B8"/>
    <w:rsid w:val="00FE3BC8"/>
    <w:rsid w:val="00FE72D0"/>
    <w:rsid w:val="00FE7356"/>
    <w:rsid w:val="00FF1F3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118377C0-6621-4D19-BE84-F6B47A7D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style>
  <w:style w:type="paragraph" w:styleId="Heading5">
    <w:name w:val="heading 5"/>
    <w:basedOn w:val="Normal"/>
    <w:next w:val="Normal"/>
    <w:link w:val="Heading5Char"/>
    <w:uiPriority w:val="9"/>
    <w:semiHidden/>
    <w:unhideWhenUsed/>
    <w:qFormat/>
    <w:locked/>
    <w:rsid w:val="00F03996"/>
    <w:pPr>
      <w:keepNext/>
      <w:keepLines/>
      <w:spacing w:before="40" w:after="0" w:line="240" w:lineRule="auto"/>
      <w:ind w:left="720" w:hanging="360"/>
      <w:outlineLvl w:val="4"/>
    </w:pPr>
    <w:rPr>
      <w:rFonts w:asciiTheme="majorHAnsi" w:eastAsiaTheme="majorEastAsia" w:hAnsiTheme="majorHAnsi" w:cstheme="majorBidi"/>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uiPriority w:val="22"/>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customStyle="1" w:styleId="TableParagraph">
    <w:name w:val="Table Paragraph"/>
    <w:basedOn w:val="Normal"/>
    <w:uiPriority w:val="1"/>
    <w:qFormat/>
    <w:rsid w:val="0054294E"/>
    <w:pPr>
      <w:widowControl w:val="0"/>
      <w:autoSpaceDE w:val="0"/>
      <w:autoSpaceDN w:val="0"/>
      <w:spacing w:after="0" w:line="240" w:lineRule="auto"/>
    </w:pPr>
    <w:rPr>
      <w:rFonts w:cs="Calibri"/>
    </w:rPr>
  </w:style>
  <w:style w:type="paragraph" w:styleId="Revision">
    <w:name w:val="Revision"/>
    <w:hidden/>
    <w:uiPriority w:val="99"/>
    <w:semiHidden/>
    <w:rsid w:val="00D257F9"/>
    <w:pPr>
      <w:spacing w:after="0" w:line="240" w:lineRule="auto"/>
    </w:pPr>
  </w:style>
  <w:style w:type="character" w:customStyle="1" w:styleId="Heading5Char">
    <w:name w:val="Heading 5 Char"/>
    <w:basedOn w:val="DefaultParagraphFont"/>
    <w:link w:val="Heading5"/>
    <w:uiPriority w:val="9"/>
    <w:semiHidden/>
    <w:rsid w:val="00F03996"/>
    <w:rPr>
      <w:rFonts w:asciiTheme="majorHAnsi" w:eastAsiaTheme="majorEastAsia" w:hAnsiTheme="majorHAnsi" w:cstheme="majorBidi"/>
      <w:bCs/>
      <w:color w:val="365F91" w:themeColor="accent1" w:themeShade="BF"/>
    </w:rPr>
  </w:style>
  <w:style w:type="character" w:customStyle="1" w:styleId="markedcontent">
    <w:name w:val="markedcontent"/>
    <w:basedOn w:val="DefaultParagraphFont"/>
    <w:rsid w:val="00F03996"/>
  </w:style>
  <w:style w:type="paragraph" w:styleId="NormalWeb">
    <w:name w:val="Normal (Web)"/>
    <w:basedOn w:val="Normal"/>
    <w:uiPriority w:val="99"/>
    <w:semiHidden/>
    <w:unhideWhenUsed/>
    <w:rsid w:val="00FD53D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707727293">
                                                  <w:marLeft w:val="0"/>
                                                  <w:marRight w:val="0"/>
                                                  <w:marTop w:val="0"/>
                                                  <w:marBottom w:val="0"/>
                                                  <w:divBdr>
                                                    <w:top w:val="none" w:sz="0" w:space="0" w:color="auto"/>
                                                    <w:left w:val="none" w:sz="0" w:space="0" w:color="auto"/>
                                                    <w:bottom w:val="none" w:sz="0" w:space="0" w:color="auto"/>
                                                    <w:right w:val="none" w:sz="0" w:space="0" w:color="auto"/>
                                                  </w:divBdr>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410850839">
                                                          <w:marLeft w:val="0"/>
                                                          <w:marRight w:val="0"/>
                                                          <w:marTop w:val="0"/>
                                                          <w:marBottom w:val="0"/>
                                                          <w:divBdr>
                                                            <w:top w:val="none" w:sz="0" w:space="0" w:color="auto"/>
                                                            <w:left w:val="none" w:sz="0" w:space="0" w:color="auto"/>
                                                            <w:bottom w:val="none" w:sz="0" w:space="0" w:color="auto"/>
                                                            <w:right w:val="none" w:sz="0" w:space="0" w:color="auto"/>
                                                          </w:divBdr>
                                                        </w:div>
                                                        <w:div w:id="726883665">
                                                          <w:marLeft w:val="0"/>
                                                          <w:marRight w:val="0"/>
                                                          <w:marTop w:val="0"/>
                                                          <w:marBottom w:val="15"/>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1451625762">
                                                                              <w:marLeft w:val="0"/>
                                                                              <w:marRight w:val="0"/>
                                                                              <w:marTop w:val="0"/>
                                                                              <w:marBottom w:val="0"/>
                                                                              <w:divBdr>
                                                                                <w:top w:val="single" w:sz="6" w:space="0" w:color="D8D8D8"/>
                                                                                <w:left w:val="none" w:sz="0" w:space="0" w:color="auto"/>
                                                                                <w:bottom w:val="none" w:sz="0" w:space="0" w:color="auto"/>
                                                                                <w:right w:val="none" w:sz="0" w:space="0" w:color="auto"/>
                                                                              </w:divBdr>
                                                                              <w:divsChild>
                                                                                <w:div w:id="277375586">
                                                                                  <w:marLeft w:val="0"/>
                                                                                  <w:marRight w:val="0"/>
                                                                                  <w:marTop w:val="0"/>
                                                                                  <w:marBottom w:val="0"/>
                                                                                  <w:divBdr>
                                                                                    <w:top w:val="none" w:sz="0" w:space="0" w:color="auto"/>
                                                                                    <w:left w:val="none" w:sz="0" w:space="0" w:color="auto"/>
                                                                                    <w:bottom w:val="none" w:sz="0" w:space="0" w:color="auto"/>
                                                                                    <w:right w:val="none" w:sz="0" w:space="0" w:color="auto"/>
                                                                                  </w:divBdr>
                                                                                </w:div>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667100497">
                                                                                              <w:marLeft w:val="0"/>
                                                                                              <w:marRight w:val="240"/>
                                                                                              <w:marTop w:val="0"/>
                                                                                              <w:marBottom w:val="0"/>
                                                                                              <w:divBdr>
                                                                                                <w:top w:val="none" w:sz="0" w:space="0" w:color="auto"/>
                                                                                                <w:left w:val="none" w:sz="0" w:space="0" w:color="auto"/>
                                                                                                <w:bottom w:val="none" w:sz="0" w:space="0" w:color="auto"/>
                                                                                                <w:right w:val="none" w:sz="0" w:space="0" w:color="auto"/>
                                                                                              </w:divBdr>
                                                                                            </w:div>
                                                                                            <w:div w:id="88757026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52704">
                                                              <w:marLeft w:val="0"/>
                                                              <w:marRight w:val="0"/>
                                                              <w:marTop w:val="0"/>
                                                              <w:marBottom w:val="0"/>
                                                              <w:divBdr>
                                                                <w:top w:val="none" w:sz="0" w:space="0" w:color="auto"/>
                                                                <w:left w:val="none" w:sz="0" w:space="0" w:color="auto"/>
                                                                <w:bottom w:val="none" w:sz="0" w:space="0" w:color="auto"/>
                                                                <w:right w:val="none" w:sz="0" w:space="0" w:color="auto"/>
                                                              </w:divBdr>
                                                              <w:divsChild>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170877110">
                                                                                      <w:marLeft w:val="0"/>
                                                                                      <w:marRight w:val="0"/>
                                                                                      <w:marTop w:val="0"/>
                                                                                      <w:marBottom w:val="0"/>
                                                                                      <w:divBdr>
                                                                                        <w:top w:val="none" w:sz="0" w:space="0" w:color="auto"/>
                                                                                        <w:left w:val="none" w:sz="0" w:space="0" w:color="auto"/>
                                                                                        <w:bottom w:val="none" w:sz="0" w:space="0" w:color="auto"/>
                                                                                        <w:right w:val="none" w:sz="0" w:space="0" w:color="auto"/>
                                                                                      </w:divBdr>
                                                                                    </w:div>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2526">
                                                                          <w:marLeft w:val="0"/>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218246999">
                                                                                  <w:marLeft w:val="0"/>
                                                                                  <w:marRight w:val="0"/>
                                                                                  <w:marTop w:val="0"/>
                                                                                  <w:marBottom w:val="0"/>
                                                                                  <w:divBdr>
                                                                                    <w:top w:val="none" w:sz="0" w:space="0" w:color="auto"/>
                                                                                    <w:left w:val="none" w:sz="0" w:space="0" w:color="auto"/>
                                                                                    <w:bottom w:val="none" w:sz="0" w:space="0" w:color="auto"/>
                                                                                    <w:right w:val="none" w:sz="0" w:space="0" w:color="auto"/>
                                                                                  </w:divBdr>
                                                                                </w:div>
                                                                                <w:div w:id="1956204987">
                                                                                  <w:marLeft w:val="0"/>
                                                                                  <w:marRight w:val="0"/>
                                                                                  <w:marTop w:val="0"/>
                                                                                  <w:marBottom w:val="0"/>
                                                                                  <w:divBdr>
                                                                                    <w:top w:val="none" w:sz="0" w:space="0" w:color="auto"/>
                                                                                    <w:left w:val="none" w:sz="0" w:space="0" w:color="auto"/>
                                                                                    <w:bottom w:val="none" w:sz="0" w:space="0" w:color="auto"/>
                                                                                    <w:right w:val="none" w:sz="0" w:space="0" w:color="auto"/>
                                                                                  </w:divBdr>
                                                                                  <w:divsChild>
                                                                                    <w:div w:id="1551646200">
                                                                                      <w:marLeft w:val="0"/>
                                                                                      <w:marRight w:val="0"/>
                                                                                      <w:marTop w:val="0"/>
                                                                                      <w:marBottom w:val="0"/>
                                                                                      <w:divBdr>
                                                                                        <w:top w:val="none" w:sz="0" w:space="0" w:color="auto"/>
                                                                                        <w:left w:val="none" w:sz="0" w:space="0" w:color="auto"/>
                                                                                        <w:bottom w:val="none" w:sz="0" w:space="0" w:color="auto"/>
                                                                                        <w:right w:val="none" w:sz="0" w:space="0" w:color="auto"/>
                                                                                      </w:divBdr>
                                                                                    </w:div>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686057295">
                                                                                      <w:marLeft w:val="0"/>
                                                                                      <w:marRight w:val="0"/>
                                                                                      <w:marTop w:val="0"/>
                                                                                      <w:marBottom w:val="0"/>
                                                                                      <w:divBdr>
                                                                                        <w:top w:val="none" w:sz="0" w:space="0" w:color="auto"/>
                                                                                        <w:left w:val="none" w:sz="0" w:space="0" w:color="auto"/>
                                                                                        <w:bottom w:val="none" w:sz="0" w:space="0" w:color="auto"/>
                                                                                        <w:right w:val="none" w:sz="0" w:space="0" w:color="auto"/>
                                                                                      </w:divBdr>
                                                                                    </w:div>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451973495">
                                                                                  <w:marLeft w:val="0"/>
                                                                                  <w:marRight w:val="0"/>
                                                                                  <w:marTop w:val="0"/>
                                                                                  <w:marBottom w:val="0"/>
                                                                                  <w:divBdr>
                                                                                    <w:top w:val="none" w:sz="0" w:space="0" w:color="auto"/>
                                                                                    <w:left w:val="none" w:sz="0" w:space="0" w:color="auto"/>
                                                                                    <w:bottom w:val="none" w:sz="0" w:space="0" w:color="auto"/>
                                                                                    <w:right w:val="none" w:sz="0" w:space="0" w:color="auto"/>
                                                                                  </w:divBdr>
                                                                                </w:div>
                                                                                <w:div w:id="1699625019">
                                                                                  <w:marLeft w:val="0"/>
                                                                                  <w:marRight w:val="0"/>
                                                                                  <w:marTop w:val="0"/>
                                                                                  <w:marBottom w:val="0"/>
                                                                                  <w:divBdr>
                                                                                    <w:top w:val="none" w:sz="0" w:space="0" w:color="auto"/>
                                                                                    <w:left w:val="none" w:sz="0" w:space="0" w:color="auto"/>
                                                                                    <w:bottom w:val="none" w:sz="0" w:space="0" w:color="auto"/>
                                                                                    <w:right w:val="none" w:sz="0" w:space="0" w:color="auto"/>
                                                                                  </w:divBdr>
                                                                                  <w:divsChild>
                                                                                    <w:div w:id="1849714885">
                                                                                      <w:marLeft w:val="0"/>
                                                                                      <w:marRight w:val="0"/>
                                                                                      <w:marTop w:val="0"/>
                                                                                      <w:marBottom w:val="0"/>
                                                                                      <w:divBdr>
                                                                                        <w:top w:val="none" w:sz="0" w:space="0" w:color="auto"/>
                                                                                        <w:left w:val="none" w:sz="0" w:space="0" w:color="auto"/>
                                                                                        <w:bottom w:val="none" w:sz="0" w:space="0" w:color="auto"/>
                                                                                        <w:right w:val="none" w:sz="0" w:space="0" w:color="auto"/>
                                                                                      </w:divBdr>
                                                                                    </w:div>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341007276">
                                                                          <w:marLeft w:val="-375"/>
                                                                          <w:marRight w:val="0"/>
                                                                          <w:marTop w:val="0"/>
                                                                          <w:marBottom w:val="0"/>
                                                                          <w:divBdr>
                                                                            <w:top w:val="none" w:sz="0" w:space="0" w:color="auto"/>
                                                                            <w:left w:val="none" w:sz="0" w:space="0" w:color="auto"/>
                                                                            <w:bottom w:val="none" w:sz="0" w:space="0" w:color="auto"/>
                                                                            <w:right w:val="none" w:sz="0" w:space="0" w:color="auto"/>
                                                                          </w:divBdr>
                                                                        </w:div>
                                                                        <w:div w:id="350182675">
                                                                          <w:marLeft w:val="-375"/>
                                                                          <w:marRight w:val="0"/>
                                                                          <w:marTop w:val="0"/>
                                                                          <w:marBottom w:val="0"/>
                                                                          <w:divBdr>
                                                                            <w:top w:val="none" w:sz="0" w:space="0" w:color="auto"/>
                                                                            <w:left w:val="none" w:sz="0" w:space="0" w:color="auto"/>
                                                                            <w:bottom w:val="none" w:sz="0" w:space="0" w:color="auto"/>
                                                                            <w:right w:val="none" w:sz="0" w:space="0" w:color="auto"/>
                                                                          </w:divBdr>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361130949">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393311851">
                                                                          <w:marLeft w:val="-375"/>
                                                                          <w:marRight w:val="0"/>
                                                                          <w:marTop w:val="0"/>
                                                                          <w:marBottom w:val="0"/>
                                                                          <w:divBdr>
                                                                            <w:top w:val="none" w:sz="0" w:space="0" w:color="auto"/>
                                                                            <w:left w:val="none" w:sz="0" w:space="0" w:color="auto"/>
                                                                            <w:bottom w:val="none" w:sz="0" w:space="0" w:color="auto"/>
                                                                            <w:right w:val="none" w:sz="0" w:space="0" w:color="auto"/>
                                                                          </w:divBdr>
                                                                        </w:div>
                                                                        <w:div w:id="417561163">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205483585">
                                                                                  <w:marLeft w:val="0"/>
                                                                                  <w:marRight w:val="0"/>
                                                                                  <w:marTop w:val="0"/>
                                                                                  <w:marBottom w:val="0"/>
                                                                                  <w:divBdr>
                                                                                    <w:top w:val="none" w:sz="0" w:space="0" w:color="auto"/>
                                                                                    <w:left w:val="none" w:sz="0" w:space="0" w:color="auto"/>
                                                                                    <w:bottom w:val="none" w:sz="0" w:space="0" w:color="auto"/>
                                                                                    <w:right w:val="none" w:sz="0" w:space="0" w:color="auto"/>
                                                                                  </w:divBdr>
                                                                                </w:div>
                                                                                <w:div w:id="1842892759">
                                                                                  <w:marLeft w:val="0"/>
                                                                                  <w:marRight w:val="0"/>
                                                                                  <w:marTop w:val="0"/>
                                                                                  <w:marBottom w:val="0"/>
                                                                                  <w:divBdr>
                                                                                    <w:top w:val="none" w:sz="0" w:space="0" w:color="auto"/>
                                                                                    <w:left w:val="none" w:sz="0" w:space="0" w:color="auto"/>
                                                                                    <w:bottom w:val="none" w:sz="0" w:space="0" w:color="auto"/>
                                                                                    <w:right w:val="none" w:sz="0" w:space="0" w:color="auto"/>
                                                                                  </w:divBdr>
                                                                                  <w:divsChild>
                                                                                    <w:div w:id="434404964">
                                                                                      <w:marLeft w:val="0"/>
                                                                                      <w:marRight w:val="0"/>
                                                                                      <w:marTop w:val="0"/>
                                                                                      <w:marBottom w:val="0"/>
                                                                                      <w:divBdr>
                                                                                        <w:top w:val="none" w:sz="0" w:space="0" w:color="auto"/>
                                                                                        <w:left w:val="none" w:sz="0" w:space="0" w:color="auto"/>
                                                                                        <w:bottom w:val="none" w:sz="0" w:space="0" w:color="auto"/>
                                                                                        <w:right w:val="none" w:sz="0" w:space="0" w:color="auto"/>
                                                                                      </w:divBdr>
                                                                                    </w:div>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781416014">
                                                                                      <w:marLeft w:val="0"/>
                                                                                      <w:marRight w:val="0"/>
                                                                                      <w:marTop w:val="0"/>
                                                                                      <w:marBottom w:val="0"/>
                                                                                      <w:divBdr>
                                                                                        <w:top w:val="none" w:sz="0" w:space="0" w:color="auto"/>
                                                                                        <w:left w:val="none" w:sz="0" w:space="0" w:color="auto"/>
                                                                                        <w:bottom w:val="none" w:sz="0" w:space="0" w:color="auto"/>
                                                                                        <w:right w:val="none" w:sz="0" w:space="0" w:color="auto"/>
                                                                                      </w:divBdr>
                                                                                    </w:div>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053380472">
                                                                                      <w:marLeft w:val="0"/>
                                                                                      <w:marRight w:val="0"/>
                                                                                      <w:marTop w:val="0"/>
                                                                                      <w:marBottom w:val="0"/>
                                                                                      <w:divBdr>
                                                                                        <w:top w:val="none" w:sz="0" w:space="0" w:color="auto"/>
                                                                                        <w:left w:val="none" w:sz="0" w:space="0" w:color="auto"/>
                                                                                        <w:bottom w:val="none" w:sz="0" w:space="0" w:color="auto"/>
                                                                                        <w:right w:val="none" w:sz="0" w:space="0" w:color="auto"/>
                                                                                      </w:divBdr>
                                                                                    </w:div>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503908291">
                                                                                  <w:marLeft w:val="0"/>
                                                                                  <w:marRight w:val="0"/>
                                                                                  <w:marTop w:val="0"/>
                                                                                  <w:marBottom w:val="0"/>
                                                                                  <w:divBdr>
                                                                                    <w:top w:val="none" w:sz="0" w:space="0" w:color="auto"/>
                                                                                    <w:left w:val="none" w:sz="0" w:space="0" w:color="auto"/>
                                                                                    <w:bottom w:val="none" w:sz="0" w:space="0" w:color="auto"/>
                                                                                    <w:right w:val="none" w:sz="0" w:space="0" w:color="auto"/>
                                                                                  </w:divBdr>
                                                                                </w:div>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67790">
                                                                          <w:marLeft w:val="-375"/>
                                                                          <w:marRight w:val="0"/>
                                                                          <w:marTop w:val="0"/>
                                                                          <w:marBottom w:val="0"/>
                                                                          <w:divBdr>
                                                                            <w:top w:val="none" w:sz="0" w:space="0" w:color="auto"/>
                                                                            <w:left w:val="none" w:sz="0" w:space="0" w:color="auto"/>
                                                                            <w:bottom w:val="none" w:sz="0" w:space="0" w:color="auto"/>
                                                                            <w:right w:val="none" w:sz="0" w:space="0" w:color="auto"/>
                                                                          </w:divBdr>
                                                                        </w:div>
                                                                        <w:div w:id="580913997">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623120115">
                                                                          <w:marLeft w:val="-375"/>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27162968">
                                                                                  <w:marLeft w:val="0"/>
                                                                                  <w:marRight w:val="0"/>
                                                                                  <w:marTop w:val="0"/>
                                                                                  <w:marBottom w:val="0"/>
                                                                                  <w:divBdr>
                                                                                    <w:top w:val="none" w:sz="0" w:space="0" w:color="auto"/>
                                                                                    <w:left w:val="none" w:sz="0" w:space="0" w:color="auto"/>
                                                                                    <w:bottom w:val="none" w:sz="0" w:space="0" w:color="auto"/>
                                                                                    <w:right w:val="none" w:sz="0" w:space="0" w:color="auto"/>
                                                                                  </w:divBdr>
                                                                                </w:div>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9353">
                                                                          <w:marLeft w:val="0"/>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998654063">
                                                                                      <w:marLeft w:val="0"/>
                                                                                      <w:marRight w:val="0"/>
                                                                                      <w:marTop w:val="0"/>
                                                                                      <w:marBottom w:val="0"/>
                                                                                      <w:divBdr>
                                                                                        <w:top w:val="none" w:sz="0" w:space="0" w:color="auto"/>
                                                                                        <w:left w:val="none" w:sz="0" w:space="0" w:color="auto"/>
                                                                                        <w:bottom w:val="none" w:sz="0" w:space="0" w:color="auto"/>
                                                                                        <w:right w:val="none" w:sz="0" w:space="0" w:color="auto"/>
                                                                                      </w:divBdr>
                                                                                    </w:div>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5575">
                                                                          <w:marLeft w:val="0"/>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885602884">
                                                                          <w:marLeft w:val="-375"/>
                                                                          <w:marRight w:val="0"/>
                                                                          <w:marTop w:val="0"/>
                                                                          <w:marBottom w:val="0"/>
                                                                          <w:divBdr>
                                                                            <w:top w:val="none" w:sz="0" w:space="0" w:color="auto"/>
                                                                            <w:left w:val="none" w:sz="0" w:space="0" w:color="auto"/>
                                                                            <w:bottom w:val="none" w:sz="0" w:space="0" w:color="auto"/>
                                                                            <w:right w:val="none" w:sz="0" w:space="0" w:color="auto"/>
                                                                          </w:divBdr>
                                                                        </w:div>
                                                                        <w:div w:id="910968903">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944844686">
                                                                          <w:marLeft w:val="-375"/>
                                                                          <w:marRight w:val="0"/>
                                                                          <w:marTop w:val="0"/>
                                                                          <w:marBottom w:val="0"/>
                                                                          <w:divBdr>
                                                                            <w:top w:val="none" w:sz="0" w:space="0" w:color="auto"/>
                                                                            <w:left w:val="none" w:sz="0" w:space="0" w:color="auto"/>
                                                                            <w:bottom w:val="none" w:sz="0" w:space="0" w:color="auto"/>
                                                                            <w:right w:val="none" w:sz="0" w:space="0" w:color="auto"/>
                                                                          </w:divBdr>
                                                                        </w:div>
                                                                        <w:div w:id="960572907">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1003240911">
                                                                          <w:marLeft w:val="-375"/>
                                                                          <w:marRight w:val="0"/>
                                                                          <w:marTop w:val="0"/>
                                                                          <w:marBottom w:val="0"/>
                                                                          <w:divBdr>
                                                                            <w:top w:val="none" w:sz="0" w:space="0" w:color="auto"/>
                                                                            <w:left w:val="none" w:sz="0" w:space="0" w:color="auto"/>
                                                                            <w:bottom w:val="none" w:sz="0" w:space="0" w:color="auto"/>
                                                                            <w:right w:val="none" w:sz="0" w:space="0" w:color="auto"/>
                                                                          </w:divBdr>
                                                                        </w:div>
                                                                        <w:div w:id="1005746182">
                                                                          <w:marLeft w:val="-375"/>
                                                                          <w:marRight w:val="0"/>
                                                                          <w:marTop w:val="0"/>
                                                                          <w:marBottom w:val="0"/>
                                                                          <w:divBdr>
                                                                            <w:top w:val="none" w:sz="0" w:space="0" w:color="auto"/>
                                                                            <w:left w:val="none" w:sz="0" w:space="0" w:color="auto"/>
                                                                            <w:bottom w:val="none" w:sz="0" w:space="0" w:color="auto"/>
                                                                            <w:right w:val="none" w:sz="0" w:space="0" w:color="auto"/>
                                                                          </w:divBdr>
                                                                        </w:div>
                                                                        <w:div w:id="1018122944">
                                                                          <w:marLeft w:val="-375"/>
                                                                          <w:marRight w:val="0"/>
                                                                          <w:marTop w:val="0"/>
                                                                          <w:marBottom w:val="0"/>
                                                                          <w:divBdr>
                                                                            <w:top w:val="none" w:sz="0" w:space="0" w:color="auto"/>
                                                                            <w:left w:val="none" w:sz="0" w:space="0" w:color="auto"/>
                                                                            <w:bottom w:val="none" w:sz="0" w:space="0" w:color="auto"/>
                                                                            <w:right w:val="none" w:sz="0" w:space="0" w:color="auto"/>
                                                                          </w:divBdr>
                                                                        </w:div>
                                                                        <w:div w:id="1025785100">
                                                                          <w:marLeft w:val="-375"/>
                                                                          <w:marRight w:val="0"/>
                                                                          <w:marTop w:val="0"/>
                                                                          <w:marBottom w:val="0"/>
                                                                          <w:divBdr>
                                                                            <w:top w:val="none" w:sz="0" w:space="0" w:color="auto"/>
                                                                            <w:left w:val="none" w:sz="0" w:space="0" w:color="auto"/>
                                                                            <w:bottom w:val="none" w:sz="0" w:space="0" w:color="auto"/>
                                                                            <w:right w:val="none" w:sz="0" w:space="0" w:color="auto"/>
                                                                          </w:divBdr>
                                                                        </w:div>
                                                                        <w:div w:id="1031800095">
                                                                          <w:marLeft w:val="-375"/>
                                                                          <w:marRight w:val="0"/>
                                                                          <w:marTop w:val="0"/>
                                                                          <w:marBottom w:val="0"/>
                                                                          <w:divBdr>
                                                                            <w:top w:val="none" w:sz="0" w:space="0" w:color="auto"/>
                                                                            <w:left w:val="none" w:sz="0" w:space="0" w:color="auto"/>
                                                                            <w:bottom w:val="none" w:sz="0" w:space="0" w:color="auto"/>
                                                                            <w:right w:val="none" w:sz="0" w:space="0" w:color="auto"/>
                                                                          </w:divBdr>
                                                                        </w:div>
                                                                        <w:div w:id="1044719992">
                                                                          <w:marLeft w:val="-375"/>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1088229978">
                                                                          <w:marLeft w:val="-375"/>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742412289">
                                                                                  <w:marLeft w:val="0"/>
                                                                                  <w:marRight w:val="0"/>
                                                                                  <w:marTop w:val="0"/>
                                                                                  <w:marBottom w:val="0"/>
                                                                                  <w:divBdr>
                                                                                    <w:top w:val="none" w:sz="0" w:space="0" w:color="auto"/>
                                                                                    <w:left w:val="none" w:sz="0" w:space="0" w:color="auto"/>
                                                                                    <w:bottom w:val="none" w:sz="0" w:space="0" w:color="auto"/>
                                                                                    <w:right w:val="none" w:sz="0" w:space="0" w:color="auto"/>
                                                                                  </w:divBdr>
                                                                                </w:div>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179849491">
                                                                          <w:marLeft w:val="-375"/>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486559176">
                                                                                      <w:marLeft w:val="0"/>
                                                                                      <w:marRight w:val="0"/>
                                                                                      <w:marTop w:val="0"/>
                                                                                      <w:marBottom w:val="0"/>
                                                                                      <w:divBdr>
                                                                                        <w:top w:val="none" w:sz="0" w:space="0" w:color="auto"/>
                                                                                        <w:left w:val="none" w:sz="0" w:space="0" w:color="auto"/>
                                                                                        <w:bottom w:val="none" w:sz="0" w:space="0" w:color="auto"/>
                                                                                        <w:right w:val="none" w:sz="0" w:space="0" w:color="auto"/>
                                                                                      </w:divBdr>
                                                                                    </w:div>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169025339">
                                                                                  <w:marLeft w:val="0"/>
                                                                                  <w:marRight w:val="0"/>
                                                                                  <w:marTop w:val="0"/>
                                                                                  <w:marBottom w:val="0"/>
                                                                                  <w:divBdr>
                                                                                    <w:top w:val="none" w:sz="0" w:space="0" w:color="auto"/>
                                                                                    <w:left w:val="none" w:sz="0" w:space="0" w:color="auto"/>
                                                                                    <w:bottom w:val="none" w:sz="0" w:space="0" w:color="auto"/>
                                                                                    <w:right w:val="none" w:sz="0" w:space="0" w:color="auto"/>
                                                                                  </w:divBdr>
                                                                                </w:div>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7509">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1454905271">
                                                                                  <w:marLeft w:val="0"/>
                                                                                  <w:marRight w:val="0"/>
                                                                                  <w:marTop w:val="0"/>
                                                                                  <w:marBottom w:val="0"/>
                                                                                  <w:divBdr>
                                                                                    <w:top w:val="none" w:sz="0" w:space="0" w:color="auto"/>
                                                                                    <w:left w:val="none" w:sz="0" w:space="0" w:color="auto"/>
                                                                                    <w:bottom w:val="none" w:sz="0" w:space="0" w:color="auto"/>
                                                                                    <w:right w:val="none" w:sz="0" w:space="0" w:color="auto"/>
                                                                                  </w:divBdr>
                                                                                </w:div>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190683279">
                                                                                  <w:marLeft w:val="0"/>
                                                                                  <w:marRight w:val="0"/>
                                                                                  <w:marTop w:val="0"/>
                                                                                  <w:marBottom w:val="0"/>
                                                                                  <w:divBdr>
                                                                                    <w:top w:val="none" w:sz="0" w:space="0" w:color="auto"/>
                                                                                    <w:left w:val="none" w:sz="0" w:space="0" w:color="auto"/>
                                                                                    <w:bottom w:val="none" w:sz="0" w:space="0" w:color="auto"/>
                                                                                    <w:right w:val="none" w:sz="0" w:space="0" w:color="auto"/>
                                                                                  </w:divBdr>
                                                                                </w:div>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015375892">
                                                                                  <w:marLeft w:val="0"/>
                                                                                  <w:marRight w:val="0"/>
                                                                                  <w:marTop w:val="0"/>
                                                                                  <w:marBottom w:val="0"/>
                                                                                  <w:divBdr>
                                                                                    <w:top w:val="none" w:sz="0" w:space="0" w:color="auto"/>
                                                                                    <w:left w:val="none" w:sz="0" w:space="0" w:color="auto"/>
                                                                                    <w:bottom w:val="none" w:sz="0" w:space="0" w:color="auto"/>
                                                                                    <w:right w:val="none" w:sz="0" w:space="0" w:color="auto"/>
                                                                                  </w:divBdr>
                                                                                </w:div>
                                                                                <w:div w:id="1932355910">
                                                                                  <w:marLeft w:val="0"/>
                                                                                  <w:marRight w:val="0"/>
                                                                                  <w:marTop w:val="0"/>
                                                                                  <w:marBottom w:val="0"/>
                                                                                  <w:divBdr>
                                                                                    <w:top w:val="none" w:sz="0" w:space="0" w:color="auto"/>
                                                                                    <w:left w:val="none" w:sz="0" w:space="0" w:color="auto"/>
                                                                                    <w:bottom w:val="none" w:sz="0" w:space="0" w:color="auto"/>
                                                                                    <w:right w:val="none" w:sz="0" w:space="0" w:color="auto"/>
                                                                                  </w:divBdr>
                                                                                  <w:divsChild>
                                                                                    <w:div w:id="653145331">
                                                                                      <w:marLeft w:val="0"/>
                                                                                      <w:marRight w:val="0"/>
                                                                                      <w:marTop w:val="0"/>
                                                                                      <w:marBottom w:val="0"/>
                                                                                      <w:divBdr>
                                                                                        <w:top w:val="none" w:sz="0" w:space="0" w:color="auto"/>
                                                                                        <w:left w:val="none" w:sz="0" w:space="0" w:color="auto"/>
                                                                                        <w:bottom w:val="none" w:sz="0" w:space="0" w:color="auto"/>
                                                                                        <w:right w:val="none" w:sz="0" w:space="0" w:color="auto"/>
                                                                                      </w:divBdr>
                                                                                    </w:div>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2395">
                                                                          <w:marLeft w:val="0"/>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400641378">
                                                                                      <w:marLeft w:val="0"/>
                                                                                      <w:marRight w:val="0"/>
                                                                                      <w:marTop w:val="0"/>
                                                                                      <w:marBottom w:val="0"/>
                                                                                      <w:divBdr>
                                                                                        <w:top w:val="none" w:sz="0" w:space="0" w:color="auto"/>
                                                                                        <w:left w:val="none" w:sz="0" w:space="0" w:color="auto"/>
                                                                                        <w:bottom w:val="none" w:sz="0" w:space="0" w:color="auto"/>
                                                                                        <w:right w:val="none" w:sz="0" w:space="0" w:color="auto"/>
                                                                                      </w:divBdr>
                                                                                    </w:div>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89850">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325591802">
                                                                                  <w:marLeft w:val="0"/>
                                                                                  <w:marRight w:val="0"/>
                                                                                  <w:marTop w:val="0"/>
                                                                                  <w:marBottom w:val="0"/>
                                                                                  <w:divBdr>
                                                                                    <w:top w:val="none" w:sz="0" w:space="0" w:color="auto"/>
                                                                                    <w:left w:val="none" w:sz="0" w:space="0" w:color="auto"/>
                                                                                    <w:bottom w:val="none" w:sz="0" w:space="0" w:color="auto"/>
                                                                                    <w:right w:val="none" w:sz="0" w:space="0" w:color="auto"/>
                                                                                  </w:divBdr>
                                                                                </w:div>
                                                                                <w:div w:id="1929999772">
                                                                                  <w:marLeft w:val="0"/>
                                                                                  <w:marRight w:val="0"/>
                                                                                  <w:marTop w:val="0"/>
                                                                                  <w:marBottom w:val="0"/>
                                                                                  <w:divBdr>
                                                                                    <w:top w:val="none" w:sz="0" w:space="0" w:color="auto"/>
                                                                                    <w:left w:val="none" w:sz="0" w:space="0" w:color="auto"/>
                                                                                    <w:bottom w:val="none" w:sz="0" w:space="0" w:color="auto"/>
                                                                                    <w:right w:val="none" w:sz="0" w:space="0" w:color="auto"/>
                                                                                  </w:divBdr>
                                                                                  <w:divsChild>
                                                                                    <w:div w:id="126631983">
                                                                                      <w:marLeft w:val="0"/>
                                                                                      <w:marRight w:val="0"/>
                                                                                      <w:marTop w:val="0"/>
                                                                                      <w:marBottom w:val="0"/>
                                                                                      <w:divBdr>
                                                                                        <w:top w:val="none" w:sz="0" w:space="0" w:color="auto"/>
                                                                                        <w:left w:val="none" w:sz="0" w:space="0" w:color="auto"/>
                                                                                        <w:bottom w:val="none" w:sz="0" w:space="0" w:color="auto"/>
                                                                                        <w:right w:val="none" w:sz="0" w:space="0" w:color="auto"/>
                                                                                      </w:divBdr>
                                                                                    </w:div>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1601645795">
                                                                          <w:marLeft w:val="-375"/>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95954677">
                                                                                  <w:marLeft w:val="0"/>
                                                                                  <w:marRight w:val="0"/>
                                                                                  <w:marTop w:val="0"/>
                                                                                  <w:marBottom w:val="0"/>
                                                                                  <w:divBdr>
                                                                                    <w:top w:val="none" w:sz="0" w:space="0" w:color="auto"/>
                                                                                    <w:left w:val="none" w:sz="0" w:space="0" w:color="auto"/>
                                                                                    <w:bottom w:val="none" w:sz="0" w:space="0" w:color="auto"/>
                                                                                    <w:right w:val="none" w:sz="0" w:space="0" w:color="auto"/>
                                                                                  </w:divBdr>
                                                                                </w:div>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800998883">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430731115">
                                                                                      <w:marLeft w:val="0"/>
                                                                                      <w:marRight w:val="0"/>
                                                                                      <w:marTop w:val="0"/>
                                                                                      <w:marBottom w:val="0"/>
                                                                                      <w:divBdr>
                                                                                        <w:top w:val="none" w:sz="0" w:space="0" w:color="auto"/>
                                                                                        <w:left w:val="none" w:sz="0" w:space="0" w:color="auto"/>
                                                                                        <w:bottom w:val="none" w:sz="0" w:space="0" w:color="auto"/>
                                                                                        <w:right w:val="none" w:sz="0" w:space="0" w:color="auto"/>
                                                                                      </w:divBdr>
                                                                                    </w:div>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242443095">
                                                                                  <w:marLeft w:val="0"/>
                                                                                  <w:marRight w:val="0"/>
                                                                                  <w:marTop w:val="0"/>
                                                                                  <w:marBottom w:val="0"/>
                                                                                  <w:divBdr>
                                                                                    <w:top w:val="none" w:sz="0" w:space="0" w:color="auto"/>
                                                                                    <w:left w:val="none" w:sz="0" w:space="0" w:color="auto"/>
                                                                                    <w:bottom w:val="none" w:sz="0" w:space="0" w:color="auto"/>
                                                                                    <w:right w:val="none" w:sz="0" w:space="0" w:color="auto"/>
                                                                                  </w:divBdr>
                                                                                </w:div>
                                                                                <w:div w:id="1641152587">
                                                                                  <w:marLeft w:val="0"/>
                                                                                  <w:marRight w:val="0"/>
                                                                                  <w:marTop w:val="0"/>
                                                                                  <w:marBottom w:val="0"/>
                                                                                  <w:divBdr>
                                                                                    <w:top w:val="none" w:sz="0" w:space="0" w:color="auto"/>
                                                                                    <w:left w:val="none" w:sz="0" w:space="0" w:color="auto"/>
                                                                                    <w:bottom w:val="none" w:sz="0" w:space="0" w:color="auto"/>
                                                                                    <w:right w:val="none" w:sz="0" w:space="0" w:color="auto"/>
                                                                                  </w:divBdr>
                                                                                  <w:divsChild>
                                                                                    <w:div w:id="583532723">
                                                                                      <w:marLeft w:val="0"/>
                                                                                      <w:marRight w:val="0"/>
                                                                                      <w:marTop w:val="0"/>
                                                                                      <w:marBottom w:val="0"/>
                                                                                      <w:divBdr>
                                                                                        <w:top w:val="none" w:sz="0" w:space="0" w:color="auto"/>
                                                                                        <w:left w:val="none" w:sz="0" w:space="0" w:color="auto"/>
                                                                                        <w:bottom w:val="none" w:sz="0" w:space="0" w:color="auto"/>
                                                                                        <w:right w:val="none" w:sz="0" w:space="0" w:color="auto"/>
                                                                                      </w:divBdr>
                                                                                    </w:div>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729622285">
                                                                                      <w:marLeft w:val="0"/>
                                                                                      <w:marRight w:val="0"/>
                                                                                      <w:marTop w:val="0"/>
                                                                                      <w:marBottom w:val="0"/>
                                                                                      <w:divBdr>
                                                                                        <w:top w:val="none" w:sz="0" w:space="0" w:color="auto"/>
                                                                                        <w:left w:val="none" w:sz="0" w:space="0" w:color="auto"/>
                                                                                        <w:bottom w:val="none" w:sz="0" w:space="0" w:color="auto"/>
                                                                                        <w:right w:val="none" w:sz="0" w:space="0" w:color="auto"/>
                                                                                      </w:divBdr>
                                                                                    </w:div>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18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911426129">
                                                                                  <w:marLeft w:val="0"/>
                                                                                  <w:marRight w:val="0"/>
                                                                                  <w:marTop w:val="0"/>
                                                                                  <w:marBottom w:val="0"/>
                                                                                  <w:divBdr>
                                                                                    <w:top w:val="none" w:sz="0" w:space="0" w:color="auto"/>
                                                                                    <w:left w:val="none" w:sz="0" w:space="0" w:color="auto"/>
                                                                                    <w:bottom w:val="none" w:sz="0" w:space="0" w:color="auto"/>
                                                                                    <w:right w:val="none" w:sz="0" w:space="0" w:color="auto"/>
                                                                                  </w:divBdr>
                                                                                </w:div>
                                                                                <w:div w:id="2043243559">
                                                                                  <w:marLeft w:val="0"/>
                                                                                  <w:marRight w:val="0"/>
                                                                                  <w:marTop w:val="0"/>
                                                                                  <w:marBottom w:val="0"/>
                                                                                  <w:divBdr>
                                                                                    <w:top w:val="none" w:sz="0" w:space="0" w:color="auto"/>
                                                                                    <w:left w:val="none" w:sz="0" w:space="0" w:color="auto"/>
                                                                                    <w:bottom w:val="none" w:sz="0" w:space="0" w:color="auto"/>
                                                                                    <w:right w:val="none" w:sz="0" w:space="0" w:color="auto"/>
                                                                                  </w:divBdr>
                                                                                  <w:divsChild>
                                                                                    <w:div w:id="1192960282">
                                                                                      <w:marLeft w:val="0"/>
                                                                                      <w:marRight w:val="0"/>
                                                                                      <w:marTop w:val="0"/>
                                                                                      <w:marBottom w:val="0"/>
                                                                                      <w:divBdr>
                                                                                        <w:top w:val="none" w:sz="0" w:space="0" w:color="auto"/>
                                                                                        <w:left w:val="none" w:sz="0" w:space="0" w:color="auto"/>
                                                                                        <w:bottom w:val="none" w:sz="0" w:space="0" w:color="auto"/>
                                                                                        <w:right w:val="none" w:sz="0" w:space="0" w:color="auto"/>
                                                                                      </w:divBdr>
                                                                                    </w:div>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2111121298">
                                                                          <w:marLeft w:val="-375"/>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751395397">
                                                                                  <w:marLeft w:val="0"/>
                                                                                  <w:marRight w:val="0"/>
                                                                                  <w:marTop w:val="0"/>
                                                                                  <w:marBottom w:val="0"/>
                                                                                  <w:divBdr>
                                                                                    <w:top w:val="none" w:sz="0" w:space="0" w:color="auto"/>
                                                                                    <w:left w:val="none" w:sz="0" w:space="0" w:color="auto"/>
                                                                                    <w:bottom w:val="none" w:sz="0" w:space="0" w:color="auto"/>
                                                                                    <w:right w:val="none" w:sz="0" w:space="0" w:color="auto"/>
                                                                                  </w:divBdr>
                                                                                </w:div>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828138850">
                                                                                      <w:marLeft w:val="0"/>
                                                                                      <w:marRight w:val="0"/>
                                                                                      <w:marTop w:val="0"/>
                                                                                      <w:marBottom w:val="0"/>
                                                                                      <w:divBdr>
                                                                                        <w:top w:val="none" w:sz="0" w:space="0" w:color="auto"/>
                                                                                        <w:left w:val="none" w:sz="0" w:space="0" w:color="auto"/>
                                                                                        <w:bottom w:val="none" w:sz="0" w:space="0" w:color="auto"/>
                                                                                        <w:right w:val="none" w:sz="0" w:space="0" w:color="auto"/>
                                                                                      </w:divBdr>
                                                                                    </w:div>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329872846">
                                                                                  <w:marLeft w:val="0"/>
                                                                                  <w:marRight w:val="0"/>
                                                                                  <w:marTop w:val="0"/>
                                                                                  <w:marBottom w:val="0"/>
                                                                                  <w:divBdr>
                                                                                    <w:top w:val="none" w:sz="0" w:space="0" w:color="auto"/>
                                                                                    <w:left w:val="none" w:sz="0" w:space="0" w:color="auto"/>
                                                                                    <w:bottom w:val="none" w:sz="0" w:space="0" w:color="auto"/>
                                                                                    <w:right w:val="none" w:sz="0" w:space="0" w:color="auto"/>
                                                                                  </w:divBdr>
                                                                                </w:div>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7256">
                                                                          <w:marLeft w:val="0"/>
                                                                          <w:marRight w:val="0"/>
                                                                          <w:marTop w:val="0"/>
                                                                          <w:marBottom w:val="0"/>
                                                                          <w:divBdr>
                                                                            <w:top w:val="none" w:sz="0" w:space="0" w:color="auto"/>
                                                                            <w:left w:val="none" w:sz="0" w:space="0" w:color="auto"/>
                                                                            <w:bottom w:val="none" w:sz="0" w:space="0" w:color="auto"/>
                                                                            <w:right w:val="none" w:sz="0" w:space="0" w:color="auto"/>
                                                                          </w:divBdr>
                                                                        </w:div>
                                                                        <w:div w:id="213709550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467504920">
                                                                  <w:marLeft w:val="0"/>
                                                                  <w:marRight w:val="0"/>
                                                                  <w:marTop w:val="0"/>
                                                                  <w:marBottom w:val="0"/>
                                                                  <w:divBdr>
                                                                    <w:top w:val="none" w:sz="0" w:space="0" w:color="auto"/>
                                                                    <w:left w:val="none" w:sz="0" w:space="0" w:color="auto"/>
                                                                    <w:bottom w:val="none" w:sz="0" w:space="0" w:color="auto"/>
                                                                    <w:right w:val="none" w:sz="0" w:space="0" w:color="auto"/>
                                                                  </w:divBdr>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528186501">
                                                                              <w:marLeft w:val="0"/>
                                                                              <w:marRight w:val="0"/>
                                                                              <w:marTop w:val="0"/>
                                                                              <w:marBottom w:val="0"/>
                                                                              <w:divBdr>
                                                                                <w:top w:val="none" w:sz="0" w:space="0" w:color="auto"/>
                                                                                <w:left w:val="none" w:sz="0" w:space="0" w:color="auto"/>
                                                                                <w:bottom w:val="none" w:sz="0" w:space="0" w:color="auto"/>
                                                                                <w:right w:val="none" w:sz="0" w:space="0" w:color="auto"/>
                                                                              </w:divBdr>
                                                                            </w:div>
                                                                            <w:div w:id="15004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660278969">
                                                                              <w:marLeft w:val="0"/>
                                                                              <w:marRight w:val="240"/>
                                                                              <w:marTop w:val="0"/>
                                                                              <w:marBottom w:val="0"/>
                                                                              <w:divBdr>
                                                                                <w:top w:val="none" w:sz="0" w:space="0" w:color="auto"/>
                                                                                <w:left w:val="none" w:sz="0" w:space="0" w:color="auto"/>
                                                                                <w:bottom w:val="none" w:sz="0" w:space="0" w:color="auto"/>
                                                                                <w:right w:val="none" w:sz="0" w:space="0" w:color="auto"/>
                                                                              </w:divBdr>
                                                                            </w:div>
                                                                            <w:div w:id="813450385">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646206493">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80408125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472917741">
                                                                                                                                                                              <w:marLeft w:val="0"/>
                                                                                                                                                                              <w:marRight w:val="0"/>
                                                                                                                                                                              <w:marTop w:val="0"/>
                                                                                                                                                                              <w:marBottom w:val="0"/>
                                                                                                                                                                              <w:divBdr>
                                                                                                                                                                                <w:top w:val="none" w:sz="0" w:space="0" w:color="auto"/>
                                                                                                                                                                                <w:left w:val="none" w:sz="0" w:space="0" w:color="auto"/>
                                                                                                                                                                                <w:bottom w:val="none" w:sz="0" w:space="0" w:color="auto"/>
                                                                                                                                                                                <w:right w:val="none" w:sz="0" w:space="0" w:color="auto"/>
                                                                                                                                                                              </w:divBdr>
                                                                                                                                                                            </w:div>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sChild>
                                                                                                                                                                        </w:div>
                                                                                                                                                                        <w:div w:id="1846744281">
                                                                                                                                                                          <w:marLeft w:val="0"/>
                                                                                                                                                                          <w:marRight w:val="0"/>
                                                                                                                                                                          <w:marTop w:val="0"/>
                                                                                                                                                                          <w:marBottom w:val="0"/>
                                                                                                                                                                          <w:divBdr>
                                                                                                                                                                            <w:top w:val="none" w:sz="0" w:space="0" w:color="auto"/>
                                                                                                                                                                            <w:left w:val="none" w:sz="0" w:space="0" w:color="auto"/>
                                                                                                                                                                            <w:bottom w:val="none" w:sz="0" w:space="0" w:color="auto"/>
                                                                                                                                                                            <w:right w:val="none" w:sz="0" w:space="0" w:color="auto"/>
                                                                                                                                                                          </w:divBdr>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16448">
                                                                                                          <w:marLeft w:val="0"/>
                                                                                                          <w:marRight w:val="0"/>
                                                                                                          <w:marTop w:val="0"/>
                                                                                                          <w:marBottom w:val="0"/>
                                                                                                          <w:divBdr>
                                                                                                            <w:top w:val="none" w:sz="0" w:space="0" w:color="auto"/>
                                                                                                            <w:left w:val="none" w:sz="0" w:space="0" w:color="auto"/>
                                                                                                            <w:bottom w:val="none" w:sz="0" w:space="0" w:color="auto"/>
                                                                                                            <w:right w:val="none" w:sz="0" w:space="0" w:color="auto"/>
                                                                                                          </w:divBdr>
                                                                                                          <w:divsChild>
                                                                                                            <w:div w:id="123349311">
                                                                                                              <w:marLeft w:val="75"/>
                                                                                                              <w:marRight w:val="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6260">
                                                                                                          <w:marLeft w:val="0"/>
                                                                                                          <w:marRight w:val="0"/>
                                                                                                          <w:marTop w:val="0"/>
                                                                                                          <w:marBottom w:val="0"/>
                                                                                                          <w:divBdr>
                                                                                                            <w:top w:val="none" w:sz="0" w:space="0" w:color="auto"/>
                                                                                                            <w:left w:val="none" w:sz="0" w:space="0" w:color="auto"/>
                                                                                                            <w:bottom w:val="none" w:sz="0" w:space="0" w:color="auto"/>
                                                                                                            <w:right w:val="none" w:sz="0" w:space="0" w:color="auto"/>
                                                                                                          </w:divBdr>
                                                                                                        </w:div>
                                                                                                        <w:div w:id="19123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799105067">
                                                                              <w:marLeft w:val="0"/>
                                                                              <w:marRight w:val="0"/>
                                                                              <w:marTop w:val="0"/>
                                                                              <w:marBottom w:val="0"/>
                                                                              <w:divBdr>
                                                                                <w:top w:val="none" w:sz="0" w:space="0" w:color="auto"/>
                                                                                <w:left w:val="none" w:sz="0" w:space="0" w:color="auto"/>
                                                                                <w:bottom w:val="none" w:sz="0" w:space="0" w:color="auto"/>
                                                                                <w:right w:val="none" w:sz="0" w:space="0" w:color="auto"/>
                                                                              </w:divBdr>
                                                                            </w:div>
                                                                            <w:div w:id="20364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499657319">
                                                  <w:marLeft w:val="0"/>
                                                  <w:marRight w:val="0"/>
                                                  <w:marTop w:val="0"/>
                                                  <w:marBottom w:val="0"/>
                                                  <w:divBdr>
                                                    <w:top w:val="none" w:sz="0" w:space="0" w:color="auto"/>
                                                    <w:left w:val="none" w:sz="0" w:space="0" w:color="auto"/>
                                                    <w:bottom w:val="none" w:sz="0" w:space="0" w:color="auto"/>
                                                    <w:right w:val="none" w:sz="0" w:space="0" w:color="auto"/>
                                                  </w:divBdr>
                                                  <w:divsChild>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1914971056">
                                                          <w:marLeft w:val="0"/>
                                                          <w:marRight w:val="240"/>
                                                          <w:marTop w:val="0"/>
                                                          <w:marBottom w:val="0"/>
                                                          <w:divBdr>
                                                            <w:top w:val="none" w:sz="0" w:space="0" w:color="auto"/>
                                                            <w:left w:val="none" w:sz="0" w:space="0" w:color="auto"/>
                                                            <w:bottom w:val="none" w:sz="0" w:space="0" w:color="auto"/>
                                                            <w:right w:val="none" w:sz="0" w:space="0" w:color="auto"/>
                                                          </w:divBdr>
                                                        </w:div>
                                                        <w:div w:id="2072190701">
                                                          <w:marLeft w:val="0"/>
                                                          <w:marRight w:val="240"/>
                                                          <w:marTop w:val="0"/>
                                                          <w:marBottom w:val="0"/>
                                                          <w:divBdr>
                                                            <w:top w:val="none" w:sz="0" w:space="0" w:color="auto"/>
                                                            <w:left w:val="none" w:sz="0" w:space="0" w:color="auto"/>
                                                            <w:bottom w:val="none" w:sz="0" w:space="0" w:color="auto"/>
                                                            <w:right w:val="none" w:sz="0" w:space="0" w:color="auto"/>
                                                          </w:divBdr>
                                                        </w:div>
                                                      </w:divsChild>
                                                    </w:div>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2366970">
                                                              <w:marLeft w:val="0"/>
                                                              <w:marRight w:val="0"/>
                                                              <w:marTop w:val="0"/>
                                                              <w:marBottom w:val="0"/>
                                                              <w:divBdr>
                                                                <w:top w:val="none" w:sz="0" w:space="0" w:color="auto"/>
                                                                <w:left w:val="none" w:sz="0" w:space="0" w:color="auto"/>
                                                                <w:bottom w:val="none" w:sz="0" w:space="0" w:color="auto"/>
                                                                <w:right w:val="none" w:sz="0" w:space="0" w:color="auto"/>
                                                              </w:divBdr>
                                                              <w:divsChild>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757874003">
                                                          <w:marLeft w:val="0"/>
                                                          <w:marRight w:val="0"/>
                                                          <w:marTop w:val="0"/>
                                                          <w:marBottom w:val="0"/>
                                                          <w:divBdr>
                                                            <w:top w:val="none" w:sz="0" w:space="0" w:color="auto"/>
                                                            <w:left w:val="none" w:sz="0" w:space="0" w:color="auto"/>
                                                            <w:bottom w:val="none" w:sz="0" w:space="0" w:color="auto"/>
                                                            <w:right w:val="none" w:sz="0" w:space="0" w:color="auto"/>
                                                          </w:divBdr>
                                                          <w:divsChild>
                                                            <w:div w:id="122816304">
                                                              <w:marLeft w:val="0"/>
                                                              <w:marRight w:val="240"/>
                                                              <w:marTop w:val="0"/>
                                                              <w:marBottom w:val="0"/>
                                                              <w:divBdr>
                                                                <w:top w:val="none" w:sz="0" w:space="0" w:color="auto"/>
                                                                <w:left w:val="none" w:sz="0" w:space="0" w:color="auto"/>
                                                                <w:bottom w:val="none" w:sz="0" w:space="0" w:color="auto"/>
                                                                <w:right w:val="none" w:sz="0" w:space="0" w:color="auto"/>
                                                              </w:divBdr>
                                                            </w:div>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524297">
                              <w:marLeft w:val="0"/>
                              <w:marRight w:val="0"/>
                              <w:marTop w:val="0"/>
                              <w:marBottom w:val="0"/>
                              <w:divBdr>
                                <w:top w:val="none" w:sz="0" w:space="0" w:color="auto"/>
                                <w:left w:val="none" w:sz="0" w:space="0" w:color="auto"/>
                                <w:bottom w:val="none" w:sz="0" w:space="0" w:color="auto"/>
                                <w:right w:val="none" w:sz="0" w:space="0" w:color="auto"/>
                              </w:divBdr>
                              <w:divsChild>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0134">
                                  <w:marLeft w:val="0"/>
                                  <w:marRight w:val="0"/>
                                  <w:marTop w:val="0"/>
                                  <w:marBottom w:val="0"/>
                                  <w:divBdr>
                                    <w:top w:val="none" w:sz="0" w:space="0" w:color="auto"/>
                                    <w:left w:val="none" w:sz="0" w:space="0" w:color="auto"/>
                                    <w:bottom w:val="none" w:sz="0" w:space="0" w:color="auto"/>
                                    <w:right w:val="none" w:sz="0" w:space="0" w:color="auto"/>
                                  </w:divBdr>
                                  <w:divsChild>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431197024">
                                                          <w:marLeft w:val="0"/>
                                                          <w:marRight w:val="75"/>
                                                          <w:marTop w:val="300"/>
                                                          <w:marBottom w:val="0"/>
                                                          <w:divBdr>
                                                            <w:top w:val="none" w:sz="0" w:space="0" w:color="auto"/>
                                                            <w:left w:val="none" w:sz="0" w:space="0" w:color="auto"/>
                                                            <w:bottom w:val="none" w:sz="0" w:space="0" w:color="auto"/>
                                                            <w:right w:val="none" w:sz="0" w:space="0" w:color="auto"/>
                                                          </w:divBdr>
                                                        </w:div>
                                                        <w:div w:id="1638605411">
                                                          <w:marLeft w:val="0"/>
                                                          <w:marRight w:val="0"/>
                                                          <w:marTop w:val="0"/>
                                                          <w:marBottom w:val="0"/>
                                                          <w:divBdr>
                                                            <w:top w:val="none" w:sz="0" w:space="0" w:color="auto"/>
                                                            <w:left w:val="none" w:sz="0" w:space="0" w:color="auto"/>
                                                            <w:bottom w:val="none" w:sz="0" w:space="0" w:color="auto"/>
                                                            <w:right w:val="none" w:sz="0" w:space="0" w:color="auto"/>
                                                          </w:divBdr>
                                                          <w:divsChild>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335114139">
                                                          <w:marLeft w:val="0"/>
                                                          <w:marRight w:val="75"/>
                                                          <w:marTop w:val="300"/>
                                                          <w:marBottom w:val="0"/>
                                                          <w:divBdr>
                                                            <w:top w:val="none" w:sz="0" w:space="0" w:color="auto"/>
                                                            <w:left w:val="none" w:sz="0" w:space="0" w:color="auto"/>
                                                            <w:bottom w:val="none" w:sz="0" w:space="0" w:color="auto"/>
                                                            <w:right w:val="none" w:sz="0" w:space="0" w:color="auto"/>
                                                          </w:divBdr>
                                                        </w:div>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79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395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4059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2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199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683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545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99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54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2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8946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383406206">
          <w:marLeft w:val="0"/>
          <w:marRight w:val="0"/>
          <w:marTop w:val="0"/>
          <w:marBottom w:val="0"/>
          <w:divBdr>
            <w:top w:val="none" w:sz="0" w:space="0" w:color="auto"/>
            <w:left w:val="none" w:sz="0" w:space="0" w:color="auto"/>
            <w:bottom w:val="none" w:sz="0" w:space="0" w:color="auto"/>
            <w:right w:val="none" w:sz="0" w:space="0" w:color="auto"/>
          </w:divBdr>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092117583">
                          <w:marLeft w:val="0"/>
                          <w:marRight w:val="0"/>
                          <w:marTop w:val="0"/>
                          <w:marBottom w:val="0"/>
                          <w:divBdr>
                            <w:top w:val="none" w:sz="0" w:space="0" w:color="auto"/>
                            <w:left w:val="none" w:sz="0" w:space="0" w:color="auto"/>
                            <w:bottom w:val="none" w:sz="0" w:space="0" w:color="auto"/>
                            <w:right w:val="none" w:sz="0" w:space="0" w:color="auto"/>
                          </w:divBdr>
                        </w:div>
                        <w:div w:id="14001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283393854">
                          <w:marLeft w:val="0"/>
                          <w:marRight w:val="0"/>
                          <w:marTop w:val="0"/>
                          <w:marBottom w:val="0"/>
                          <w:divBdr>
                            <w:top w:val="none" w:sz="0" w:space="0" w:color="auto"/>
                            <w:left w:val="none" w:sz="0" w:space="0" w:color="auto"/>
                            <w:bottom w:val="none" w:sz="0" w:space="0" w:color="auto"/>
                            <w:right w:val="none" w:sz="0" w:space="0" w:color="auto"/>
                          </w:divBdr>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 w:id="1991904423">
                              <w:marLeft w:val="0"/>
                              <w:marRight w:val="0"/>
                              <w:marTop w:val="0"/>
                              <w:marBottom w:val="0"/>
                              <w:divBdr>
                                <w:top w:val="none" w:sz="0" w:space="0" w:color="auto"/>
                                <w:left w:val="none" w:sz="0" w:space="0" w:color="auto"/>
                                <w:bottom w:val="none" w:sz="0" w:space="0" w:color="auto"/>
                                <w:right w:val="none" w:sz="0" w:space="0" w:color="auto"/>
                              </w:divBdr>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835614580">
                          <w:marLeft w:val="240"/>
                          <w:marRight w:val="240"/>
                          <w:marTop w:val="0"/>
                          <w:marBottom w:val="0"/>
                          <w:divBdr>
                            <w:top w:val="none" w:sz="0" w:space="0" w:color="auto"/>
                            <w:left w:val="none" w:sz="0" w:space="0" w:color="auto"/>
                            <w:bottom w:val="none" w:sz="0" w:space="0" w:color="auto"/>
                            <w:right w:val="none" w:sz="0" w:space="0" w:color="auto"/>
                          </w:divBdr>
                        </w:div>
                        <w:div w:id="112827956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18098">
          <w:marLeft w:val="0"/>
          <w:marRight w:val="0"/>
          <w:marTop w:val="0"/>
          <w:marBottom w:val="0"/>
          <w:divBdr>
            <w:top w:val="none" w:sz="0" w:space="0" w:color="auto"/>
            <w:left w:val="none" w:sz="0" w:space="0" w:color="auto"/>
            <w:bottom w:val="none" w:sz="0" w:space="0" w:color="auto"/>
            <w:right w:val="none" w:sz="0" w:space="0" w:color="auto"/>
          </w:divBdr>
          <w:divsChild>
            <w:div w:id="847017542">
              <w:marLeft w:val="0"/>
              <w:marRight w:val="0"/>
              <w:marTop w:val="0"/>
              <w:marBottom w:val="0"/>
              <w:divBdr>
                <w:top w:val="none" w:sz="0" w:space="0" w:color="auto"/>
                <w:left w:val="none" w:sz="0" w:space="0" w:color="auto"/>
                <w:bottom w:val="none" w:sz="0" w:space="0" w:color="auto"/>
                <w:right w:val="none" w:sz="0" w:space="0" w:color="auto"/>
              </w:divBdr>
            </w:div>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15036">
      <w:bodyDiv w:val="1"/>
      <w:marLeft w:val="0"/>
      <w:marRight w:val="0"/>
      <w:marTop w:val="0"/>
      <w:marBottom w:val="0"/>
      <w:divBdr>
        <w:top w:val="none" w:sz="0" w:space="0" w:color="auto"/>
        <w:left w:val="none" w:sz="0" w:space="0" w:color="auto"/>
        <w:bottom w:val="none" w:sz="0" w:space="0" w:color="auto"/>
        <w:right w:val="none" w:sz="0" w:space="0" w:color="auto"/>
      </w:divBdr>
      <w:divsChild>
        <w:div w:id="1853839058">
          <w:marLeft w:val="360"/>
          <w:marRight w:val="0"/>
          <w:marTop w:val="200"/>
          <w:marBottom w:val="160"/>
          <w:divBdr>
            <w:top w:val="none" w:sz="0" w:space="0" w:color="auto"/>
            <w:left w:val="none" w:sz="0" w:space="0" w:color="auto"/>
            <w:bottom w:val="none" w:sz="0" w:space="0" w:color="auto"/>
            <w:right w:val="none" w:sz="0" w:space="0" w:color="auto"/>
          </w:divBdr>
        </w:div>
        <w:div w:id="73088168">
          <w:marLeft w:val="360"/>
          <w:marRight w:val="0"/>
          <w:marTop w:val="200"/>
          <w:marBottom w:val="160"/>
          <w:divBdr>
            <w:top w:val="none" w:sz="0" w:space="0" w:color="auto"/>
            <w:left w:val="none" w:sz="0" w:space="0" w:color="auto"/>
            <w:bottom w:val="none" w:sz="0" w:space="0" w:color="auto"/>
            <w:right w:val="none" w:sz="0" w:space="0" w:color="auto"/>
          </w:divBdr>
        </w:div>
      </w:divsChild>
    </w:div>
    <w:div w:id="657075478">
      <w:bodyDiv w:val="1"/>
      <w:marLeft w:val="0"/>
      <w:marRight w:val="0"/>
      <w:marTop w:val="0"/>
      <w:marBottom w:val="0"/>
      <w:divBdr>
        <w:top w:val="none" w:sz="0" w:space="0" w:color="auto"/>
        <w:left w:val="none" w:sz="0" w:space="0" w:color="auto"/>
        <w:bottom w:val="none" w:sz="0" w:space="0" w:color="auto"/>
        <w:right w:val="none" w:sz="0" w:space="0" w:color="auto"/>
      </w:divBdr>
    </w:div>
    <w:div w:id="738018925">
      <w:bodyDiv w:val="1"/>
      <w:marLeft w:val="0"/>
      <w:marRight w:val="0"/>
      <w:marTop w:val="0"/>
      <w:marBottom w:val="0"/>
      <w:divBdr>
        <w:top w:val="none" w:sz="0" w:space="0" w:color="auto"/>
        <w:left w:val="none" w:sz="0" w:space="0" w:color="auto"/>
        <w:bottom w:val="none" w:sz="0" w:space="0" w:color="auto"/>
        <w:right w:val="none" w:sz="0" w:space="0" w:color="auto"/>
      </w:divBdr>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790786829">
      <w:bodyDiv w:val="1"/>
      <w:marLeft w:val="0"/>
      <w:marRight w:val="0"/>
      <w:marTop w:val="0"/>
      <w:marBottom w:val="0"/>
      <w:divBdr>
        <w:top w:val="none" w:sz="0" w:space="0" w:color="auto"/>
        <w:left w:val="none" w:sz="0" w:space="0" w:color="auto"/>
        <w:bottom w:val="none" w:sz="0" w:space="0" w:color="auto"/>
        <w:right w:val="none" w:sz="0" w:space="0" w:color="auto"/>
      </w:divBdr>
      <w:divsChild>
        <w:div w:id="751127190">
          <w:marLeft w:val="360"/>
          <w:marRight w:val="0"/>
          <w:marTop w:val="200"/>
          <w:marBottom w:val="160"/>
          <w:divBdr>
            <w:top w:val="none" w:sz="0" w:space="0" w:color="auto"/>
            <w:left w:val="none" w:sz="0" w:space="0" w:color="auto"/>
            <w:bottom w:val="none" w:sz="0" w:space="0" w:color="auto"/>
            <w:right w:val="none" w:sz="0" w:space="0" w:color="auto"/>
          </w:divBdr>
        </w:div>
        <w:div w:id="2082946166">
          <w:marLeft w:val="360"/>
          <w:marRight w:val="0"/>
          <w:marTop w:val="200"/>
          <w:marBottom w:val="160"/>
          <w:divBdr>
            <w:top w:val="none" w:sz="0" w:space="0" w:color="auto"/>
            <w:left w:val="none" w:sz="0" w:space="0" w:color="auto"/>
            <w:bottom w:val="none" w:sz="0" w:space="0" w:color="auto"/>
            <w:right w:val="none" w:sz="0" w:space="0" w:color="auto"/>
          </w:divBdr>
        </w:div>
        <w:div w:id="956958264">
          <w:marLeft w:val="360"/>
          <w:marRight w:val="0"/>
          <w:marTop w:val="200"/>
          <w:marBottom w:val="160"/>
          <w:divBdr>
            <w:top w:val="none" w:sz="0" w:space="0" w:color="auto"/>
            <w:left w:val="none" w:sz="0" w:space="0" w:color="auto"/>
            <w:bottom w:val="none" w:sz="0" w:space="0" w:color="auto"/>
            <w:right w:val="none" w:sz="0" w:space="0" w:color="auto"/>
          </w:divBdr>
        </w:div>
      </w:divsChild>
    </w:div>
    <w:div w:id="826478202">
      <w:bodyDiv w:val="1"/>
      <w:marLeft w:val="0"/>
      <w:marRight w:val="0"/>
      <w:marTop w:val="0"/>
      <w:marBottom w:val="0"/>
      <w:divBdr>
        <w:top w:val="none" w:sz="0" w:space="0" w:color="auto"/>
        <w:left w:val="none" w:sz="0" w:space="0" w:color="auto"/>
        <w:bottom w:val="none" w:sz="0" w:space="0" w:color="auto"/>
        <w:right w:val="none" w:sz="0" w:space="0" w:color="auto"/>
      </w:divBdr>
    </w:div>
    <w:div w:id="1082878179">
      <w:bodyDiv w:val="1"/>
      <w:marLeft w:val="0"/>
      <w:marRight w:val="0"/>
      <w:marTop w:val="0"/>
      <w:marBottom w:val="0"/>
      <w:divBdr>
        <w:top w:val="none" w:sz="0" w:space="0" w:color="auto"/>
        <w:left w:val="none" w:sz="0" w:space="0" w:color="auto"/>
        <w:bottom w:val="none" w:sz="0" w:space="0" w:color="auto"/>
        <w:right w:val="none" w:sz="0" w:space="0" w:color="auto"/>
      </w:divBdr>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239973323">
      <w:bodyDiv w:val="1"/>
      <w:marLeft w:val="0"/>
      <w:marRight w:val="0"/>
      <w:marTop w:val="0"/>
      <w:marBottom w:val="0"/>
      <w:divBdr>
        <w:top w:val="none" w:sz="0" w:space="0" w:color="auto"/>
        <w:left w:val="none" w:sz="0" w:space="0" w:color="auto"/>
        <w:bottom w:val="none" w:sz="0" w:space="0" w:color="auto"/>
        <w:right w:val="none" w:sz="0" w:space="0" w:color="auto"/>
      </w:divBdr>
    </w:div>
    <w:div w:id="1276016405">
      <w:bodyDiv w:val="1"/>
      <w:marLeft w:val="0"/>
      <w:marRight w:val="0"/>
      <w:marTop w:val="0"/>
      <w:marBottom w:val="0"/>
      <w:divBdr>
        <w:top w:val="none" w:sz="0" w:space="0" w:color="auto"/>
        <w:left w:val="none" w:sz="0" w:space="0" w:color="auto"/>
        <w:bottom w:val="none" w:sz="0" w:space="0" w:color="auto"/>
        <w:right w:val="none" w:sz="0" w:space="0" w:color="auto"/>
      </w:divBdr>
    </w:div>
    <w:div w:id="1354501012">
      <w:bodyDiv w:val="1"/>
      <w:marLeft w:val="0"/>
      <w:marRight w:val="0"/>
      <w:marTop w:val="0"/>
      <w:marBottom w:val="0"/>
      <w:divBdr>
        <w:top w:val="none" w:sz="0" w:space="0" w:color="auto"/>
        <w:left w:val="none" w:sz="0" w:space="0" w:color="auto"/>
        <w:bottom w:val="none" w:sz="0" w:space="0" w:color="auto"/>
        <w:right w:val="none" w:sz="0" w:space="0" w:color="auto"/>
      </w:divBdr>
    </w:div>
    <w:div w:id="1513763636">
      <w:bodyDiv w:val="1"/>
      <w:marLeft w:val="0"/>
      <w:marRight w:val="0"/>
      <w:marTop w:val="0"/>
      <w:marBottom w:val="0"/>
      <w:divBdr>
        <w:top w:val="none" w:sz="0" w:space="0" w:color="auto"/>
        <w:left w:val="none" w:sz="0" w:space="0" w:color="auto"/>
        <w:bottom w:val="none" w:sz="0" w:space="0" w:color="auto"/>
        <w:right w:val="none" w:sz="0" w:space="0" w:color="auto"/>
      </w:divBdr>
    </w:div>
    <w:div w:id="1544827834">
      <w:bodyDiv w:val="1"/>
      <w:marLeft w:val="0"/>
      <w:marRight w:val="0"/>
      <w:marTop w:val="0"/>
      <w:marBottom w:val="0"/>
      <w:divBdr>
        <w:top w:val="none" w:sz="0" w:space="0" w:color="auto"/>
        <w:left w:val="none" w:sz="0" w:space="0" w:color="auto"/>
        <w:bottom w:val="none" w:sz="0" w:space="0" w:color="auto"/>
        <w:right w:val="none" w:sz="0" w:space="0" w:color="auto"/>
      </w:divBdr>
    </w:div>
    <w:div w:id="1812554069">
      <w:bodyDiv w:val="1"/>
      <w:marLeft w:val="0"/>
      <w:marRight w:val="0"/>
      <w:marTop w:val="0"/>
      <w:marBottom w:val="0"/>
      <w:divBdr>
        <w:top w:val="none" w:sz="0" w:space="0" w:color="auto"/>
        <w:left w:val="none" w:sz="0" w:space="0" w:color="auto"/>
        <w:bottom w:val="none" w:sz="0" w:space="0" w:color="auto"/>
        <w:right w:val="none" w:sz="0" w:space="0" w:color="auto"/>
      </w:divBdr>
    </w:div>
    <w:div w:id="1826117689">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949704">
      <w:bodyDiv w:val="1"/>
      <w:marLeft w:val="0"/>
      <w:marRight w:val="0"/>
      <w:marTop w:val="0"/>
      <w:marBottom w:val="0"/>
      <w:divBdr>
        <w:top w:val="none" w:sz="0" w:space="0" w:color="auto"/>
        <w:left w:val="none" w:sz="0" w:space="0" w:color="auto"/>
        <w:bottom w:val="none" w:sz="0" w:space="0" w:color="auto"/>
        <w:right w:val="none" w:sz="0" w:space="0" w:color="auto"/>
      </w:divBdr>
    </w:div>
    <w:div w:id="2056343150">
      <w:bodyDiv w:val="1"/>
      <w:marLeft w:val="0"/>
      <w:marRight w:val="0"/>
      <w:marTop w:val="0"/>
      <w:marBottom w:val="0"/>
      <w:divBdr>
        <w:top w:val="none" w:sz="0" w:space="0" w:color="auto"/>
        <w:left w:val="none" w:sz="0" w:space="0" w:color="auto"/>
        <w:bottom w:val="none" w:sz="0" w:space="0" w:color="auto"/>
        <w:right w:val="none" w:sz="0" w:space="0" w:color="auto"/>
      </w:divBdr>
      <w:divsChild>
        <w:div w:id="49037411">
          <w:marLeft w:val="360"/>
          <w:marRight w:val="0"/>
          <w:marTop w:val="200"/>
          <w:marBottom w:val="160"/>
          <w:divBdr>
            <w:top w:val="none" w:sz="0" w:space="0" w:color="auto"/>
            <w:left w:val="none" w:sz="0" w:space="0" w:color="auto"/>
            <w:bottom w:val="none" w:sz="0" w:space="0" w:color="auto"/>
            <w:right w:val="none" w:sz="0" w:space="0" w:color="auto"/>
          </w:divBdr>
        </w:div>
        <w:div w:id="1340427233">
          <w:marLeft w:val="360"/>
          <w:marRight w:val="0"/>
          <w:marTop w:val="200"/>
          <w:marBottom w:val="160"/>
          <w:divBdr>
            <w:top w:val="none" w:sz="0" w:space="0" w:color="auto"/>
            <w:left w:val="none" w:sz="0" w:space="0" w:color="auto"/>
            <w:bottom w:val="none" w:sz="0" w:space="0" w:color="auto"/>
            <w:right w:val="none" w:sz="0" w:space="0" w:color="auto"/>
          </w:divBdr>
        </w:div>
        <w:div w:id="769937813">
          <w:marLeft w:val="360"/>
          <w:marRight w:val="0"/>
          <w:marTop w:val="200"/>
          <w:marBottom w:val="160"/>
          <w:divBdr>
            <w:top w:val="none" w:sz="0" w:space="0" w:color="auto"/>
            <w:left w:val="none" w:sz="0" w:space="0" w:color="auto"/>
            <w:bottom w:val="none" w:sz="0" w:space="0" w:color="auto"/>
            <w:right w:val="none" w:sz="0" w:space="0" w:color="auto"/>
          </w:divBdr>
        </w:div>
        <w:div w:id="1059094346">
          <w:marLeft w:val="360"/>
          <w:marRight w:val="0"/>
          <w:marTop w:val="200"/>
          <w:marBottom w:val="160"/>
          <w:divBdr>
            <w:top w:val="none" w:sz="0" w:space="0" w:color="auto"/>
            <w:left w:val="none" w:sz="0" w:space="0" w:color="auto"/>
            <w:bottom w:val="none" w:sz="0" w:space="0" w:color="auto"/>
            <w:right w:val="none" w:sz="0" w:space="0" w:color="auto"/>
          </w:divBdr>
        </w:div>
      </w:divsChild>
    </w:div>
    <w:div w:id="20957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7BC54-9EE8-4585-9AF9-3D407410E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subject/>
  <dc:creator>Administrator</dc:creator>
  <cp:keywords/>
  <cp:lastModifiedBy>TMX Group Limited</cp:lastModifiedBy>
  <cp:revision>5</cp:revision>
  <cp:lastPrinted>2021-12-23T16:24:00Z</cp:lastPrinted>
  <dcterms:created xsi:type="dcterms:W3CDTF">2023-02-20T14:27:00Z</dcterms:created>
  <dcterms:modified xsi:type="dcterms:W3CDTF">2023-02-25T17:18:00Z</dcterms:modified>
</cp:coreProperties>
</file>