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rsidP="00900080">
      <w:r w:rsidRPr="004D4263">
        <w:t xml:space="preserve">  </w:t>
      </w:r>
    </w:p>
    <w:p w14:paraId="61A9CEE2" w14:textId="094CD70A" w:rsidR="002344F0" w:rsidRPr="0026786B" w:rsidRDefault="0028395A" w:rsidP="00430A4B">
      <w:pPr>
        <w:jc w:val="center"/>
        <w:rPr>
          <w:b/>
        </w:rPr>
      </w:pPr>
      <w:r w:rsidRPr="0026786B">
        <w:rPr>
          <w:b/>
        </w:rPr>
        <w:t>T+</w:t>
      </w:r>
      <w:r w:rsidR="00946441" w:rsidRPr="0026786B">
        <w:rPr>
          <w:b/>
        </w:rPr>
        <w:t>1</w:t>
      </w:r>
      <w:r w:rsidRPr="0026786B">
        <w:rPr>
          <w:b/>
        </w:rPr>
        <w:t xml:space="preserve"> Steering Committee (T</w:t>
      </w:r>
      <w:r w:rsidR="00946441" w:rsidRPr="0026786B">
        <w:rPr>
          <w:b/>
        </w:rPr>
        <w:t>1</w:t>
      </w:r>
      <w:r w:rsidRPr="0026786B">
        <w:rPr>
          <w:b/>
        </w:rPr>
        <w:t>SC)</w:t>
      </w:r>
    </w:p>
    <w:p w14:paraId="1974479F" w14:textId="77777777" w:rsidR="007B6387" w:rsidRDefault="008D3124" w:rsidP="00430A4B">
      <w:pPr>
        <w:jc w:val="center"/>
        <w:rPr>
          <w:b/>
        </w:rPr>
      </w:pPr>
      <w:bookmarkStart w:id="0" w:name="Agenda"/>
      <w:r w:rsidRPr="0026786B">
        <w:rPr>
          <w:b/>
        </w:rPr>
        <w:t>Meeting Information</w:t>
      </w:r>
    </w:p>
    <w:p w14:paraId="3329C82B" w14:textId="77777777" w:rsidR="007B6387" w:rsidRDefault="007B6387" w:rsidP="00430A4B">
      <w:pPr>
        <w:jc w:val="center"/>
        <w:rPr>
          <w:b/>
        </w:rPr>
      </w:pPr>
    </w:p>
    <w:p w14:paraId="62C0C32B" w14:textId="1CEC5FF4" w:rsidR="00C21D7E" w:rsidRPr="0026786B" w:rsidRDefault="00C21D7E" w:rsidP="00430A4B">
      <w:pPr>
        <w:jc w:val="center"/>
        <w:rPr>
          <w:b/>
        </w:rPr>
      </w:pPr>
      <w:r w:rsidRPr="0026786B">
        <w:rPr>
          <w:b/>
        </w:rPr>
        <w:t>Join Zoom Meeting</w:t>
      </w:r>
    </w:p>
    <w:p w14:paraId="180C2490" w14:textId="77777777" w:rsidR="00C21D7E" w:rsidRPr="0026786B" w:rsidRDefault="00C21D7E" w:rsidP="00430A4B">
      <w:pPr>
        <w:jc w:val="center"/>
        <w:rPr>
          <w:b/>
        </w:rPr>
      </w:pPr>
      <w:r w:rsidRPr="0026786B">
        <w:rPr>
          <w:b/>
        </w:rPr>
        <w:t>https://us02web.zoom.us/j/83350749421?pwd=YlBoSkRiSFg1Y21WQmt1RGVZRWlBUT09</w:t>
      </w:r>
    </w:p>
    <w:p w14:paraId="24E356EB" w14:textId="77777777" w:rsidR="00C21D7E" w:rsidRPr="0026786B" w:rsidRDefault="00C21D7E" w:rsidP="00430A4B">
      <w:pPr>
        <w:jc w:val="center"/>
        <w:rPr>
          <w:b/>
        </w:rPr>
      </w:pPr>
    </w:p>
    <w:p w14:paraId="408A4E76" w14:textId="77777777" w:rsidR="00C21D7E" w:rsidRPr="0026786B" w:rsidRDefault="00C21D7E" w:rsidP="00430A4B">
      <w:pPr>
        <w:jc w:val="center"/>
        <w:rPr>
          <w:b/>
        </w:rPr>
      </w:pPr>
      <w:r w:rsidRPr="0026786B">
        <w:rPr>
          <w:b/>
        </w:rPr>
        <w:t>Meeting ID: 833 5074 9421</w:t>
      </w:r>
    </w:p>
    <w:p w14:paraId="14F0DD96" w14:textId="77777777" w:rsidR="00C21D7E" w:rsidRPr="0026786B" w:rsidRDefault="00C21D7E" w:rsidP="00430A4B">
      <w:pPr>
        <w:jc w:val="center"/>
        <w:rPr>
          <w:b/>
        </w:rPr>
      </w:pPr>
      <w:r w:rsidRPr="0026786B">
        <w:rPr>
          <w:b/>
        </w:rPr>
        <w:t>Passcode: 4CZCsF</w:t>
      </w:r>
    </w:p>
    <w:p w14:paraId="7771795D" w14:textId="77777777" w:rsidR="00C21D7E" w:rsidRPr="0026786B" w:rsidRDefault="00C21D7E" w:rsidP="00430A4B">
      <w:pPr>
        <w:jc w:val="center"/>
        <w:rPr>
          <w:b/>
        </w:rPr>
      </w:pPr>
      <w:r w:rsidRPr="0026786B">
        <w:rPr>
          <w:b/>
        </w:rPr>
        <w:t>One tap mobile</w:t>
      </w:r>
    </w:p>
    <w:p w14:paraId="5749D5A0" w14:textId="77777777" w:rsidR="00C21D7E" w:rsidRPr="0026786B" w:rsidRDefault="00C21D7E" w:rsidP="00430A4B">
      <w:pPr>
        <w:jc w:val="center"/>
        <w:rPr>
          <w:b/>
        </w:rPr>
      </w:pPr>
      <w:r w:rsidRPr="0026786B">
        <w:rPr>
          <w:b/>
        </w:rPr>
        <w:t>+17789072071,</w:t>
      </w:r>
      <w:proofErr w:type="gramStart"/>
      <w:r w:rsidRPr="0026786B">
        <w:rPr>
          <w:b/>
        </w:rPr>
        <w:t>,83350749421</w:t>
      </w:r>
      <w:proofErr w:type="gramEnd"/>
      <w:r w:rsidRPr="0026786B">
        <w:rPr>
          <w:b/>
        </w:rPr>
        <w:t>#,,,,*410691# Canada</w:t>
      </w:r>
    </w:p>
    <w:p w14:paraId="46954A3E" w14:textId="77777777" w:rsidR="00C21D7E" w:rsidRPr="0026786B" w:rsidRDefault="00C21D7E" w:rsidP="00430A4B">
      <w:pPr>
        <w:jc w:val="center"/>
        <w:rPr>
          <w:b/>
        </w:rPr>
      </w:pPr>
      <w:r w:rsidRPr="0026786B">
        <w:rPr>
          <w:b/>
        </w:rPr>
        <w:t>+12042727920,</w:t>
      </w:r>
      <w:proofErr w:type="gramStart"/>
      <w:r w:rsidRPr="0026786B">
        <w:rPr>
          <w:b/>
        </w:rPr>
        <w:t>,83350749421</w:t>
      </w:r>
      <w:proofErr w:type="gramEnd"/>
      <w:r w:rsidRPr="0026786B">
        <w:rPr>
          <w:b/>
        </w:rPr>
        <w:t>#,,,,*410691# Canada</w:t>
      </w:r>
    </w:p>
    <w:p w14:paraId="684E14AC" w14:textId="77777777" w:rsidR="00C21D7E" w:rsidRPr="0026786B" w:rsidRDefault="00C21D7E" w:rsidP="00430A4B">
      <w:pPr>
        <w:jc w:val="center"/>
        <w:rPr>
          <w:b/>
        </w:rPr>
      </w:pPr>
    </w:p>
    <w:p w14:paraId="167BF6C2" w14:textId="77777777" w:rsidR="00C21D7E" w:rsidRPr="0026786B" w:rsidRDefault="00C21D7E" w:rsidP="00430A4B">
      <w:pPr>
        <w:jc w:val="center"/>
        <w:rPr>
          <w:b/>
        </w:rPr>
      </w:pPr>
      <w:r w:rsidRPr="0026786B">
        <w:rPr>
          <w:b/>
        </w:rPr>
        <w:t>Dial by your location</w:t>
      </w:r>
    </w:p>
    <w:p w14:paraId="2CB63603" w14:textId="21525391" w:rsidR="00C21D7E" w:rsidRPr="0026786B" w:rsidRDefault="00C21D7E" w:rsidP="00430A4B">
      <w:pPr>
        <w:jc w:val="center"/>
        <w:rPr>
          <w:b/>
        </w:rPr>
      </w:pPr>
      <w:r w:rsidRPr="0026786B">
        <w:rPr>
          <w:b/>
        </w:rPr>
        <w:t>+1 778 907 2071 Canada</w:t>
      </w:r>
    </w:p>
    <w:p w14:paraId="6542DA25" w14:textId="6E5C9B38" w:rsidR="00C21D7E" w:rsidRPr="0026786B" w:rsidRDefault="00C21D7E" w:rsidP="00430A4B">
      <w:pPr>
        <w:jc w:val="center"/>
        <w:rPr>
          <w:b/>
        </w:rPr>
      </w:pPr>
      <w:r w:rsidRPr="0026786B">
        <w:rPr>
          <w:b/>
        </w:rPr>
        <w:t>+1 204 272 7920 Canada</w:t>
      </w:r>
    </w:p>
    <w:p w14:paraId="50B79B1A" w14:textId="71BBA05D" w:rsidR="00C21D7E" w:rsidRPr="0026786B" w:rsidRDefault="00C21D7E" w:rsidP="00430A4B">
      <w:pPr>
        <w:jc w:val="center"/>
        <w:rPr>
          <w:b/>
        </w:rPr>
      </w:pPr>
      <w:r w:rsidRPr="0026786B">
        <w:rPr>
          <w:b/>
        </w:rPr>
        <w:t>+1 438 809 7799 Canada</w:t>
      </w:r>
    </w:p>
    <w:p w14:paraId="2EC6103C" w14:textId="4603F4B7" w:rsidR="00C21D7E" w:rsidRPr="0026786B" w:rsidRDefault="00C21D7E" w:rsidP="00430A4B">
      <w:pPr>
        <w:jc w:val="center"/>
        <w:rPr>
          <w:b/>
        </w:rPr>
      </w:pPr>
      <w:r w:rsidRPr="0026786B">
        <w:rPr>
          <w:b/>
        </w:rPr>
        <w:t>+1 587 328 1099 Canada</w:t>
      </w:r>
    </w:p>
    <w:p w14:paraId="7F6994D3" w14:textId="20CFDDBC" w:rsidR="00C21D7E" w:rsidRPr="0026786B" w:rsidRDefault="00C21D7E" w:rsidP="00430A4B">
      <w:pPr>
        <w:jc w:val="center"/>
        <w:rPr>
          <w:b/>
        </w:rPr>
      </w:pPr>
      <w:r w:rsidRPr="0026786B">
        <w:rPr>
          <w:b/>
        </w:rPr>
        <w:t>+1 647 374 4685 Canada</w:t>
      </w:r>
    </w:p>
    <w:p w14:paraId="107F6A5A" w14:textId="617A3330" w:rsidR="00C21D7E" w:rsidRPr="0026786B" w:rsidRDefault="00C21D7E" w:rsidP="00430A4B">
      <w:pPr>
        <w:jc w:val="center"/>
        <w:rPr>
          <w:b/>
        </w:rPr>
      </w:pPr>
      <w:r w:rsidRPr="0026786B">
        <w:rPr>
          <w:b/>
        </w:rPr>
        <w:t>+1 647 558 0588 Canada</w:t>
      </w:r>
    </w:p>
    <w:p w14:paraId="031FB060" w14:textId="77777777" w:rsidR="00C21D7E" w:rsidRPr="0026786B" w:rsidRDefault="00C21D7E" w:rsidP="00430A4B">
      <w:pPr>
        <w:jc w:val="center"/>
        <w:rPr>
          <w:b/>
        </w:rPr>
      </w:pPr>
      <w:r w:rsidRPr="0026786B">
        <w:rPr>
          <w:b/>
        </w:rPr>
        <w:t>Meeting ID: 833 5074 9421</w:t>
      </w:r>
    </w:p>
    <w:p w14:paraId="71BE16C2" w14:textId="77777777" w:rsidR="00C21D7E" w:rsidRPr="0026786B" w:rsidRDefault="00C21D7E" w:rsidP="00430A4B">
      <w:pPr>
        <w:jc w:val="center"/>
        <w:rPr>
          <w:b/>
        </w:rPr>
      </w:pPr>
      <w:r w:rsidRPr="0026786B">
        <w:rPr>
          <w:b/>
        </w:rPr>
        <w:t>Passcode: 410691</w:t>
      </w:r>
    </w:p>
    <w:p w14:paraId="247C000D" w14:textId="77777777" w:rsidR="00C21D7E" w:rsidRPr="0026786B" w:rsidRDefault="00C21D7E" w:rsidP="00430A4B">
      <w:pPr>
        <w:jc w:val="center"/>
        <w:rPr>
          <w:b/>
        </w:rPr>
      </w:pPr>
      <w:r w:rsidRPr="0026786B">
        <w:rPr>
          <w:b/>
        </w:rPr>
        <w:t>Find your local number: https://us02web.zoom.us/u/k3z8RXieb</w:t>
      </w:r>
    </w:p>
    <w:p w14:paraId="1038D681" w14:textId="64F0D9C2" w:rsidR="00300FB9" w:rsidRDefault="00300FB9" w:rsidP="00900080">
      <w:pPr>
        <w:rPr>
          <w:b/>
        </w:rPr>
      </w:pPr>
    </w:p>
    <w:p w14:paraId="06DED3E7" w14:textId="77777777" w:rsidR="007B6387" w:rsidRPr="0026786B" w:rsidRDefault="007B6387" w:rsidP="00900080">
      <w:pPr>
        <w:rPr>
          <w:b/>
        </w:rPr>
      </w:pPr>
    </w:p>
    <w:bookmarkEnd w:id="0"/>
    <w:p w14:paraId="69556050" w14:textId="7E322602" w:rsidR="008D3124" w:rsidRPr="004B7C38" w:rsidRDefault="008D3124" w:rsidP="004B7C38">
      <w:pPr>
        <w:spacing w:line="240" w:lineRule="auto"/>
        <w:jc w:val="center"/>
        <w:rPr>
          <w:b/>
          <w:sz w:val="32"/>
          <w:szCs w:val="32"/>
        </w:rPr>
      </w:pPr>
      <w:r w:rsidRPr="004B7C38">
        <w:rPr>
          <w:b/>
          <w:sz w:val="32"/>
          <w:szCs w:val="32"/>
        </w:rPr>
        <w:lastRenderedPageBreak/>
        <w:t>T+1 Steering Committee (T1SC)</w:t>
      </w:r>
    </w:p>
    <w:p w14:paraId="5EE5E0C2" w14:textId="54032B41" w:rsidR="00A33EFD" w:rsidRPr="004B7C38" w:rsidRDefault="0009492F" w:rsidP="004B7C38">
      <w:pPr>
        <w:spacing w:line="240" w:lineRule="auto"/>
        <w:jc w:val="center"/>
        <w:rPr>
          <w:b/>
          <w:sz w:val="32"/>
          <w:szCs w:val="32"/>
        </w:rPr>
      </w:pPr>
      <w:r>
        <w:rPr>
          <w:b/>
          <w:sz w:val="32"/>
          <w:szCs w:val="32"/>
        </w:rPr>
        <w:t>August 22</w:t>
      </w:r>
      <w:r w:rsidR="00A33EFD" w:rsidRPr="004B7C38">
        <w:rPr>
          <w:b/>
          <w:sz w:val="32"/>
          <w:szCs w:val="32"/>
        </w:rPr>
        <w:t>, 202</w:t>
      </w:r>
      <w:r w:rsidR="00F9143B" w:rsidRPr="004B7C38">
        <w:rPr>
          <w:b/>
          <w:sz w:val="32"/>
          <w:szCs w:val="32"/>
        </w:rPr>
        <w:t>3</w:t>
      </w:r>
      <w:r w:rsidR="00A33EFD" w:rsidRPr="004B7C38">
        <w:rPr>
          <w:b/>
          <w:sz w:val="32"/>
          <w:szCs w:val="32"/>
        </w:rPr>
        <w:t xml:space="preserve"> at 11:00 AM ET</w:t>
      </w:r>
    </w:p>
    <w:p w14:paraId="64E922B8" w14:textId="77777777" w:rsidR="00A33EFD" w:rsidRPr="0026786B" w:rsidRDefault="00A33EFD" w:rsidP="004B7C38">
      <w:pPr>
        <w:spacing w:line="240" w:lineRule="auto"/>
        <w:jc w:val="center"/>
        <w:rPr>
          <w:b/>
        </w:rPr>
      </w:pPr>
    </w:p>
    <w:p w14:paraId="79B1C60C" w14:textId="77777777" w:rsidR="008D3124" w:rsidRPr="004B7C38" w:rsidRDefault="008D3124" w:rsidP="004B7C38">
      <w:pPr>
        <w:spacing w:line="240" w:lineRule="auto"/>
        <w:jc w:val="center"/>
        <w:rPr>
          <w:b/>
          <w:sz w:val="32"/>
          <w:szCs w:val="32"/>
        </w:rPr>
      </w:pPr>
      <w:r w:rsidRPr="004B7C38">
        <w:rPr>
          <w:b/>
          <w:sz w:val="32"/>
          <w:szCs w:val="32"/>
        </w:rPr>
        <w:t>Agenda</w:t>
      </w:r>
    </w:p>
    <w:p w14:paraId="6B3EF54C" w14:textId="77777777" w:rsidR="008D3124" w:rsidRPr="0026786B" w:rsidRDefault="008D3124" w:rsidP="004B7C38">
      <w:pPr>
        <w:spacing w:line="240" w:lineRule="auto"/>
        <w:rPr>
          <w:b/>
        </w:rPr>
      </w:pPr>
    </w:p>
    <w:p w14:paraId="3F114D3C" w14:textId="216643AD" w:rsidR="00784C30" w:rsidRPr="001E41FD" w:rsidRDefault="00784C30" w:rsidP="004B7C38">
      <w:pPr>
        <w:spacing w:line="240" w:lineRule="auto"/>
        <w:rPr>
          <w:rFonts w:ascii="Arial" w:hAnsi="Arial" w:cs="Arial"/>
          <w:b/>
          <w:sz w:val="24"/>
          <w:szCs w:val="24"/>
        </w:rPr>
      </w:pPr>
      <w:r w:rsidRPr="001E41FD">
        <w:rPr>
          <w:rFonts w:ascii="Arial" w:hAnsi="Arial" w:cs="Arial"/>
          <w:b/>
          <w:sz w:val="24"/>
          <w:szCs w:val="24"/>
        </w:rPr>
        <w:t>Co-Chaired by:</w:t>
      </w:r>
    </w:p>
    <w:p w14:paraId="62372E8A" w14:textId="42920B18"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Jason O’Born – RBC</w:t>
      </w:r>
    </w:p>
    <w:p w14:paraId="3946C0F4" w14:textId="722CF336" w:rsidR="00784C30" w:rsidRPr="001E41FD" w:rsidRDefault="00784C30" w:rsidP="004B7C38">
      <w:pPr>
        <w:spacing w:line="240" w:lineRule="auto"/>
        <w:rPr>
          <w:rFonts w:ascii="Arial" w:hAnsi="Arial" w:cs="Arial"/>
          <w:sz w:val="24"/>
          <w:szCs w:val="24"/>
        </w:rPr>
      </w:pPr>
      <w:r w:rsidRPr="001E41FD">
        <w:rPr>
          <w:rFonts w:ascii="Arial" w:hAnsi="Arial" w:cs="Arial"/>
          <w:sz w:val="24"/>
          <w:szCs w:val="24"/>
        </w:rPr>
        <w:t xml:space="preserve">Keith Evans </w:t>
      </w:r>
      <w:r w:rsidR="008D3124" w:rsidRPr="001E41FD">
        <w:rPr>
          <w:rFonts w:ascii="Arial" w:hAnsi="Arial" w:cs="Arial"/>
          <w:sz w:val="24"/>
          <w:szCs w:val="24"/>
        </w:rPr>
        <w:t>–</w:t>
      </w:r>
      <w:r w:rsidRPr="001E41FD">
        <w:rPr>
          <w:rFonts w:ascii="Arial" w:hAnsi="Arial" w:cs="Arial"/>
          <w:sz w:val="24"/>
          <w:szCs w:val="24"/>
        </w:rPr>
        <w:t xml:space="preserve"> CCMA</w:t>
      </w:r>
    </w:p>
    <w:p w14:paraId="0EF66A10" w14:textId="77777777" w:rsidR="008D3124" w:rsidRPr="001E41FD" w:rsidRDefault="008D3124" w:rsidP="00900080">
      <w:pPr>
        <w:rPr>
          <w:rFonts w:ascii="Arial" w:hAnsi="Arial" w:cs="Arial"/>
          <w:sz w:val="24"/>
          <w:szCs w:val="24"/>
        </w:rPr>
      </w:pPr>
    </w:p>
    <w:p w14:paraId="79D4EC4F" w14:textId="47F00B02" w:rsidR="00AC1497"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Approval of Minutes from the meeting held on</w:t>
      </w:r>
      <w:r w:rsidR="002C5675" w:rsidRPr="001E41FD">
        <w:rPr>
          <w:rFonts w:ascii="Arial" w:hAnsi="Arial" w:cs="Arial"/>
          <w:sz w:val="24"/>
          <w:szCs w:val="24"/>
        </w:rPr>
        <w:t xml:space="preserve"> </w:t>
      </w:r>
      <w:r w:rsidR="0074002C" w:rsidRPr="001E41FD">
        <w:rPr>
          <w:rFonts w:ascii="Arial" w:hAnsi="Arial" w:cs="Arial"/>
          <w:sz w:val="24"/>
          <w:szCs w:val="24"/>
        </w:rPr>
        <w:t>Ju</w:t>
      </w:r>
      <w:r w:rsidR="0009492F" w:rsidRPr="001E41FD">
        <w:rPr>
          <w:rFonts w:ascii="Arial" w:hAnsi="Arial" w:cs="Arial"/>
          <w:sz w:val="24"/>
          <w:szCs w:val="24"/>
        </w:rPr>
        <w:t>ly 25</w:t>
      </w:r>
      <w:r w:rsidR="0074002C" w:rsidRPr="001E41FD">
        <w:rPr>
          <w:rFonts w:ascii="Arial" w:hAnsi="Arial" w:cs="Arial"/>
          <w:sz w:val="24"/>
          <w:szCs w:val="24"/>
        </w:rPr>
        <w:t>, 2023</w:t>
      </w:r>
      <w:r w:rsidR="00792428" w:rsidRPr="001E41FD">
        <w:rPr>
          <w:rFonts w:ascii="Arial" w:hAnsi="Arial" w:cs="Arial"/>
          <w:sz w:val="24"/>
          <w:szCs w:val="24"/>
        </w:rPr>
        <w:t xml:space="preserve"> </w:t>
      </w:r>
    </w:p>
    <w:p w14:paraId="665CA89C" w14:textId="48C9059E" w:rsidR="00F9143B" w:rsidRPr="001E41FD" w:rsidRDefault="00C61349"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General Industry </w:t>
      </w:r>
      <w:r w:rsidR="00577297" w:rsidRPr="001E41FD">
        <w:rPr>
          <w:rFonts w:ascii="Arial" w:hAnsi="Arial" w:cs="Arial"/>
          <w:sz w:val="24"/>
          <w:szCs w:val="24"/>
        </w:rPr>
        <w:t>Update</w:t>
      </w:r>
    </w:p>
    <w:p w14:paraId="247ACC88" w14:textId="0797542E" w:rsidR="004D7650" w:rsidRPr="001E41FD" w:rsidRDefault="004D7650" w:rsidP="004D7650">
      <w:pPr>
        <w:pStyle w:val="ListParagraph"/>
        <w:numPr>
          <w:ilvl w:val="1"/>
          <w:numId w:val="30"/>
        </w:numPr>
        <w:rPr>
          <w:rFonts w:ascii="Arial" w:hAnsi="Arial" w:cs="Arial"/>
          <w:sz w:val="24"/>
          <w:szCs w:val="24"/>
        </w:rPr>
      </w:pPr>
      <w:r w:rsidRPr="001E41FD">
        <w:rPr>
          <w:rFonts w:ascii="Arial" w:hAnsi="Arial" w:cs="Arial"/>
          <w:sz w:val="24"/>
          <w:szCs w:val="24"/>
        </w:rPr>
        <w:t>Mutual Funds</w:t>
      </w:r>
    </w:p>
    <w:p w14:paraId="53851405" w14:textId="7C6F2D90" w:rsidR="004D7650" w:rsidRDefault="007051C4" w:rsidP="004D7650">
      <w:pPr>
        <w:pStyle w:val="ListParagraph"/>
        <w:numPr>
          <w:ilvl w:val="1"/>
          <w:numId w:val="30"/>
        </w:numPr>
        <w:rPr>
          <w:rFonts w:ascii="Arial" w:hAnsi="Arial" w:cs="Arial"/>
          <w:sz w:val="24"/>
          <w:szCs w:val="24"/>
        </w:rPr>
      </w:pPr>
      <w:r>
        <w:rPr>
          <w:rFonts w:ascii="Arial" w:hAnsi="Arial" w:cs="Arial"/>
          <w:sz w:val="24"/>
          <w:szCs w:val="24"/>
        </w:rPr>
        <w:t>TMS</w:t>
      </w:r>
    </w:p>
    <w:p w14:paraId="5033DAC8" w14:textId="4A7AE2EB" w:rsidR="007051C4" w:rsidRPr="001E41FD" w:rsidRDefault="007051C4" w:rsidP="004D7650">
      <w:pPr>
        <w:pStyle w:val="ListParagraph"/>
        <w:numPr>
          <w:ilvl w:val="1"/>
          <w:numId w:val="30"/>
        </w:numPr>
        <w:rPr>
          <w:rFonts w:ascii="Arial" w:hAnsi="Arial" w:cs="Arial"/>
          <w:sz w:val="24"/>
          <w:szCs w:val="24"/>
        </w:rPr>
      </w:pPr>
      <w:r>
        <w:rPr>
          <w:rFonts w:ascii="Arial" w:hAnsi="Arial" w:cs="Arial"/>
          <w:sz w:val="24"/>
          <w:szCs w:val="24"/>
        </w:rPr>
        <w:t>ITP stats.</w:t>
      </w:r>
    </w:p>
    <w:p w14:paraId="7B9D04FB" w14:textId="2E4349C4" w:rsidR="00784C30" w:rsidRPr="001E41FD" w:rsidRDefault="00784C30" w:rsidP="00AA1809">
      <w:pPr>
        <w:pStyle w:val="ListParagraph"/>
        <w:numPr>
          <w:ilvl w:val="0"/>
          <w:numId w:val="30"/>
        </w:numPr>
        <w:rPr>
          <w:rFonts w:ascii="Arial" w:hAnsi="Arial" w:cs="Arial"/>
          <w:sz w:val="24"/>
          <w:szCs w:val="24"/>
        </w:rPr>
      </w:pPr>
      <w:r w:rsidRPr="001E41FD">
        <w:rPr>
          <w:rFonts w:ascii="Arial" w:hAnsi="Arial" w:cs="Arial"/>
          <w:sz w:val="24"/>
          <w:szCs w:val="24"/>
        </w:rPr>
        <w:t xml:space="preserve">Working Group </w:t>
      </w:r>
      <w:r w:rsidR="002C5675" w:rsidRPr="001E41FD">
        <w:rPr>
          <w:rFonts w:ascii="Arial" w:hAnsi="Arial" w:cs="Arial"/>
          <w:sz w:val="24"/>
          <w:szCs w:val="24"/>
        </w:rPr>
        <w:t>Reports</w:t>
      </w:r>
    </w:p>
    <w:p w14:paraId="741A63C4" w14:textId="6E301641" w:rsidR="006B4027" w:rsidRPr="001E41FD" w:rsidRDefault="00FC10E6" w:rsidP="00AA1809">
      <w:pPr>
        <w:pStyle w:val="ListParagraph"/>
        <w:numPr>
          <w:ilvl w:val="1"/>
          <w:numId w:val="30"/>
        </w:numPr>
        <w:rPr>
          <w:rFonts w:ascii="Arial" w:hAnsi="Arial" w:cs="Arial"/>
          <w:sz w:val="24"/>
          <w:szCs w:val="24"/>
        </w:rPr>
      </w:pPr>
      <w:r w:rsidRPr="001E41FD">
        <w:rPr>
          <w:rFonts w:ascii="Arial" w:hAnsi="Arial" w:cs="Arial"/>
          <w:sz w:val="24"/>
          <w:szCs w:val="24"/>
        </w:rPr>
        <w:t>Operations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6434EF" w:rsidRPr="001E41FD">
        <w:rPr>
          <w:rFonts w:ascii="Arial" w:hAnsi="Arial" w:cs="Arial"/>
          <w:sz w:val="24"/>
          <w:szCs w:val="24"/>
        </w:rPr>
        <w:t xml:space="preserve">- </w:t>
      </w:r>
      <w:r w:rsidR="000D26F5" w:rsidRPr="001E41FD">
        <w:rPr>
          <w:rFonts w:ascii="Arial" w:hAnsi="Arial" w:cs="Arial"/>
          <w:sz w:val="24"/>
          <w:szCs w:val="24"/>
        </w:rPr>
        <w:t>Sheera Badial and Domenic Sgambelluri</w:t>
      </w:r>
    </w:p>
    <w:p w14:paraId="6B802D04" w14:textId="42894925" w:rsidR="006B4027" w:rsidRPr="00337683" w:rsidRDefault="0011735E" w:rsidP="00AA1809">
      <w:pPr>
        <w:pStyle w:val="ListParagraph"/>
        <w:numPr>
          <w:ilvl w:val="2"/>
          <w:numId w:val="30"/>
        </w:numPr>
        <w:rPr>
          <w:rFonts w:ascii="Arial" w:hAnsi="Arial" w:cs="Arial"/>
          <w:sz w:val="24"/>
          <w:szCs w:val="24"/>
        </w:rPr>
      </w:pPr>
      <w:r w:rsidRPr="001E41FD">
        <w:rPr>
          <w:rFonts w:ascii="Arial" w:hAnsi="Arial" w:cs="Arial"/>
          <w:sz w:val="24"/>
          <w:szCs w:val="24"/>
        </w:rPr>
        <w:t xml:space="preserve">OWG </w:t>
      </w:r>
      <w:r w:rsidR="004D7650" w:rsidRPr="001E41FD">
        <w:rPr>
          <w:rFonts w:ascii="Arial" w:hAnsi="Arial" w:cs="Arial"/>
          <w:sz w:val="24"/>
          <w:szCs w:val="24"/>
        </w:rPr>
        <w:t>general u</w:t>
      </w:r>
      <w:r w:rsidRPr="001E41FD">
        <w:rPr>
          <w:rFonts w:ascii="Arial" w:hAnsi="Arial" w:cs="Arial"/>
          <w:sz w:val="24"/>
          <w:szCs w:val="24"/>
        </w:rPr>
        <w:t>pdate</w:t>
      </w:r>
      <w:r w:rsidR="006B4027" w:rsidRPr="001E41FD">
        <w:rPr>
          <w:rFonts w:ascii="Arial" w:eastAsia="Times New Roman" w:hAnsi="Arial" w:cs="Arial"/>
          <w:b/>
          <w:spacing w:val="-2"/>
          <w:sz w:val="24"/>
          <w:szCs w:val="24"/>
          <w:lang w:val="en"/>
        </w:rPr>
        <w:t xml:space="preserve"> </w:t>
      </w:r>
    </w:p>
    <w:p w14:paraId="27C7ED94" w14:textId="27E6F2FD" w:rsidR="00337683" w:rsidRPr="00337683" w:rsidRDefault="00337683" w:rsidP="00AA1809">
      <w:pPr>
        <w:pStyle w:val="ListParagraph"/>
        <w:numPr>
          <w:ilvl w:val="2"/>
          <w:numId w:val="30"/>
        </w:numPr>
        <w:rPr>
          <w:rFonts w:ascii="Arial" w:hAnsi="Arial" w:cs="Arial"/>
          <w:sz w:val="24"/>
          <w:szCs w:val="24"/>
        </w:rPr>
      </w:pPr>
      <w:r w:rsidRPr="00337683">
        <w:rPr>
          <w:rFonts w:ascii="Arial" w:eastAsia="Times New Roman" w:hAnsi="Arial" w:cs="Arial"/>
          <w:spacing w:val="-2"/>
          <w:sz w:val="24"/>
          <w:szCs w:val="24"/>
          <w:lang w:val="en"/>
        </w:rPr>
        <w:t>Issues to be closed</w:t>
      </w:r>
    </w:p>
    <w:p w14:paraId="28FA9ABD" w14:textId="5F731FAD" w:rsidR="00337683" w:rsidRPr="00337683" w:rsidRDefault="00337683" w:rsidP="00337683">
      <w:pPr>
        <w:numPr>
          <w:ilvl w:val="3"/>
          <w:numId w:val="30"/>
        </w:numPr>
        <w:spacing w:after="240"/>
        <w:contextualSpacing/>
        <w:rPr>
          <w:rFonts w:ascii="Arial" w:hAnsi="Arial" w:cs="Arial"/>
          <w:sz w:val="24"/>
          <w:szCs w:val="24"/>
        </w:rPr>
      </w:pPr>
      <w:r w:rsidRPr="00337683">
        <w:rPr>
          <w:rFonts w:ascii="Arial" w:hAnsi="Arial" w:cs="Arial"/>
          <w:sz w:val="24"/>
          <w:szCs w:val="24"/>
        </w:rPr>
        <w:t>OWG-004 – Derivatives</w:t>
      </w:r>
    </w:p>
    <w:p w14:paraId="310F13B6" w14:textId="370103A7" w:rsidR="00337683" w:rsidRPr="00337683" w:rsidRDefault="00337683" w:rsidP="00337683">
      <w:pPr>
        <w:numPr>
          <w:ilvl w:val="3"/>
          <w:numId w:val="30"/>
        </w:numPr>
        <w:spacing w:after="240"/>
        <w:contextualSpacing/>
        <w:rPr>
          <w:rFonts w:ascii="Arial" w:hAnsi="Arial" w:cs="Arial"/>
          <w:sz w:val="24"/>
          <w:szCs w:val="24"/>
        </w:rPr>
      </w:pPr>
      <w:r w:rsidRPr="00337683">
        <w:rPr>
          <w:rFonts w:ascii="Arial" w:hAnsi="Arial" w:cs="Arial"/>
          <w:sz w:val="24"/>
          <w:szCs w:val="24"/>
        </w:rPr>
        <w:t>OWG-010 – North/Southbound Flips</w:t>
      </w:r>
    </w:p>
    <w:p w14:paraId="064E1F18" w14:textId="77777777" w:rsidR="00337683" w:rsidRPr="00337683" w:rsidRDefault="00337683" w:rsidP="00337683">
      <w:pPr>
        <w:numPr>
          <w:ilvl w:val="3"/>
          <w:numId w:val="30"/>
        </w:numPr>
        <w:spacing w:after="240"/>
        <w:contextualSpacing/>
        <w:rPr>
          <w:rFonts w:ascii="Arial" w:hAnsi="Arial" w:cs="Arial"/>
          <w:sz w:val="24"/>
          <w:szCs w:val="24"/>
        </w:rPr>
      </w:pPr>
      <w:r w:rsidRPr="00337683">
        <w:rPr>
          <w:rFonts w:ascii="Arial" w:hAnsi="Arial" w:cs="Arial"/>
          <w:sz w:val="24"/>
          <w:szCs w:val="24"/>
        </w:rPr>
        <w:t>Issue OWG-012 – DP Trade Matching</w:t>
      </w:r>
    </w:p>
    <w:p w14:paraId="62049FBC" w14:textId="52D5D27F" w:rsidR="00337683" w:rsidRPr="00337683" w:rsidRDefault="00337683" w:rsidP="00337683">
      <w:pPr>
        <w:numPr>
          <w:ilvl w:val="3"/>
          <w:numId w:val="30"/>
        </w:numPr>
        <w:spacing w:after="240"/>
        <w:contextualSpacing/>
        <w:rPr>
          <w:rFonts w:ascii="Arial" w:hAnsi="Arial" w:cs="Arial"/>
          <w:sz w:val="24"/>
          <w:szCs w:val="24"/>
        </w:rPr>
      </w:pPr>
      <w:r w:rsidRPr="00337683">
        <w:rPr>
          <w:rFonts w:ascii="Arial" w:hAnsi="Arial" w:cs="Arial"/>
          <w:sz w:val="24"/>
          <w:szCs w:val="24"/>
        </w:rPr>
        <w:t>Issue OWG-039 – NI 24-101 statistics</w:t>
      </w:r>
    </w:p>
    <w:p w14:paraId="21F4011B" w14:textId="6760231E" w:rsidR="00784C30"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Legal/Regulatory</w:t>
      </w:r>
      <w:r w:rsidR="000D26F5" w:rsidRPr="001E41FD">
        <w:rPr>
          <w:rFonts w:ascii="Arial" w:hAnsi="Arial" w:cs="Arial"/>
          <w:sz w:val="24"/>
          <w:szCs w:val="24"/>
        </w:rPr>
        <w:tab/>
      </w:r>
      <w:r w:rsidR="000D26F5" w:rsidRPr="001E41FD">
        <w:rPr>
          <w:rFonts w:ascii="Arial" w:hAnsi="Arial" w:cs="Arial"/>
          <w:sz w:val="24"/>
          <w:szCs w:val="24"/>
        </w:rPr>
        <w:tab/>
      </w:r>
      <w:r w:rsidR="007051C4">
        <w:rPr>
          <w:rFonts w:ascii="Arial" w:hAnsi="Arial" w:cs="Arial"/>
          <w:sz w:val="24"/>
          <w:szCs w:val="24"/>
        </w:rPr>
        <w:tab/>
      </w:r>
      <w:r w:rsidR="00417A06" w:rsidRPr="001E41FD">
        <w:rPr>
          <w:rFonts w:ascii="Arial" w:hAnsi="Arial" w:cs="Arial"/>
          <w:sz w:val="24"/>
          <w:szCs w:val="24"/>
        </w:rPr>
        <w:t>-</w:t>
      </w:r>
      <w:r w:rsidR="006434EF" w:rsidRPr="001E41FD">
        <w:rPr>
          <w:rFonts w:ascii="Arial" w:hAnsi="Arial" w:cs="Arial"/>
          <w:sz w:val="24"/>
          <w:szCs w:val="24"/>
        </w:rPr>
        <w:t xml:space="preserve"> J</w:t>
      </w:r>
      <w:r w:rsidR="000D26F5" w:rsidRPr="001E41FD">
        <w:rPr>
          <w:rFonts w:ascii="Arial" w:hAnsi="Arial" w:cs="Arial"/>
          <w:sz w:val="24"/>
          <w:szCs w:val="24"/>
        </w:rPr>
        <w:t>amie Anderson</w:t>
      </w:r>
    </w:p>
    <w:p w14:paraId="4EC15956" w14:textId="7F20E8B1" w:rsidR="002C4DE4" w:rsidRPr="001E41FD" w:rsidRDefault="00417A06" w:rsidP="00AA1809">
      <w:pPr>
        <w:pStyle w:val="ListParagraph"/>
        <w:numPr>
          <w:ilvl w:val="2"/>
          <w:numId w:val="30"/>
        </w:numPr>
        <w:rPr>
          <w:rFonts w:ascii="Arial" w:hAnsi="Arial" w:cs="Arial"/>
          <w:sz w:val="24"/>
          <w:szCs w:val="24"/>
        </w:rPr>
      </w:pPr>
      <w:r w:rsidRPr="001E41FD">
        <w:rPr>
          <w:rFonts w:ascii="Arial" w:hAnsi="Arial" w:cs="Arial"/>
          <w:sz w:val="24"/>
          <w:szCs w:val="24"/>
        </w:rPr>
        <w:t>LRWG</w:t>
      </w:r>
      <w:r w:rsidR="00577297" w:rsidRPr="001E41FD">
        <w:rPr>
          <w:rFonts w:ascii="Arial" w:hAnsi="Arial" w:cs="Arial"/>
          <w:sz w:val="24"/>
          <w:szCs w:val="24"/>
        </w:rPr>
        <w:t xml:space="preserve"> Update</w:t>
      </w:r>
    </w:p>
    <w:p w14:paraId="2F1C2C3A" w14:textId="60A3A625" w:rsidR="00784C30" w:rsidRPr="001E41FD" w:rsidRDefault="00545C57" w:rsidP="00AA1809">
      <w:pPr>
        <w:pStyle w:val="ListParagraph"/>
        <w:numPr>
          <w:ilvl w:val="1"/>
          <w:numId w:val="30"/>
        </w:numPr>
        <w:rPr>
          <w:rFonts w:ascii="Arial" w:hAnsi="Arial" w:cs="Arial"/>
          <w:sz w:val="24"/>
          <w:szCs w:val="24"/>
        </w:rPr>
      </w:pPr>
      <w:r w:rsidRPr="001E41FD">
        <w:rPr>
          <w:rFonts w:ascii="Arial" w:hAnsi="Arial" w:cs="Arial"/>
          <w:sz w:val="24"/>
          <w:szCs w:val="24"/>
        </w:rPr>
        <w:t>Mutual Funds</w:t>
      </w:r>
      <w:r w:rsidR="000D26F5" w:rsidRPr="001E41FD">
        <w:rPr>
          <w:rFonts w:ascii="Arial" w:hAnsi="Arial" w:cs="Arial"/>
          <w:sz w:val="24"/>
          <w:szCs w:val="24"/>
        </w:rPr>
        <w:t xml:space="preserve"> </w:t>
      </w:r>
      <w:r w:rsidR="000D26F5" w:rsidRPr="001E41FD">
        <w:rPr>
          <w:rFonts w:ascii="Arial" w:hAnsi="Arial" w:cs="Arial"/>
          <w:sz w:val="24"/>
          <w:szCs w:val="24"/>
        </w:rPr>
        <w:tab/>
      </w:r>
      <w:r w:rsidR="000D26F5" w:rsidRPr="001E41FD">
        <w:rPr>
          <w:rFonts w:ascii="Arial" w:hAnsi="Arial" w:cs="Arial"/>
          <w:sz w:val="24"/>
          <w:szCs w:val="24"/>
        </w:rPr>
        <w:tab/>
      </w:r>
      <w:r w:rsidR="0054294E" w:rsidRPr="001E41FD">
        <w:rPr>
          <w:rFonts w:ascii="Arial" w:hAnsi="Arial" w:cs="Arial"/>
          <w:sz w:val="24"/>
          <w:szCs w:val="24"/>
        </w:rPr>
        <w:tab/>
      </w:r>
      <w:r w:rsidR="006434EF" w:rsidRPr="001E41FD">
        <w:rPr>
          <w:rFonts w:ascii="Arial" w:hAnsi="Arial" w:cs="Arial"/>
          <w:sz w:val="24"/>
          <w:szCs w:val="24"/>
        </w:rPr>
        <w:t xml:space="preserve">- </w:t>
      </w:r>
      <w:r w:rsidR="00733EC7" w:rsidRPr="001E41FD">
        <w:rPr>
          <w:rFonts w:ascii="Arial" w:hAnsi="Arial" w:cs="Arial"/>
          <w:sz w:val="24"/>
          <w:szCs w:val="24"/>
        </w:rPr>
        <w:t>James Stares</w:t>
      </w:r>
      <w:r w:rsidR="00AA1809" w:rsidRPr="001E41FD">
        <w:rPr>
          <w:rFonts w:ascii="Arial" w:hAnsi="Arial" w:cs="Arial"/>
          <w:sz w:val="24"/>
          <w:szCs w:val="24"/>
        </w:rPr>
        <w:t xml:space="preserve"> and </w:t>
      </w:r>
      <w:r w:rsidR="00A63962" w:rsidRPr="001E41FD">
        <w:rPr>
          <w:rFonts w:ascii="Arial" w:hAnsi="Arial" w:cs="Arial"/>
          <w:sz w:val="24"/>
          <w:szCs w:val="24"/>
        </w:rPr>
        <w:t>Rosemary</w:t>
      </w:r>
      <w:r w:rsidR="00AA1809" w:rsidRPr="001E41FD">
        <w:rPr>
          <w:rFonts w:ascii="Arial" w:hAnsi="Arial" w:cs="Arial"/>
          <w:sz w:val="24"/>
          <w:szCs w:val="24"/>
        </w:rPr>
        <w:t xml:space="preserve"> Marchesano</w:t>
      </w:r>
    </w:p>
    <w:p w14:paraId="31F64151" w14:textId="0F889558" w:rsidR="002C5675" w:rsidRPr="001E41FD" w:rsidRDefault="00283036" w:rsidP="00AA1809">
      <w:pPr>
        <w:pStyle w:val="ListParagraph"/>
        <w:numPr>
          <w:ilvl w:val="2"/>
          <w:numId w:val="30"/>
        </w:numPr>
        <w:rPr>
          <w:rFonts w:ascii="Arial" w:hAnsi="Arial" w:cs="Arial"/>
          <w:sz w:val="24"/>
          <w:szCs w:val="24"/>
        </w:rPr>
      </w:pPr>
      <w:r w:rsidRPr="001E41FD">
        <w:rPr>
          <w:rFonts w:ascii="Arial" w:hAnsi="Arial" w:cs="Arial"/>
          <w:sz w:val="24"/>
          <w:szCs w:val="24"/>
        </w:rPr>
        <w:t>MFWG</w:t>
      </w:r>
      <w:r w:rsidR="00577297" w:rsidRPr="001E41FD">
        <w:rPr>
          <w:rFonts w:ascii="Arial" w:hAnsi="Arial" w:cs="Arial"/>
          <w:sz w:val="24"/>
          <w:szCs w:val="24"/>
        </w:rPr>
        <w:t xml:space="preserve"> Update</w:t>
      </w:r>
    </w:p>
    <w:p w14:paraId="4CC49682" w14:textId="265F0A95" w:rsidR="0049797A" w:rsidRPr="001E41FD" w:rsidRDefault="0049797A" w:rsidP="00AA1809">
      <w:pPr>
        <w:pStyle w:val="ListParagraph"/>
        <w:numPr>
          <w:ilvl w:val="1"/>
          <w:numId w:val="30"/>
        </w:numPr>
        <w:rPr>
          <w:rFonts w:ascii="Arial" w:hAnsi="Arial" w:cs="Arial"/>
          <w:sz w:val="24"/>
          <w:szCs w:val="24"/>
        </w:rPr>
      </w:pPr>
      <w:r w:rsidRPr="001E41FD">
        <w:rPr>
          <w:rFonts w:ascii="Arial" w:hAnsi="Arial" w:cs="Arial"/>
          <w:sz w:val="24"/>
          <w:szCs w:val="24"/>
        </w:rPr>
        <w:t>Education/Communications</w:t>
      </w:r>
      <w:r w:rsidR="000D26F5" w:rsidRPr="001E41FD">
        <w:rPr>
          <w:rFonts w:ascii="Arial" w:hAnsi="Arial" w:cs="Arial"/>
          <w:sz w:val="24"/>
          <w:szCs w:val="24"/>
        </w:rPr>
        <w:t xml:space="preserve"> </w:t>
      </w:r>
      <w:r w:rsidR="0054294E" w:rsidRPr="001E41FD">
        <w:rPr>
          <w:rFonts w:ascii="Arial" w:hAnsi="Arial" w:cs="Arial"/>
          <w:sz w:val="24"/>
          <w:szCs w:val="24"/>
        </w:rPr>
        <w:tab/>
      </w:r>
      <w:r w:rsidR="006434EF" w:rsidRPr="001E41FD">
        <w:rPr>
          <w:rFonts w:ascii="Arial" w:hAnsi="Arial" w:cs="Arial"/>
          <w:sz w:val="24"/>
          <w:szCs w:val="24"/>
        </w:rPr>
        <w:t>-</w:t>
      </w:r>
      <w:r w:rsidR="000D26F5" w:rsidRPr="001E41FD">
        <w:rPr>
          <w:rFonts w:ascii="Arial" w:hAnsi="Arial" w:cs="Arial"/>
          <w:sz w:val="24"/>
          <w:szCs w:val="24"/>
        </w:rPr>
        <w:t xml:space="preserve"> Barb Amsden</w:t>
      </w:r>
    </w:p>
    <w:p w14:paraId="2EF2A749" w14:textId="1CCB320D" w:rsidR="008422E6" w:rsidRDefault="00CD7316" w:rsidP="00AA1809">
      <w:pPr>
        <w:pStyle w:val="ListParagraph"/>
        <w:numPr>
          <w:ilvl w:val="2"/>
          <w:numId w:val="30"/>
        </w:numPr>
        <w:rPr>
          <w:rFonts w:ascii="Arial" w:hAnsi="Arial" w:cs="Arial"/>
          <w:sz w:val="24"/>
          <w:szCs w:val="24"/>
        </w:rPr>
      </w:pPr>
      <w:r w:rsidRPr="001E41FD">
        <w:rPr>
          <w:rFonts w:ascii="Arial" w:hAnsi="Arial" w:cs="Arial"/>
          <w:sz w:val="24"/>
          <w:szCs w:val="24"/>
        </w:rPr>
        <w:t>CEWG</w:t>
      </w:r>
      <w:r w:rsidR="00577297" w:rsidRPr="001E41FD">
        <w:rPr>
          <w:rFonts w:ascii="Arial" w:hAnsi="Arial" w:cs="Arial"/>
          <w:sz w:val="24"/>
          <w:szCs w:val="24"/>
        </w:rPr>
        <w:t xml:space="preserve"> Update</w:t>
      </w:r>
    </w:p>
    <w:p w14:paraId="134AEEEC" w14:textId="4B33F4D8" w:rsidR="00946441"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Other Business</w:t>
      </w:r>
    </w:p>
    <w:p w14:paraId="5FC63977" w14:textId="7F55DDB3" w:rsidR="007F05C8" w:rsidRPr="001E41FD" w:rsidRDefault="007F05C8" w:rsidP="00AA1809">
      <w:pPr>
        <w:pStyle w:val="ListParagraph"/>
        <w:numPr>
          <w:ilvl w:val="0"/>
          <w:numId w:val="30"/>
        </w:numPr>
        <w:rPr>
          <w:rFonts w:ascii="Arial" w:hAnsi="Arial" w:cs="Arial"/>
          <w:sz w:val="24"/>
          <w:szCs w:val="24"/>
        </w:rPr>
      </w:pPr>
      <w:r w:rsidRPr="001E41FD">
        <w:rPr>
          <w:rFonts w:ascii="Arial" w:hAnsi="Arial" w:cs="Arial"/>
          <w:sz w:val="24"/>
          <w:szCs w:val="24"/>
        </w:rPr>
        <w:t>Next Meeting</w:t>
      </w:r>
      <w:r w:rsidRPr="001E41FD">
        <w:rPr>
          <w:rFonts w:ascii="Arial" w:hAnsi="Arial" w:cs="Arial"/>
          <w:sz w:val="24"/>
          <w:szCs w:val="24"/>
        </w:rPr>
        <w:tab/>
      </w:r>
      <w:r w:rsidRPr="001E41FD">
        <w:rPr>
          <w:rFonts w:ascii="Arial" w:hAnsi="Arial" w:cs="Arial"/>
          <w:sz w:val="24"/>
          <w:szCs w:val="24"/>
        </w:rPr>
        <w:tab/>
      </w:r>
      <w:r w:rsidR="0009492F" w:rsidRPr="001E41FD">
        <w:rPr>
          <w:rFonts w:ascii="Arial" w:hAnsi="Arial" w:cs="Arial"/>
          <w:sz w:val="24"/>
          <w:szCs w:val="24"/>
        </w:rPr>
        <w:t>September 26</w:t>
      </w:r>
      <w:r w:rsidR="000A0940" w:rsidRPr="001E41FD">
        <w:rPr>
          <w:rFonts w:ascii="Arial" w:hAnsi="Arial" w:cs="Arial"/>
          <w:sz w:val="24"/>
          <w:szCs w:val="24"/>
        </w:rPr>
        <w:t>,</w:t>
      </w:r>
      <w:r w:rsidR="00A977D8" w:rsidRPr="001E41FD">
        <w:rPr>
          <w:rFonts w:ascii="Arial" w:hAnsi="Arial" w:cs="Arial"/>
          <w:sz w:val="24"/>
          <w:szCs w:val="24"/>
        </w:rPr>
        <w:t xml:space="preserve"> 202</w:t>
      </w:r>
      <w:r w:rsidR="00F9143B" w:rsidRPr="001E41FD">
        <w:rPr>
          <w:rFonts w:ascii="Arial" w:hAnsi="Arial" w:cs="Arial"/>
          <w:sz w:val="24"/>
          <w:szCs w:val="24"/>
        </w:rPr>
        <w:t>3</w:t>
      </w:r>
      <w:r w:rsidR="0086780E" w:rsidRPr="001E41FD">
        <w:rPr>
          <w:rFonts w:ascii="Arial" w:eastAsia="Times New Roman" w:hAnsi="Arial" w:cs="Arial"/>
          <w:color w:val="333333"/>
          <w:sz w:val="24"/>
          <w:szCs w:val="24"/>
        </w:rPr>
        <w:t xml:space="preserve"> at 11</w:t>
      </w:r>
      <w:r w:rsidR="00646141" w:rsidRPr="001E41FD">
        <w:rPr>
          <w:rFonts w:ascii="Arial" w:eastAsia="Times New Roman" w:hAnsi="Arial" w:cs="Arial"/>
          <w:color w:val="333333"/>
          <w:sz w:val="24"/>
          <w:szCs w:val="24"/>
        </w:rPr>
        <w:t>:00 AM ET</w:t>
      </w:r>
    </w:p>
    <w:p w14:paraId="2F70984A" w14:textId="08540D66" w:rsidR="00300FB9" w:rsidRPr="001E41FD" w:rsidRDefault="00300FB9" w:rsidP="00900080">
      <w:pPr>
        <w:jc w:val="center"/>
        <w:rPr>
          <w:rFonts w:ascii="Arial" w:hAnsi="Arial" w:cs="Arial"/>
          <w:b/>
          <w:sz w:val="24"/>
          <w:szCs w:val="24"/>
        </w:rPr>
      </w:pPr>
      <w:r w:rsidRPr="001E41FD">
        <w:rPr>
          <w:rFonts w:ascii="Arial" w:hAnsi="Arial" w:cs="Arial"/>
          <w:b/>
          <w:sz w:val="24"/>
          <w:szCs w:val="24"/>
        </w:rPr>
        <w:lastRenderedPageBreak/>
        <w:t xml:space="preserve">T1SC - Minutes of </w:t>
      </w:r>
      <w:r w:rsidR="0074002C" w:rsidRPr="001E41FD">
        <w:rPr>
          <w:rFonts w:ascii="Arial" w:hAnsi="Arial" w:cs="Arial"/>
          <w:b/>
          <w:sz w:val="24"/>
          <w:szCs w:val="24"/>
        </w:rPr>
        <w:t>Ju</w:t>
      </w:r>
      <w:r w:rsidR="003E4009" w:rsidRPr="001E41FD">
        <w:rPr>
          <w:rFonts w:ascii="Arial" w:hAnsi="Arial" w:cs="Arial"/>
          <w:b/>
          <w:sz w:val="24"/>
          <w:szCs w:val="24"/>
        </w:rPr>
        <w:t>ly 25</w:t>
      </w:r>
      <w:r w:rsidR="0074002C" w:rsidRPr="001E41FD">
        <w:rPr>
          <w:rFonts w:ascii="Arial" w:hAnsi="Arial" w:cs="Arial"/>
          <w:b/>
          <w:sz w:val="24"/>
          <w:szCs w:val="24"/>
        </w:rPr>
        <w:t>, 2023</w:t>
      </w:r>
    </w:p>
    <w:p w14:paraId="7F44A669" w14:textId="77777777" w:rsidR="00300FB9" w:rsidRPr="001E41FD" w:rsidRDefault="00300FB9" w:rsidP="00900080">
      <w:pPr>
        <w:rPr>
          <w:rFonts w:ascii="Arial" w:hAnsi="Arial" w:cs="Arial"/>
          <w:sz w:val="24"/>
          <w:szCs w:val="24"/>
        </w:rPr>
      </w:pPr>
      <w:r w:rsidRPr="001E41FD">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746A22CA" w14:textId="7F2FB841" w:rsidR="009B52D5" w:rsidRPr="001E41FD" w:rsidRDefault="006434EF" w:rsidP="00900080">
      <w:pPr>
        <w:rPr>
          <w:rFonts w:ascii="Arial" w:hAnsi="Arial" w:cs="Arial"/>
          <w:b/>
          <w:sz w:val="24"/>
          <w:szCs w:val="24"/>
        </w:rPr>
      </w:pPr>
      <w:bookmarkStart w:id="1" w:name="OWGMinutes"/>
      <w:r w:rsidRPr="001E41FD">
        <w:rPr>
          <w:rFonts w:ascii="Arial" w:hAnsi="Arial" w:cs="Arial"/>
          <w:b/>
          <w:sz w:val="24"/>
          <w:szCs w:val="24"/>
        </w:rPr>
        <w:t xml:space="preserve">1 - </w:t>
      </w:r>
      <w:bookmarkEnd w:id="1"/>
      <w:r w:rsidR="00635796" w:rsidRPr="001E41FD">
        <w:rPr>
          <w:rFonts w:ascii="Arial" w:hAnsi="Arial" w:cs="Arial"/>
          <w:b/>
          <w:sz w:val="24"/>
          <w:szCs w:val="24"/>
        </w:rPr>
        <w:t xml:space="preserve">Approval of the Minutes from the meeting held on </w:t>
      </w:r>
      <w:r w:rsidR="003E4009" w:rsidRPr="001E41FD">
        <w:rPr>
          <w:rFonts w:ascii="Arial" w:hAnsi="Arial" w:cs="Arial"/>
          <w:b/>
          <w:sz w:val="24"/>
          <w:szCs w:val="24"/>
        </w:rPr>
        <w:t>June 27</w:t>
      </w:r>
      <w:r w:rsidR="00D10E51" w:rsidRPr="001E41FD">
        <w:rPr>
          <w:rFonts w:ascii="Arial" w:hAnsi="Arial" w:cs="Arial"/>
          <w:b/>
          <w:sz w:val="24"/>
          <w:szCs w:val="24"/>
        </w:rPr>
        <w:t>, 2023</w:t>
      </w:r>
    </w:p>
    <w:p w14:paraId="30817317" w14:textId="5AB8EA7A" w:rsidR="001C034D" w:rsidRPr="001E41FD" w:rsidRDefault="00635796" w:rsidP="00900080">
      <w:pPr>
        <w:rPr>
          <w:rFonts w:ascii="Arial" w:hAnsi="Arial" w:cs="Arial"/>
          <w:b/>
          <w:sz w:val="24"/>
          <w:szCs w:val="24"/>
        </w:rPr>
      </w:pPr>
      <w:r w:rsidRPr="001E41FD">
        <w:rPr>
          <w:rFonts w:ascii="Arial" w:eastAsia="Arial" w:hAnsi="Arial" w:cs="Arial"/>
          <w:sz w:val="24"/>
          <w:szCs w:val="24"/>
        </w:rPr>
        <w:t xml:space="preserve">Keith reported that the Minutes from the last </w:t>
      </w:r>
      <w:r w:rsidR="001C034D" w:rsidRPr="001E41FD">
        <w:rPr>
          <w:rFonts w:ascii="Arial" w:eastAsia="Arial" w:hAnsi="Arial" w:cs="Arial"/>
          <w:sz w:val="24"/>
          <w:szCs w:val="24"/>
        </w:rPr>
        <w:t xml:space="preserve">full </w:t>
      </w:r>
      <w:r w:rsidRPr="001E41FD">
        <w:rPr>
          <w:rFonts w:ascii="Arial" w:eastAsia="Arial" w:hAnsi="Arial" w:cs="Arial"/>
          <w:sz w:val="24"/>
          <w:szCs w:val="24"/>
        </w:rPr>
        <w:t xml:space="preserve">T+1 Steering Committee meeting, held on </w:t>
      </w:r>
      <w:r w:rsidR="003E4009" w:rsidRPr="001E41FD">
        <w:rPr>
          <w:rFonts w:ascii="Arial" w:eastAsia="Arial" w:hAnsi="Arial" w:cs="Arial"/>
          <w:sz w:val="24"/>
          <w:szCs w:val="24"/>
        </w:rPr>
        <w:t>June 27</w:t>
      </w:r>
      <w:r w:rsidR="00D10E51" w:rsidRPr="001E41FD">
        <w:rPr>
          <w:rFonts w:ascii="Arial" w:eastAsia="Arial" w:hAnsi="Arial" w:cs="Arial"/>
          <w:sz w:val="24"/>
          <w:szCs w:val="24"/>
        </w:rPr>
        <w:t>, 2023</w:t>
      </w:r>
      <w:r w:rsidRPr="001E41FD">
        <w:rPr>
          <w:rFonts w:ascii="Arial" w:eastAsia="Arial" w:hAnsi="Arial" w:cs="Arial"/>
          <w:sz w:val="24"/>
          <w:szCs w:val="24"/>
        </w:rPr>
        <w:t>, were distributed with the meeting package.</w:t>
      </w:r>
      <w:r w:rsidR="0079288A" w:rsidRPr="001E41FD">
        <w:rPr>
          <w:rFonts w:ascii="Arial" w:eastAsia="Arial" w:hAnsi="Arial" w:cs="Arial"/>
          <w:sz w:val="24"/>
          <w:szCs w:val="24"/>
        </w:rPr>
        <w:t xml:space="preserve"> There </w:t>
      </w:r>
      <w:r w:rsidRPr="001E41FD">
        <w:rPr>
          <w:rFonts w:ascii="Arial" w:eastAsia="Arial" w:hAnsi="Arial" w:cs="Arial"/>
          <w:sz w:val="24"/>
          <w:szCs w:val="24"/>
        </w:rPr>
        <w:t xml:space="preserve">were no </w:t>
      </w:r>
      <w:r w:rsidR="0079288A" w:rsidRPr="001E41FD">
        <w:rPr>
          <w:rFonts w:ascii="Arial" w:eastAsia="Arial" w:hAnsi="Arial" w:cs="Arial"/>
          <w:sz w:val="24"/>
          <w:szCs w:val="24"/>
        </w:rPr>
        <w:t xml:space="preserve">other </w:t>
      </w:r>
      <w:r w:rsidRPr="001E41FD">
        <w:rPr>
          <w:rFonts w:ascii="Arial" w:eastAsia="Arial" w:hAnsi="Arial" w:cs="Arial"/>
          <w:sz w:val="24"/>
          <w:szCs w:val="24"/>
        </w:rPr>
        <w:t>additions, subtractions or material corrections requested by members, therefore the Minutes of the meeting were approved as presented.</w:t>
      </w:r>
      <w:r w:rsidR="001C034D" w:rsidRPr="001E41FD">
        <w:rPr>
          <w:rFonts w:ascii="Arial" w:hAnsi="Arial" w:cs="Arial"/>
          <w:b/>
          <w:sz w:val="24"/>
          <w:szCs w:val="24"/>
        </w:rPr>
        <w:t xml:space="preserve"> </w:t>
      </w:r>
    </w:p>
    <w:p w14:paraId="54E4044C" w14:textId="2DD943B2" w:rsidR="007720DD" w:rsidRPr="001E41FD" w:rsidRDefault="001C034D" w:rsidP="00900080">
      <w:pPr>
        <w:rPr>
          <w:rFonts w:ascii="Arial" w:hAnsi="Arial" w:cs="Arial"/>
          <w:b/>
          <w:sz w:val="24"/>
          <w:szCs w:val="24"/>
        </w:rPr>
      </w:pPr>
      <w:r w:rsidRPr="001E41FD">
        <w:rPr>
          <w:rFonts w:ascii="Arial" w:hAnsi="Arial" w:cs="Arial"/>
          <w:b/>
          <w:sz w:val="24"/>
          <w:szCs w:val="24"/>
        </w:rPr>
        <w:t>2</w:t>
      </w:r>
      <w:r w:rsidR="008D71A0" w:rsidRPr="001E41FD">
        <w:rPr>
          <w:rFonts w:ascii="Arial" w:hAnsi="Arial" w:cs="Arial"/>
          <w:b/>
          <w:sz w:val="24"/>
          <w:szCs w:val="24"/>
        </w:rPr>
        <w:t xml:space="preserve"> - </w:t>
      </w:r>
      <w:r w:rsidR="002C2D6A" w:rsidRPr="001E41FD">
        <w:rPr>
          <w:rFonts w:ascii="Arial" w:hAnsi="Arial" w:cs="Arial"/>
          <w:b/>
          <w:sz w:val="24"/>
          <w:szCs w:val="24"/>
        </w:rPr>
        <w:t xml:space="preserve">General industry </w:t>
      </w:r>
      <w:r w:rsidR="0010016E" w:rsidRPr="001E41FD">
        <w:rPr>
          <w:rFonts w:ascii="Arial" w:hAnsi="Arial" w:cs="Arial"/>
          <w:b/>
          <w:sz w:val="24"/>
          <w:szCs w:val="24"/>
        </w:rPr>
        <w:t>u</w:t>
      </w:r>
      <w:r w:rsidR="002C2D6A" w:rsidRPr="001E41FD">
        <w:rPr>
          <w:rFonts w:ascii="Arial" w:hAnsi="Arial" w:cs="Arial"/>
          <w:b/>
          <w:sz w:val="24"/>
          <w:szCs w:val="24"/>
        </w:rPr>
        <w:t>pdate</w:t>
      </w:r>
    </w:p>
    <w:p w14:paraId="5E3F21EB" w14:textId="67CBE8B4" w:rsidR="00645852" w:rsidRPr="001E41FD" w:rsidRDefault="008D71A0" w:rsidP="00900080">
      <w:pPr>
        <w:rPr>
          <w:rFonts w:ascii="Arial" w:hAnsi="Arial" w:cs="Arial"/>
          <w:sz w:val="24"/>
          <w:szCs w:val="24"/>
        </w:rPr>
      </w:pPr>
      <w:r w:rsidRPr="001E41FD">
        <w:rPr>
          <w:rFonts w:ascii="Arial" w:hAnsi="Arial" w:cs="Arial"/>
          <w:sz w:val="24"/>
          <w:szCs w:val="24"/>
        </w:rPr>
        <w:t xml:space="preserve">Keith Evans </w:t>
      </w:r>
      <w:r w:rsidR="002C2D6A" w:rsidRPr="001E41FD">
        <w:rPr>
          <w:rFonts w:ascii="Arial" w:hAnsi="Arial" w:cs="Arial"/>
          <w:sz w:val="24"/>
          <w:szCs w:val="24"/>
        </w:rPr>
        <w:t>provided a general update on the status of the T+1 project</w:t>
      </w:r>
      <w:r w:rsidR="00645852" w:rsidRPr="001E41FD">
        <w:rPr>
          <w:rFonts w:ascii="Arial" w:hAnsi="Arial" w:cs="Arial"/>
          <w:sz w:val="24"/>
          <w:szCs w:val="24"/>
        </w:rPr>
        <w:t xml:space="preserve"> as follows</w:t>
      </w:r>
      <w:r w:rsidR="00EC504C" w:rsidRPr="001E41FD">
        <w:rPr>
          <w:rFonts w:ascii="Arial" w:hAnsi="Arial" w:cs="Arial"/>
          <w:sz w:val="24"/>
          <w:szCs w:val="24"/>
        </w:rPr>
        <w:t>:</w:t>
      </w:r>
      <w:r w:rsidR="002C2D6A" w:rsidRPr="001E41FD">
        <w:rPr>
          <w:rFonts w:ascii="Arial" w:hAnsi="Arial" w:cs="Arial"/>
          <w:sz w:val="24"/>
          <w:szCs w:val="24"/>
        </w:rPr>
        <w:t xml:space="preserve"> </w:t>
      </w:r>
    </w:p>
    <w:p w14:paraId="4AD86D07" w14:textId="619419F2" w:rsidR="001E41FD" w:rsidRPr="001E41FD" w:rsidRDefault="001E41FD" w:rsidP="001E41FD">
      <w:pPr>
        <w:pStyle w:val="ListParagraph"/>
        <w:numPr>
          <w:ilvl w:val="0"/>
          <w:numId w:val="34"/>
        </w:numPr>
        <w:rPr>
          <w:rFonts w:ascii="Arial" w:hAnsi="Arial" w:cs="Arial"/>
          <w:sz w:val="24"/>
          <w:szCs w:val="24"/>
        </w:rPr>
      </w:pPr>
      <w:r w:rsidRPr="001E41FD">
        <w:rPr>
          <w:rFonts w:ascii="Arial" w:hAnsi="Arial" w:cs="Arial"/>
          <w:sz w:val="24"/>
          <w:szCs w:val="24"/>
        </w:rPr>
        <w:t>Mexico recently announced their intention to move to T+1 on May 27, 2024. He said that this still required regulatory approval, but did not think that would be an issue.</w:t>
      </w:r>
    </w:p>
    <w:p w14:paraId="0B1A471B" w14:textId="38BAC1D5" w:rsidR="001E41FD" w:rsidRPr="001E41FD" w:rsidRDefault="007B52FA" w:rsidP="001E41FD">
      <w:pPr>
        <w:pStyle w:val="ListParagraph"/>
        <w:numPr>
          <w:ilvl w:val="0"/>
          <w:numId w:val="34"/>
        </w:numPr>
        <w:rPr>
          <w:rFonts w:ascii="Arial" w:hAnsi="Arial" w:cs="Arial"/>
          <w:b/>
          <w:sz w:val="24"/>
          <w:szCs w:val="24"/>
        </w:rPr>
      </w:pPr>
      <w:r w:rsidRPr="001E41FD">
        <w:rPr>
          <w:rFonts w:ascii="Arial" w:eastAsia="Arial" w:hAnsi="Arial" w:cs="Arial"/>
          <w:sz w:val="24"/>
          <w:szCs w:val="24"/>
        </w:rPr>
        <w:t xml:space="preserve">Keith </w:t>
      </w:r>
      <w:r w:rsidR="001E41FD">
        <w:rPr>
          <w:rFonts w:ascii="Arial" w:eastAsia="Arial" w:hAnsi="Arial" w:cs="Arial"/>
          <w:sz w:val="24"/>
          <w:szCs w:val="24"/>
        </w:rPr>
        <w:t xml:space="preserve">said that at a recent meeting, the issue of Investment Funds moving to T+1 was discussed. </w:t>
      </w:r>
      <w:r w:rsidR="002331DE">
        <w:rPr>
          <w:rFonts w:ascii="Arial" w:eastAsia="Arial" w:hAnsi="Arial" w:cs="Arial"/>
          <w:sz w:val="24"/>
          <w:szCs w:val="24"/>
        </w:rPr>
        <w:t xml:space="preserve">One manufacturer said that they had taken a report to their Board for approval to move to T+1, and the Board asked why they are moving at all, because the regulation does not require them to move. </w:t>
      </w:r>
      <w:r w:rsidR="001E41FD">
        <w:rPr>
          <w:rFonts w:ascii="Arial" w:eastAsia="Arial" w:hAnsi="Arial" w:cs="Arial"/>
          <w:sz w:val="24"/>
          <w:szCs w:val="24"/>
        </w:rPr>
        <w:t xml:space="preserve">He said that some manufacturers were not certain as to which funds would move and which ones would not. He said that the CSA provided the manufacturers with the flexibility to move to T+1 or stay at T+2. </w:t>
      </w:r>
      <w:r w:rsidR="002331DE">
        <w:rPr>
          <w:rFonts w:ascii="Arial" w:eastAsia="Arial" w:hAnsi="Arial" w:cs="Arial"/>
          <w:sz w:val="24"/>
          <w:szCs w:val="24"/>
        </w:rPr>
        <w:t>Keith said that from a processing point of view Fundserv provides the flexibility for any settlement date. However, from an investor’s point of view, having uncertainty when a fund will settle could be problematic. Fundserv stills expects the majority of funds to transition to T+1. One large firm expects to reach out to their largest manufacturers to find out which funds would move or not, so that they can educate their clients.</w:t>
      </w:r>
    </w:p>
    <w:p w14:paraId="6B733168" w14:textId="440D12DB" w:rsidR="001E41FD" w:rsidRPr="001E41FD" w:rsidRDefault="001E41FD" w:rsidP="001E41FD">
      <w:pPr>
        <w:pStyle w:val="ListParagraph"/>
        <w:numPr>
          <w:ilvl w:val="0"/>
          <w:numId w:val="34"/>
        </w:numPr>
        <w:rPr>
          <w:rFonts w:ascii="Arial" w:hAnsi="Arial" w:cs="Arial"/>
          <w:b/>
          <w:sz w:val="24"/>
          <w:szCs w:val="24"/>
        </w:rPr>
      </w:pPr>
      <w:r>
        <w:rPr>
          <w:rFonts w:ascii="Arial" w:eastAsia="Arial" w:hAnsi="Arial" w:cs="Arial"/>
          <w:sz w:val="24"/>
          <w:szCs w:val="24"/>
        </w:rPr>
        <w:t>Keith</w:t>
      </w:r>
      <w:r w:rsidR="007B52FA" w:rsidRPr="001E41FD">
        <w:rPr>
          <w:rFonts w:ascii="Arial" w:eastAsia="Arial" w:hAnsi="Arial" w:cs="Arial"/>
          <w:sz w:val="24"/>
          <w:szCs w:val="24"/>
        </w:rPr>
        <w:t xml:space="preserve"> </w:t>
      </w:r>
      <w:r w:rsidRPr="001E41FD">
        <w:rPr>
          <w:rFonts w:ascii="Arial" w:eastAsia="Arial" w:hAnsi="Arial" w:cs="Arial"/>
          <w:sz w:val="24"/>
          <w:szCs w:val="24"/>
        </w:rPr>
        <w:t>reminded members that CCMA would be collecting a new round of funding. This round of funding will be collected as part of the CDS billing cycle for the month of July 2023, with the actual collection being made on August 11, 2023.</w:t>
      </w:r>
    </w:p>
    <w:p w14:paraId="696FF086" w14:textId="13C0A236" w:rsidR="005160E0" w:rsidRPr="001E41FD" w:rsidRDefault="00A414DD" w:rsidP="00900080">
      <w:pPr>
        <w:rPr>
          <w:rFonts w:ascii="Arial" w:hAnsi="Arial" w:cs="Arial"/>
          <w:b/>
          <w:sz w:val="24"/>
          <w:szCs w:val="24"/>
        </w:rPr>
      </w:pPr>
      <w:r>
        <w:rPr>
          <w:rFonts w:ascii="Arial" w:hAnsi="Arial" w:cs="Arial"/>
          <w:b/>
          <w:sz w:val="24"/>
          <w:szCs w:val="24"/>
        </w:rPr>
        <w:t>3</w:t>
      </w:r>
      <w:r w:rsidR="007B52FA" w:rsidRPr="001E41FD">
        <w:rPr>
          <w:rFonts w:ascii="Arial" w:hAnsi="Arial" w:cs="Arial"/>
          <w:b/>
          <w:sz w:val="24"/>
          <w:szCs w:val="24"/>
        </w:rPr>
        <w:t xml:space="preserve"> - </w:t>
      </w:r>
      <w:r w:rsidR="002C5170" w:rsidRPr="001E41FD">
        <w:rPr>
          <w:rFonts w:ascii="Arial" w:hAnsi="Arial" w:cs="Arial"/>
          <w:b/>
          <w:sz w:val="24"/>
          <w:szCs w:val="24"/>
        </w:rPr>
        <w:t>Working</w:t>
      </w:r>
      <w:r w:rsidR="002C5675" w:rsidRPr="001E41FD">
        <w:rPr>
          <w:rFonts w:ascii="Arial" w:hAnsi="Arial" w:cs="Arial"/>
          <w:b/>
          <w:sz w:val="24"/>
          <w:szCs w:val="24"/>
        </w:rPr>
        <w:t xml:space="preserve"> Group Reports</w:t>
      </w:r>
    </w:p>
    <w:p w14:paraId="70288227" w14:textId="77777777" w:rsidR="005D07D0" w:rsidRPr="001E41FD" w:rsidRDefault="005160E0" w:rsidP="00900080">
      <w:pPr>
        <w:rPr>
          <w:rFonts w:ascii="Arial" w:hAnsi="Arial" w:cs="Arial"/>
          <w:sz w:val="24"/>
          <w:szCs w:val="24"/>
        </w:rPr>
      </w:pPr>
      <w:r w:rsidRPr="001E41FD">
        <w:rPr>
          <w:rFonts w:ascii="Arial" w:hAnsi="Arial" w:cs="Arial"/>
          <w:sz w:val="24"/>
          <w:szCs w:val="24"/>
        </w:rPr>
        <w:t>Keith Evans</w:t>
      </w:r>
      <w:r w:rsidR="00FD22F6" w:rsidRPr="001E41FD">
        <w:rPr>
          <w:rFonts w:ascii="Arial" w:hAnsi="Arial" w:cs="Arial"/>
          <w:sz w:val="24"/>
          <w:szCs w:val="24"/>
        </w:rPr>
        <w:t xml:space="preserve"> asked the chairs of each of the working groups to provide </w:t>
      </w:r>
      <w:r w:rsidR="00CF2D3F" w:rsidRPr="001E41FD">
        <w:rPr>
          <w:rFonts w:ascii="Arial" w:hAnsi="Arial" w:cs="Arial"/>
          <w:sz w:val="24"/>
          <w:szCs w:val="24"/>
        </w:rPr>
        <w:t>a</w:t>
      </w:r>
      <w:r w:rsidR="004E646D" w:rsidRPr="001E41FD">
        <w:rPr>
          <w:rFonts w:ascii="Arial" w:hAnsi="Arial" w:cs="Arial"/>
          <w:sz w:val="24"/>
          <w:szCs w:val="24"/>
        </w:rPr>
        <w:t xml:space="preserve"> </w:t>
      </w:r>
      <w:r w:rsidR="003E26E5" w:rsidRPr="001E41FD">
        <w:rPr>
          <w:rFonts w:ascii="Arial" w:hAnsi="Arial" w:cs="Arial"/>
          <w:sz w:val="24"/>
          <w:szCs w:val="24"/>
        </w:rPr>
        <w:t xml:space="preserve">quick </w:t>
      </w:r>
      <w:r w:rsidR="00FD22F6" w:rsidRPr="001E41FD">
        <w:rPr>
          <w:rFonts w:ascii="Arial" w:hAnsi="Arial" w:cs="Arial"/>
          <w:sz w:val="24"/>
          <w:szCs w:val="24"/>
        </w:rPr>
        <w:t>update on their respective working groups’ activities.</w:t>
      </w:r>
    </w:p>
    <w:p w14:paraId="4CA43586" w14:textId="041D22E4" w:rsidR="007B789C" w:rsidRPr="001E41FD" w:rsidRDefault="00C17CBE" w:rsidP="00900080">
      <w:pPr>
        <w:rPr>
          <w:rFonts w:ascii="Arial" w:hAnsi="Arial" w:cs="Arial"/>
          <w:sz w:val="24"/>
          <w:szCs w:val="24"/>
        </w:rPr>
      </w:pPr>
      <w:r w:rsidRPr="001E41FD">
        <w:rPr>
          <w:rFonts w:ascii="Arial" w:hAnsi="Arial" w:cs="Arial"/>
          <w:b/>
          <w:sz w:val="24"/>
          <w:szCs w:val="24"/>
        </w:rPr>
        <w:lastRenderedPageBreak/>
        <w:t xml:space="preserve">A - </w:t>
      </w:r>
      <w:r w:rsidR="00FD22F6" w:rsidRPr="001E41FD">
        <w:rPr>
          <w:rFonts w:ascii="Arial" w:hAnsi="Arial" w:cs="Arial"/>
          <w:b/>
          <w:sz w:val="24"/>
          <w:szCs w:val="24"/>
        </w:rPr>
        <w:t>Operations</w:t>
      </w:r>
      <w:r w:rsidR="00FD22F6" w:rsidRPr="001E41FD">
        <w:rPr>
          <w:rFonts w:ascii="Arial" w:hAnsi="Arial" w:cs="Arial"/>
          <w:sz w:val="24"/>
          <w:szCs w:val="24"/>
        </w:rPr>
        <w:t xml:space="preserve">: </w:t>
      </w:r>
      <w:r w:rsidR="00900080" w:rsidRPr="001E41FD">
        <w:rPr>
          <w:rFonts w:ascii="Arial" w:hAnsi="Arial" w:cs="Arial"/>
          <w:sz w:val="24"/>
          <w:szCs w:val="24"/>
        </w:rPr>
        <w:t>Sheera Badial of Canaccord Genuity</w:t>
      </w:r>
      <w:r w:rsidR="001C67CB" w:rsidRPr="001E41FD">
        <w:rPr>
          <w:rFonts w:ascii="Arial" w:hAnsi="Arial" w:cs="Arial"/>
          <w:sz w:val="24"/>
          <w:szCs w:val="24"/>
        </w:rPr>
        <w:t xml:space="preserve"> </w:t>
      </w:r>
      <w:r w:rsidR="004E646D" w:rsidRPr="001E41FD">
        <w:rPr>
          <w:rFonts w:ascii="Arial" w:hAnsi="Arial" w:cs="Arial"/>
          <w:sz w:val="24"/>
          <w:szCs w:val="24"/>
        </w:rPr>
        <w:t>reported that</w:t>
      </w:r>
      <w:r w:rsidR="00DE6916" w:rsidRPr="001E41FD">
        <w:rPr>
          <w:rFonts w:ascii="Arial" w:hAnsi="Arial" w:cs="Arial"/>
          <w:sz w:val="24"/>
          <w:szCs w:val="24"/>
        </w:rPr>
        <w:t xml:space="preserve"> at</w:t>
      </w:r>
      <w:r w:rsidR="004E646D" w:rsidRPr="001E41FD">
        <w:rPr>
          <w:rFonts w:ascii="Arial" w:hAnsi="Arial" w:cs="Arial"/>
          <w:sz w:val="24"/>
          <w:szCs w:val="24"/>
        </w:rPr>
        <w:t xml:space="preserve"> the last meeting of the OWG</w:t>
      </w:r>
      <w:r w:rsidR="00DE6916" w:rsidRPr="001E41FD">
        <w:rPr>
          <w:rFonts w:ascii="Arial" w:hAnsi="Arial" w:cs="Arial"/>
          <w:sz w:val="24"/>
          <w:szCs w:val="24"/>
        </w:rPr>
        <w:t xml:space="preserve">, members </w:t>
      </w:r>
      <w:r w:rsidR="00476239" w:rsidRPr="001E41FD">
        <w:rPr>
          <w:rFonts w:ascii="Arial" w:hAnsi="Arial" w:cs="Arial"/>
          <w:sz w:val="24"/>
          <w:szCs w:val="24"/>
        </w:rPr>
        <w:t>discussed</w:t>
      </w:r>
      <w:r w:rsidR="00900080" w:rsidRPr="001E41FD">
        <w:rPr>
          <w:rFonts w:ascii="Arial" w:hAnsi="Arial" w:cs="Arial"/>
          <w:sz w:val="24"/>
          <w:szCs w:val="24"/>
        </w:rPr>
        <w:t xml:space="preserve"> the </w:t>
      </w:r>
      <w:r w:rsidR="003262BD">
        <w:rPr>
          <w:rFonts w:ascii="Arial" w:hAnsi="Arial" w:cs="Arial"/>
          <w:sz w:val="24"/>
          <w:szCs w:val="24"/>
        </w:rPr>
        <w:t>following issues</w:t>
      </w:r>
      <w:r w:rsidR="00900080" w:rsidRPr="001E41FD">
        <w:rPr>
          <w:rFonts w:ascii="Arial" w:hAnsi="Arial" w:cs="Arial"/>
          <w:sz w:val="24"/>
          <w:szCs w:val="24"/>
        </w:rPr>
        <w:t>;</w:t>
      </w:r>
    </w:p>
    <w:p w14:paraId="60C8FD10" w14:textId="77777777" w:rsidR="003262BD" w:rsidRDefault="003262BD" w:rsidP="00900080">
      <w:pPr>
        <w:pStyle w:val="ListParagraph"/>
        <w:numPr>
          <w:ilvl w:val="0"/>
          <w:numId w:val="26"/>
        </w:numPr>
        <w:rPr>
          <w:rFonts w:ascii="Arial" w:eastAsia="Times New Roman" w:hAnsi="Arial" w:cs="Arial"/>
          <w:spacing w:val="-2"/>
          <w:sz w:val="24"/>
          <w:szCs w:val="24"/>
        </w:rPr>
      </w:pPr>
      <w:r>
        <w:rPr>
          <w:rFonts w:ascii="Arial" w:eastAsia="Times New Roman" w:hAnsi="Arial" w:cs="Arial"/>
          <w:spacing w:val="-2"/>
          <w:sz w:val="24"/>
          <w:szCs w:val="24"/>
        </w:rPr>
        <w:t>Sheera reported that the OWG had met earlier I the month.</w:t>
      </w:r>
    </w:p>
    <w:p w14:paraId="0CECF1AB" w14:textId="0E128AF8" w:rsidR="00900080" w:rsidRDefault="003262BD" w:rsidP="00900080">
      <w:pPr>
        <w:pStyle w:val="ListParagraph"/>
        <w:numPr>
          <w:ilvl w:val="0"/>
          <w:numId w:val="26"/>
        </w:numPr>
        <w:rPr>
          <w:rFonts w:ascii="Arial" w:eastAsia="Times New Roman" w:hAnsi="Arial" w:cs="Arial"/>
          <w:spacing w:val="-2"/>
          <w:sz w:val="24"/>
          <w:szCs w:val="24"/>
        </w:rPr>
      </w:pPr>
      <w:r>
        <w:rPr>
          <w:rFonts w:ascii="Arial" w:eastAsia="Times New Roman" w:hAnsi="Arial" w:cs="Arial"/>
          <w:spacing w:val="-2"/>
          <w:sz w:val="24"/>
          <w:szCs w:val="24"/>
        </w:rPr>
        <w:t xml:space="preserve">The OWG had prioritized all of the issue logs into High Medium and Low. The Highs will be the focus going forward and these 8 items must be completed in order to have success with the transition to T+1 next May. </w:t>
      </w:r>
    </w:p>
    <w:p w14:paraId="4BD993B7" w14:textId="6D1D2BBC" w:rsidR="002F166E" w:rsidRDefault="003262BD" w:rsidP="00900080">
      <w:pPr>
        <w:pStyle w:val="ListParagraph"/>
        <w:numPr>
          <w:ilvl w:val="0"/>
          <w:numId w:val="26"/>
        </w:numPr>
        <w:rPr>
          <w:rFonts w:ascii="Arial" w:eastAsia="Times New Roman" w:hAnsi="Arial" w:cs="Arial"/>
          <w:spacing w:val="-2"/>
          <w:sz w:val="24"/>
          <w:szCs w:val="24"/>
        </w:rPr>
      </w:pPr>
      <w:r>
        <w:rPr>
          <w:rFonts w:ascii="Arial" w:eastAsia="Times New Roman" w:hAnsi="Arial" w:cs="Arial"/>
          <w:spacing w:val="-2"/>
          <w:sz w:val="24"/>
          <w:szCs w:val="24"/>
        </w:rPr>
        <w:t xml:space="preserve">The ETF TF had submitted their final report, which highlighted </w:t>
      </w:r>
      <w:r w:rsidR="002F166E">
        <w:rPr>
          <w:rFonts w:ascii="Arial" w:eastAsia="Times New Roman" w:hAnsi="Arial" w:cs="Arial"/>
          <w:spacing w:val="-2"/>
          <w:sz w:val="24"/>
          <w:szCs w:val="24"/>
        </w:rPr>
        <w:t>4</w:t>
      </w:r>
      <w:r>
        <w:rPr>
          <w:rFonts w:ascii="Arial" w:eastAsia="Times New Roman" w:hAnsi="Arial" w:cs="Arial"/>
          <w:spacing w:val="-2"/>
          <w:sz w:val="24"/>
          <w:szCs w:val="24"/>
        </w:rPr>
        <w:t xml:space="preserve"> </w:t>
      </w:r>
      <w:r w:rsidR="002F166E">
        <w:rPr>
          <w:rFonts w:ascii="Arial" w:eastAsia="Times New Roman" w:hAnsi="Arial" w:cs="Arial"/>
          <w:spacing w:val="-2"/>
          <w:sz w:val="24"/>
          <w:szCs w:val="24"/>
        </w:rPr>
        <w:t>recommendations. Sheera asked Jamie to report on the recommendations as follows:</w:t>
      </w:r>
    </w:p>
    <w:p w14:paraId="71F72122" w14:textId="06DF5E5F" w:rsidR="002F166E" w:rsidRPr="002F166E" w:rsidRDefault="002F166E" w:rsidP="002F166E">
      <w:pPr>
        <w:pStyle w:val="ListParagraph"/>
        <w:numPr>
          <w:ilvl w:val="1"/>
          <w:numId w:val="26"/>
        </w:numPr>
        <w:rPr>
          <w:rFonts w:ascii="Arial" w:eastAsia="Times New Roman" w:hAnsi="Arial" w:cs="Arial"/>
          <w:spacing w:val="-2"/>
          <w:sz w:val="24"/>
          <w:szCs w:val="24"/>
        </w:rPr>
      </w:pPr>
      <w:r w:rsidRPr="002F166E">
        <w:rPr>
          <w:rFonts w:ascii="CIDFont+F3" w:hAnsi="CIDFont+F3" w:cs="CIDFont+F3"/>
          <w:sz w:val="24"/>
          <w:szCs w:val="24"/>
        </w:rPr>
        <w:t xml:space="preserve">Request that the CSA provide blanket </w:t>
      </w:r>
      <w:proofErr w:type="spellStart"/>
      <w:r w:rsidRPr="002F166E">
        <w:rPr>
          <w:rFonts w:ascii="CIDFont+F3" w:hAnsi="CIDFont+F3" w:cs="CIDFont+F3"/>
          <w:sz w:val="24"/>
          <w:szCs w:val="24"/>
        </w:rPr>
        <w:t>exemptive</w:t>
      </w:r>
      <w:proofErr w:type="spellEnd"/>
      <w:r w:rsidRPr="002F166E">
        <w:rPr>
          <w:rFonts w:ascii="CIDFont+F3" w:hAnsi="CIDFont+F3" w:cs="CIDFont+F3"/>
          <w:sz w:val="24"/>
          <w:szCs w:val="24"/>
        </w:rPr>
        <w:t xml:space="preserve"> relief from the collateralization prohibitions in NI 81-102. In the longer term, seek amendment of NI 81-102.</w:t>
      </w:r>
      <w:r>
        <w:rPr>
          <w:rFonts w:ascii="CIDFont+F3" w:hAnsi="CIDFont+F3" w:cs="CIDFont+F3"/>
          <w:sz w:val="24"/>
          <w:szCs w:val="24"/>
        </w:rPr>
        <w:t xml:space="preserve"> This is considered the immediate priority for the taskforce to undertake.</w:t>
      </w:r>
    </w:p>
    <w:p w14:paraId="19EB0D86" w14:textId="0C91C73E" w:rsidR="002F166E" w:rsidRPr="002F166E" w:rsidRDefault="002F166E" w:rsidP="002F166E">
      <w:pPr>
        <w:pStyle w:val="ListParagraph"/>
        <w:numPr>
          <w:ilvl w:val="1"/>
          <w:numId w:val="26"/>
        </w:numPr>
        <w:rPr>
          <w:rFonts w:ascii="Arial" w:eastAsia="Times New Roman" w:hAnsi="Arial" w:cs="Arial"/>
          <w:spacing w:val="-2"/>
          <w:sz w:val="24"/>
          <w:szCs w:val="24"/>
        </w:rPr>
      </w:pPr>
      <w:r w:rsidRPr="002F166E">
        <w:rPr>
          <w:rFonts w:ascii="CIDFont+F3" w:hAnsi="CIDFont+F3" w:cs="CIDFont+F3"/>
          <w:sz w:val="24"/>
          <w:szCs w:val="24"/>
        </w:rPr>
        <w:t>Development of an ETF industry interim collateral process (covering collateral specifics such as</w:t>
      </w:r>
      <w:r>
        <w:rPr>
          <w:rFonts w:ascii="CIDFont+F3" w:hAnsi="CIDFont+F3" w:cs="CIDFont+F3"/>
          <w:sz w:val="24"/>
          <w:szCs w:val="24"/>
        </w:rPr>
        <w:t xml:space="preserve"> </w:t>
      </w:r>
      <w:r w:rsidRPr="002F166E">
        <w:rPr>
          <w:rFonts w:ascii="CIDFont+F3" w:hAnsi="CIDFont+F3" w:cs="CIDFont+F3"/>
          <w:sz w:val="24"/>
          <w:szCs w:val="24"/>
        </w:rPr>
        <w:t>acceptable collateral, timing of delivery/return, safekeeping, settlement suspension of short securities,</w:t>
      </w:r>
      <w:r w:rsidR="007D2283">
        <w:rPr>
          <w:rFonts w:ascii="CIDFont+F3" w:hAnsi="CIDFont+F3" w:cs="CIDFont+F3"/>
          <w:sz w:val="24"/>
          <w:szCs w:val="24"/>
        </w:rPr>
        <w:t xml:space="preserve"> </w:t>
      </w:r>
      <w:r w:rsidRPr="002F166E">
        <w:rPr>
          <w:rFonts w:ascii="CIDFont+F3" w:hAnsi="CIDFont+F3" w:cs="CIDFont+F3"/>
          <w:sz w:val="24"/>
          <w:szCs w:val="24"/>
        </w:rPr>
        <w:t>etc.).</w:t>
      </w:r>
    </w:p>
    <w:p w14:paraId="2AC4ACD4" w14:textId="77777777" w:rsidR="002F166E" w:rsidRPr="002F166E" w:rsidRDefault="002F166E" w:rsidP="002F166E">
      <w:pPr>
        <w:pStyle w:val="ListParagraph"/>
        <w:numPr>
          <w:ilvl w:val="1"/>
          <w:numId w:val="26"/>
        </w:numPr>
        <w:rPr>
          <w:rFonts w:ascii="Arial" w:eastAsia="Times New Roman" w:hAnsi="Arial" w:cs="Arial"/>
          <w:spacing w:val="-2"/>
          <w:sz w:val="24"/>
          <w:szCs w:val="24"/>
        </w:rPr>
      </w:pPr>
      <w:r w:rsidRPr="002F166E">
        <w:rPr>
          <w:rFonts w:ascii="CIDFont+F3" w:hAnsi="CIDFont+F3" w:cs="CIDFont+F3"/>
          <w:sz w:val="24"/>
          <w:szCs w:val="24"/>
        </w:rPr>
        <w:t>Continued discussions with CDS to explore a centralized collateral solution.</w:t>
      </w:r>
    </w:p>
    <w:p w14:paraId="0D87CC00" w14:textId="608F3B12" w:rsidR="002F166E" w:rsidRPr="002F166E" w:rsidRDefault="002F166E" w:rsidP="002F166E">
      <w:pPr>
        <w:pStyle w:val="ListParagraph"/>
        <w:numPr>
          <w:ilvl w:val="1"/>
          <w:numId w:val="26"/>
        </w:numPr>
        <w:rPr>
          <w:rFonts w:ascii="Arial" w:eastAsia="Times New Roman" w:hAnsi="Arial" w:cs="Arial"/>
          <w:spacing w:val="-2"/>
          <w:sz w:val="24"/>
          <w:szCs w:val="24"/>
        </w:rPr>
      </w:pPr>
      <w:r w:rsidRPr="002F166E">
        <w:rPr>
          <w:rFonts w:ascii="CIDFont+F3" w:hAnsi="CIDFont+F3" w:cs="CIDFont+F3"/>
          <w:sz w:val="24"/>
          <w:szCs w:val="24"/>
        </w:rPr>
        <w:t>Continued investigation of the other concerns raised as appropriate (lack of file standardization,</w:t>
      </w:r>
      <w:r>
        <w:rPr>
          <w:rFonts w:ascii="CIDFont+F3" w:hAnsi="CIDFont+F3" w:cs="CIDFont+F3"/>
          <w:sz w:val="24"/>
          <w:szCs w:val="24"/>
        </w:rPr>
        <w:t xml:space="preserve"> </w:t>
      </w:r>
      <w:r w:rsidRPr="002F166E">
        <w:rPr>
          <w:rFonts w:ascii="CIDFont+F3" w:hAnsi="CIDFont+F3" w:cs="CIDFont+F3"/>
          <w:sz w:val="24"/>
          <w:szCs w:val="24"/>
        </w:rPr>
        <w:t>settlement cycle mismatch, pricing).</w:t>
      </w:r>
    </w:p>
    <w:p w14:paraId="061D5E13" w14:textId="77777777" w:rsidR="002F166E" w:rsidRDefault="00900080" w:rsidP="00900080">
      <w:pPr>
        <w:pStyle w:val="ListParagraph"/>
        <w:numPr>
          <w:ilvl w:val="0"/>
          <w:numId w:val="26"/>
        </w:numPr>
        <w:rPr>
          <w:rFonts w:ascii="Arial" w:eastAsia="Times New Roman" w:hAnsi="Arial" w:cs="Arial"/>
          <w:spacing w:val="-2"/>
          <w:sz w:val="24"/>
          <w:szCs w:val="24"/>
        </w:rPr>
      </w:pPr>
      <w:r w:rsidRPr="001E41FD">
        <w:rPr>
          <w:rFonts w:ascii="Arial" w:eastAsia="Times New Roman" w:hAnsi="Arial" w:cs="Arial"/>
          <w:spacing w:val="-2"/>
          <w:sz w:val="24"/>
          <w:szCs w:val="24"/>
        </w:rPr>
        <w:t xml:space="preserve">That </w:t>
      </w:r>
      <w:r w:rsidR="002F166E">
        <w:rPr>
          <w:rFonts w:ascii="Arial" w:eastAsia="Times New Roman" w:hAnsi="Arial" w:cs="Arial"/>
          <w:spacing w:val="-2"/>
          <w:sz w:val="24"/>
          <w:szCs w:val="24"/>
        </w:rPr>
        <w:t xml:space="preserve">IIAC was asked to provide the revised Trade Matching Statement on their website. IIAC has agreed to the new TMS but it was uncertain if this has been completed. CCMA agreed to determine if it is on the website. </w:t>
      </w:r>
    </w:p>
    <w:p w14:paraId="5949BB99" w14:textId="342A2340" w:rsidR="002F166E" w:rsidRDefault="002F166E" w:rsidP="00900080">
      <w:pPr>
        <w:pStyle w:val="ListParagraph"/>
        <w:numPr>
          <w:ilvl w:val="0"/>
          <w:numId w:val="26"/>
        </w:numPr>
        <w:rPr>
          <w:rFonts w:ascii="Arial" w:eastAsia="Times New Roman" w:hAnsi="Arial" w:cs="Arial"/>
          <w:spacing w:val="-2"/>
          <w:sz w:val="24"/>
          <w:szCs w:val="24"/>
        </w:rPr>
      </w:pPr>
      <w:r>
        <w:rPr>
          <w:rFonts w:ascii="Arial" w:eastAsia="Times New Roman" w:hAnsi="Arial" w:cs="Arial"/>
          <w:spacing w:val="-2"/>
          <w:sz w:val="24"/>
          <w:szCs w:val="24"/>
        </w:rPr>
        <w:t>CDCC provided the changes needed for exercise and assignment process before moving to T+1. They will also be working with CDS to integrate the two testing programs into one.</w:t>
      </w:r>
    </w:p>
    <w:p w14:paraId="4F972910" w14:textId="2FB34CB0" w:rsidR="002F166E" w:rsidRDefault="002F166E" w:rsidP="00900080">
      <w:pPr>
        <w:pStyle w:val="ListParagraph"/>
        <w:numPr>
          <w:ilvl w:val="0"/>
          <w:numId w:val="26"/>
        </w:numPr>
        <w:rPr>
          <w:rFonts w:ascii="Arial" w:eastAsia="Times New Roman" w:hAnsi="Arial" w:cs="Arial"/>
          <w:spacing w:val="-2"/>
          <w:sz w:val="24"/>
          <w:szCs w:val="24"/>
        </w:rPr>
      </w:pPr>
      <w:r>
        <w:rPr>
          <w:rFonts w:ascii="Arial" w:eastAsia="Times New Roman" w:hAnsi="Arial" w:cs="Arial"/>
          <w:spacing w:val="-2"/>
          <w:sz w:val="24"/>
          <w:szCs w:val="24"/>
        </w:rPr>
        <w:t>Jason O’Born had provided an update to the members on what they should be lo</w:t>
      </w:r>
      <w:r w:rsidR="007D2283">
        <w:rPr>
          <w:rFonts w:ascii="Arial" w:eastAsia="Times New Roman" w:hAnsi="Arial" w:cs="Arial"/>
          <w:spacing w:val="-2"/>
          <w:sz w:val="24"/>
          <w:szCs w:val="24"/>
        </w:rPr>
        <w:t>o</w:t>
      </w:r>
      <w:r>
        <w:rPr>
          <w:rFonts w:ascii="Arial" w:eastAsia="Times New Roman" w:hAnsi="Arial" w:cs="Arial"/>
          <w:spacing w:val="-2"/>
          <w:sz w:val="24"/>
          <w:szCs w:val="24"/>
        </w:rPr>
        <w:t>king for when assessing their F/X needs in a T+1 environment.</w:t>
      </w:r>
    </w:p>
    <w:p w14:paraId="46708835" w14:textId="48C2E88D" w:rsidR="002F166E" w:rsidRDefault="005E6413" w:rsidP="00900080">
      <w:pPr>
        <w:pStyle w:val="ListParagraph"/>
        <w:numPr>
          <w:ilvl w:val="0"/>
          <w:numId w:val="26"/>
        </w:numPr>
        <w:rPr>
          <w:rFonts w:ascii="Arial" w:eastAsia="Times New Roman" w:hAnsi="Arial" w:cs="Arial"/>
          <w:spacing w:val="-2"/>
          <w:sz w:val="24"/>
          <w:szCs w:val="24"/>
        </w:rPr>
      </w:pPr>
      <w:r>
        <w:rPr>
          <w:rFonts w:ascii="Arial" w:eastAsia="Times New Roman" w:hAnsi="Arial" w:cs="Arial"/>
          <w:spacing w:val="-2"/>
          <w:sz w:val="24"/>
          <w:szCs w:val="24"/>
        </w:rPr>
        <w:t>A vendor called SSImple presented their new product which helps/automates the communication of trade details amongst the parties to a trade.</w:t>
      </w:r>
    </w:p>
    <w:p w14:paraId="70AAFF4A" w14:textId="77777777" w:rsidR="005F5927" w:rsidRPr="001E41FD" w:rsidRDefault="00C17CBE" w:rsidP="006D2BC9">
      <w:pPr>
        <w:rPr>
          <w:rFonts w:ascii="Arial" w:hAnsi="Arial" w:cs="Arial"/>
          <w:sz w:val="24"/>
          <w:szCs w:val="24"/>
        </w:rPr>
      </w:pPr>
      <w:r w:rsidRPr="001E41FD">
        <w:rPr>
          <w:rFonts w:ascii="Arial" w:hAnsi="Arial" w:cs="Arial"/>
          <w:b/>
          <w:sz w:val="24"/>
          <w:szCs w:val="24"/>
        </w:rPr>
        <w:t xml:space="preserve">B - </w:t>
      </w:r>
      <w:r w:rsidR="00031962" w:rsidRPr="001E41FD">
        <w:rPr>
          <w:rFonts w:ascii="Arial" w:hAnsi="Arial" w:cs="Arial"/>
          <w:b/>
          <w:sz w:val="24"/>
          <w:szCs w:val="24"/>
        </w:rPr>
        <w:t>Legal:</w:t>
      </w:r>
      <w:r w:rsidR="00031962" w:rsidRPr="001E41FD">
        <w:rPr>
          <w:rFonts w:ascii="Arial" w:hAnsi="Arial" w:cs="Arial"/>
          <w:sz w:val="24"/>
          <w:szCs w:val="24"/>
        </w:rPr>
        <w:t xml:space="preserve"> Jamie Anderson </w:t>
      </w:r>
      <w:r w:rsidR="00C34BD1" w:rsidRPr="001E41FD">
        <w:rPr>
          <w:rFonts w:ascii="Arial" w:hAnsi="Arial" w:cs="Arial"/>
          <w:sz w:val="24"/>
          <w:szCs w:val="24"/>
        </w:rPr>
        <w:t>report</w:t>
      </w:r>
      <w:r w:rsidR="00A36977" w:rsidRPr="001E41FD">
        <w:rPr>
          <w:rFonts w:ascii="Arial" w:hAnsi="Arial" w:cs="Arial"/>
          <w:sz w:val="24"/>
          <w:szCs w:val="24"/>
        </w:rPr>
        <w:t>ed</w:t>
      </w:r>
      <w:r w:rsidR="00C34BD1" w:rsidRPr="001E41FD">
        <w:rPr>
          <w:rFonts w:ascii="Arial" w:hAnsi="Arial" w:cs="Arial"/>
          <w:sz w:val="24"/>
          <w:szCs w:val="24"/>
        </w:rPr>
        <w:t xml:space="preserve"> that the LRWG </w:t>
      </w:r>
      <w:r w:rsidR="005F5927" w:rsidRPr="001E41FD">
        <w:rPr>
          <w:rFonts w:ascii="Arial" w:hAnsi="Arial" w:cs="Arial"/>
          <w:sz w:val="24"/>
          <w:szCs w:val="24"/>
        </w:rPr>
        <w:t>at their last meeting discussed the following;</w:t>
      </w:r>
    </w:p>
    <w:p w14:paraId="5E411860" w14:textId="77777777" w:rsidR="00D45612" w:rsidRDefault="00D45612" w:rsidP="006D2BC9">
      <w:pPr>
        <w:pStyle w:val="ListParagraph"/>
        <w:numPr>
          <w:ilvl w:val="0"/>
          <w:numId w:val="31"/>
        </w:numPr>
        <w:rPr>
          <w:rFonts w:ascii="Arial" w:hAnsi="Arial" w:cs="Arial"/>
          <w:sz w:val="24"/>
          <w:szCs w:val="24"/>
        </w:rPr>
      </w:pPr>
      <w:r>
        <w:rPr>
          <w:rFonts w:ascii="Arial" w:hAnsi="Arial" w:cs="Arial"/>
          <w:sz w:val="24"/>
          <w:szCs w:val="24"/>
        </w:rPr>
        <w:t>A review of CIRO issue log updates was the primary discussion at the last meeting.</w:t>
      </w:r>
    </w:p>
    <w:p w14:paraId="4CEE6B6D" w14:textId="4F955E0E" w:rsidR="00D45612" w:rsidRDefault="00D45612" w:rsidP="00D45612">
      <w:pPr>
        <w:pStyle w:val="ListParagraph"/>
        <w:numPr>
          <w:ilvl w:val="1"/>
          <w:numId w:val="31"/>
        </w:numPr>
        <w:rPr>
          <w:rFonts w:ascii="Arial" w:hAnsi="Arial" w:cs="Arial"/>
          <w:sz w:val="24"/>
          <w:szCs w:val="24"/>
        </w:rPr>
      </w:pPr>
      <w:r>
        <w:rPr>
          <w:rFonts w:ascii="Arial" w:hAnsi="Arial" w:cs="Arial"/>
          <w:sz w:val="24"/>
          <w:szCs w:val="24"/>
        </w:rPr>
        <w:t xml:space="preserve">CIRO Rules in support of T+1 were </w:t>
      </w:r>
      <w:r w:rsidR="007D2283">
        <w:rPr>
          <w:rFonts w:ascii="Arial" w:hAnsi="Arial" w:cs="Arial"/>
          <w:sz w:val="24"/>
          <w:szCs w:val="24"/>
        </w:rPr>
        <w:t xml:space="preserve">sent </w:t>
      </w:r>
      <w:r>
        <w:rPr>
          <w:rFonts w:ascii="Arial" w:hAnsi="Arial" w:cs="Arial"/>
          <w:sz w:val="24"/>
          <w:szCs w:val="24"/>
        </w:rPr>
        <w:t>out for comment. There were no comments received by the deadline. The Rules are now being finalized internally and by the CSA.</w:t>
      </w:r>
    </w:p>
    <w:p w14:paraId="237330E3" w14:textId="77777777" w:rsidR="00D45612" w:rsidRDefault="00D45612" w:rsidP="00D45612">
      <w:pPr>
        <w:pStyle w:val="ListParagraph"/>
        <w:numPr>
          <w:ilvl w:val="1"/>
          <w:numId w:val="31"/>
        </w:numPr>
        <w:rPr>
          <w:rFonts w:ascii="Arial" w:hAnsi="Arial" w:cs="Arial"/>
          <w:sz w:val="24"/>
          <w:szCs w:val="24"/>
        </w:rPr>
      </w:pPr>
      <w:r>
        <w:rPr>
          <w:rFonts w:ascii="Arial" w:hAnsi="Arial" w:cs="Arial"/>
          <w:sz w:val="24"/>
          <w:szCs w:val="24"/>
        </w:rPr>
        <w:t>Settlement date for FX trades. This is still under review.</w:t>
      </w:r>
    </w:p>
    <w:p w14:paraId="4832ABA5" w14:textId="22CE1695" w:rsidR="006D2BC9" w:rsidRPr="00D45612" w:rsidRDefault="00D45612" w:rsidP="00D45612">
      <w:pPr>
        <w:pStyle w:val="ListParagraph"/>
        <w:numPr>
          <w:ilvl w:val="1"/>
          <w:numId w:val="31"/>
        </w:numPr>
        <w:rPr>
          <w:rFonts w:ascii="Arial" w:hAnsi="Arial" w:cs="Arial"/>
          <w:sz w:val="24"/>
          <w:szCs w:val="24"/>
        </w:rPr>
      </w:pPr>
      <w:r>
        <w:rPr>
          <w:rFonts w:ascii="Arial" w:hAnsi="Arial" w:cs="Arial"/>
          <w:sz w:val="24"/>
          <w:szCs w:val="24"/>
        </w:rPr>
        <w:lastRenderedPageBreak/>
        <w:t>MFDA rules are under review. However, it does not appear to be in need of revision since the rules do not reference a settlement date.</w:t>
      </w:r>
    </w:p>
    <w:p w14:paraId="466D314D" w14:textId="53EF6563" w:rsidR="00D17FC1" w:rsidRPr="001E41FD" w:rsidRDefault="00C17CBE" w:rsidP="00900080">
      <w:pPr>
        <w:rPr>
          <w:rFonts w:ascii="Arial" w:hAnsi="Arial" w:cs="Arial"/>
          <w:sz w:val="24"/>
          <w:szCs w:val="24"/>
        </w:rPr>
      </w:pPr>
      <w:r w:rsidRPr="001E41FD">
        <w:rPr>
          <w:rFonts w:ascii="Arial" w:hAnsi="Arial" w:cs="Arial"/>
          <w:b/>
          <w:sz w:val="24"/>
          <w:szCs w:val="24"/>
        </w:rPr>
        <w:t xml:space="preserve">C - </w:t>
      </w:r>
      <w:r w:rsidR="00FD22F6" w:rsidRPr="001E41FD">
        <w:rPr>
          <w:rFonts w:ascii="Arial" w:hAnsi="Arial" w:cs="Arial"/>
          <w:b/>
          <w:sz w:val="24"/>
          <w:szCs w:val="24"/>
        </w:rPr>
        <w:t xml:space="preserve">Mutual Funds: </w:t>
      </w:r>
      <w:r w:rsidR="00D45612" w:rsidRPr="00D45612">
        <w:rPr>
          <w:rFonts w:ascii="Arial" w:hAnsi="Arial" w:cs="Arial"/>
          <w:sz w:val="24"/>
          <w:szCs w:val="24"/>
        </w:rPr>
        <w:t>James Stares</w:t>
      </w:r>
      <w:r w:rsidR="006D2BC9" w:rsidRPr="001E41FD">
        <w:rPr>
          <w:rFonts w:ascii="Arial" w:hAnsi="Arial" w:cs="Arial"/>
          <w:sz w:val="24"/>
          <w:szCs w:val="24"/>
        </w:rPr>
        <w:t xml:space="preserve"> of Fundserv </w:t>
      </w:r>
      <w:r w:rsidR="00D45612">
        <w:rPr>
          <w:rFonts w:ascii="Arial" w:hAnsi="Arial" w:cs="Arial"/>
          <w:sz w:val="24"/>
          <w:szCs w:val="24"/>
        </w:rPr>
        <w:t>said that there were no new updates</w:t>
      </w:r>
      <w:r w:rsidR="00A414DD">
        <w:rPr>
          <w:rFonts w:ascii="Arial" w:hAnsi="Arial" w:cs="Arial"/>
          <w:sz w:val="24"/>
          <w:szCs w:val="24"/>
        </w:rPr>
        <w:t xml:space="preserve"> to report. </w:t>
      </w:r>
      <w:r w:rsidR="00D45612">
        <w:rPr>
          <w:rFonts w:ascii="Arial" w:hAnsi="Arial" w:cs="Arial"/>
          <w:sz w:val="24"/>
          <w:szCs w:val="24"/>
        </w:rPr>
        <w:t xml:space="preserve">Keith asked if Fundserv can see how many funds had submitted their FD file to update their settlement date to T+1. James said that this is possible and that this should be considered once we get close enough </w:t>
      </w:r>
      <w:r w:rsidR="00A414DD">
        <w:rPr>
          <w:rFonts w:ascii="Arial" w:hAnsi="Arial" w:cs="Arial"/>
          <w:sz w:val="24"/>
          <w:szCs w:val="24"/>
        </w:rPr>
        <w:t>to</w:t>
      </w:r>
      <w:r w:rsidR="00D45612">
        <w:rPr>
          <w:rFonts w:ascii="Arial" w:hAnsi="Arial" w:cs="Arial"/>
          <w:sz w:val="24"/>
          <w:szCs w:val="24"/>
        </w:rPr>
        <w:t xml:space="preserve"> the transition date to be of value.</w:t>
      </w:r>
    </w:p>
    <w:p w14:paraId="78A6C521" w14:textId="3CC03065" w:rsidR="009E1003" w:rsidRPr="001E41FD" w:rsidRDefault="00C17CBE" w:rsidP="00900080">
      <w:pPr>
        <w:rPr>
          <w:rFonts w:ascii="Arial" w:hAnsi="Arial" w:cs="Arial"/>
          <w:sz w:val="24"/>
          <w:szCs w:val="24"/>
        </w:rPr>
      </w:pPr>
      <w:r w:rsidRPr="001E41FD">
        <w:rPr>
          <w:rFonts w:ascii="Arial" w:hAnsi="Arial" w:cs="Arial"/>
          <w:b/>
          <w:sz w:val="24"/>
          <w:szCs w:val="24"/>
        </w:rPr>
        <w:t xml:space="preserve">D </w:t>
      </w:r>
      <w:r w:rsidR="0028574F" w:rsidRPr="001E41FD">
        <w:rPr>
          <w:rFonts w:ascii="Arial" w:hAnsi="Arial" w:cs="Arial"/>
          <w:b/>
          <w:sz w:val="24"/>
          <w:szCs w:val="24"/>
        </w:rPr>
        <w:t>–</w:t>
      </w:r>
      <w:r w:rsidRPr="001E41FD">
        <w:rPr>
          <w:rFonts w:ascii="Arial" w:hAnsi="Arial" w:cs="Arial"/>
          <w:b/>
          <w:sz w:val="24"/>
          <w:szCs w:val="24"/>
        </w:rPr>
        <w:t xml:space="preserve"> </w:t>
      </w:r>
      <w:r w:rsidR="0028574F" w:rsidRPr="001E41FD">
        <w:rPr>
          <w:rFonts w:ascii="Arial" w:hAnsi="Arial" w:cs="Arial"/>
          <w:b/>
          <w:sz w:val="24"/>
          <w:szCs w:val="24"/>
        </w:rPr>
        <w:t>Communication/</w:t>
      </w:r>
      <w:r w:rsidR="00FD22F6" w:rsidRPr="001E41FD">
        <w:rPr>
          <w:rFonts w:ascii="Arial" w:hAnsi="Arial" w:cs="Arial"/>
          <w:b/>
          <w:sz w:val="24"/>
          <w:szCs w:val="24"/>
        </w:rPr>
        <w:t>Education:</w:t>
      </w:r>
      <w:r w:rsidR="00FD22F6" w:rsidRPr="001E41FD">
        <w:rPr>
          <w:rFonts w:ascii="Arial" w:hAnsi="Arial" w:cs="Arial"/>
          <w:sz w:val="24"/>
          <w:szCs w:val="24"/>
        </w:rPr>
        <w:t xml:space="preserve"> Barb Amsden updated the group on the </w:t>
      </w:r>
      <w:r w:rsidR="00B634F8" w:rsidRPr="001E41FD">
        <w:rPr>
          <w:rFonts w:ascii="Arial" w:hAnsi="Arial" w:cs="Arial"/>
          <w:sz w:val="24"/>
          <w:szCs w:val="24"/>
        </w:rPr>
        <w:t>activities o</w:t>
      </w:r>
      <w:r w:rsidR="00FD22F6" w:rsidRPr="001E41FD">
        <w:rPr>
          <w:rFonts w:ascii="Arial" w:hAnsi="Arial" w:cs="Arial"/>
          <w:sz w:val="24"/>
          <w:szCs w:val="24"/>
        </w:rPr>
        <w:t>f th</w:t>
      </w:r>
      <w:r w:rsidR="00B634F8" w:rsidRPr="001E41FD">
        <w:rPr>
          <w:rFonts w:ascii="Arial" w:hAnsi="Arial" w:cs="Arial"/>
          <w:sz w:val="24"/>
          <w:szCs w:val="24"/>
        </w:rPr>
        <w:t>e Communications and Education W</w:t>
      </w:r>
      <w:r w:rsidR="00FD22F6" w:rsidRPr="001E41FD">
        <w:rPr>
          <w:rFonts w:ascii="Arial" w:hAnsi="Arial" w:cs="Arial"/>
          <w:sz w:val="24"/>
          <w:szCs w:val="24"/>
        </w:rPr>
        <w:t>orking Group</w:t>
      </w:r>
      <w:r w:rsidR="00FF0B5D" w:rsidRPr="001E41FD">
        <w:rPr>
          <w:rFonts w:ascii="Arial" w:hAnsi="Arial" w:cs="Arial"/>
          <w:sz w:val="24"/>
          <w:szCs w:val="24"/>
        </w:rPr>
        <w:t>, as follows;</w:t>
      </w:r>
      <w:r w:rsidR="00A82652" w:rsidRPr="001E41FD">
        <w:rPr>
          <w:rFonts w:ascii="Arial" w:hAnsi="Arial" w:cs="Arial"/>
          <w:sz w:val="24"/>
          <w:szCs w:val="24"/>
        </w:rPr>
        <w:t xml:space="preserve"> </w:t>
      </w:r>
    </w:p>
    <w:p w14:paraId="55A48DC1" w14:textId="77777777" w:rsidR="00A414DD" w:rsidRDefault="00A414DD" w:rsidP="00FF0B5D">
      <w:pPr>
        <w:pStyle w:val="ListParagraph"/>
        <w:numPr>
          <w:ilvl w:val="0"/>
          <w:numId w:val="32"/>
        </w:numPr>
        <w:rPr>
          <w:rFonts w:ascii="Arial" w:hAnsi="Arial" w:cs="Arial"/>
          <w:sz w:val="24"/>
          <w:szCs w:val="24"/>
        </w:rPr>
      </w:pPr>
      <w:r>
        <w:rPr>
          <w:rFonts w:ascii="Arial" w:hAnsi="Arial" w:cs="Arial"/>
          <w:sz w:val="24"/>
          <w:szCs w:val="24"/>
        </w:rPr>
        <w:t>The next Newsletter is to be released by the end of July.</w:t>
      </w:r>
    </w:p>
    <w:p w14:paraId="4A647CD3" w14:textId="061227B0" w:rsidR="00A414DD" w:rsidRDefault="00A414DD" w:rsidP="00FF0B5D">
      <w:pPr>
        <w:pStyle w:val="ListParagraph"/>
        <w:numPr>
          <w:ilvl w:val="0"/>
          <w:numId w:val="32"/>
        </w:numPr>
        <w:rPr>
          <w:rFonts w:ascii="Arial" w:hAnsi="Arial" w:cs="Arial"/>
          <w:sz w:val="24"/>
          <w:szCs w:val="24"/>
        </w:rPr>
      </w:pPr>
      <w:r>
        <w:rPr>
          <w:rFonts w:ascii="Arial" w:hAnsi="Arial" w:cs="Arial"/>
          <w:sz w:val="24"/>
          <w:szCs w:val="24"/>
        </w:rPr>
        <w:t>The first Technical Bulletin was released at the end of June summarizing the status of the vendors.</w:t>
      </w:r>
    </w:p>
    <w:p w14:paraId="2C1F88D4" w14:textId="13CE2DF9" w:rsidR="009A5F88" w:rsidRDefault="009A5F88" w:rsidP="009A5F88">
      <w:pPr>
        <w:pStyle w:val="ListParagraph"/>
        <w:numPr>
          <w:ilvl w:val="0"/>
          <w:numId w:val="32"/>
        </w:numPr>
        <w:rPr>
          <w:rFonts w:ascii="Arial" w:hAnsi="Arial" w:cs="Arial"/>
          <w:sz w:val="24"/>
          <w:szCs w:val="24"/>
        </w:rPr>
      </w:pPr>
      <w:r>
        <w:rPr>
          <w:rFonts w:ascii="Arial" w:hAnsi="Arial" w:cs="Arial"/>
          <w:sz w:val="24"/>
          <w:szCs w:val="24"/>
        </w:rPr>
        <w:t xml:space="preserve">A survey had been issued to try and identify the areas which the industry deems the most important. The number of respondents was lower than expected, but some information may be useful. The details have not yet been analyzed, so these are very preliminary at this time. </w:t>
      </w:r>
    </w:p>
    <w:p w14:paraId="67C66DF0" w14:textId="2B589F27" w:rsidR="009A5F88" w:rsidRDefault="009A5F88" w:rsidP="009A5F88">
      <w:pPr>
        <w:pStyle w:val="ListParagraph"/>
        <w:numPr>
          <w:ilvl w:val="1"/>
          <w:numId w:val="32"/>
        </w:numPr>
        <w:rPr>
          <w:rFonts w:ascii="Arial" w:hAnsi="Arial" w:cs="Arial"/>
          <w:sz w:val="24"/>
          <w:szCs w:val="24"/>
        </w:rPr>
      </w:pPr>
      <w:r>
        <w:rPr>
          <w:rFonts w:ascii="Arial" w:hAnsi="Arial" w:cs="Arial"/>
          <w:sz w:val="24"/>
          <w:szCs w:val="24"/>
        </w:rPr>
        <w:t>Survey response was completed earlier than in the move to T+2 in 2017.</w:t>
      </w:r>
    </w:p>
    <w:p w14:paraId="01DE5F6F" w14:textId="21C376AF" w:rsidR="009A5F88" w:rsidRDefault="009A5F88" w:rsidP="009A5F88">
      <w:pPr>
        <w:pStyle w:val="ListParagraph"/>
        <w:numPr>
          <w:ilvl w:val="1"/>
          <w:numId w:val="32"/>
        </w:numPr>
        <w:rPr>
          <w:rFonts w:ascii="Arial" w:hAnsi="Arial" w:cs="Arial"/>
          <w:sz w:val="24"/>
          <w:szCs w:val="24"/>
        </w:rPr>
      </w:pPr>
      <w:r>
        <w:rPr>
          <w:rFonts w:ascii="Arial" w:hAnsi="Arial" w:cs="Arial"/>
          <w:sz w:val="24"/>
          <w:szCs w:val="24"/>
        </w:rPr>
        <w:t>The responses were less confident that in T+2.</w:t>
      </w:r>
    </w:p>
    <w:p w14:paraId="62ACDC48" w14:textId="5DBA017C" w:rsidR="009A5F88" w:rsidRDefault="009A5F88" w:rsidP="009A5F88">
      <w:pPr>
        <w:pStyle w:val="ListParagraph"/>
        <w:numPr>
          <w:ilvl w:val="1"/>
          <w:numId w:val="32"/>
        </w:numPr>
        <w:rPr>
          <w:rFonts w:ascii="Arial" w:hAnsi="Arial" w:cs="Arial"/>
          <w:sz w:val="24"/>
          <w:szCs w:val="24"/>
        </w:rPr>
      </w:pPr>
      <w:r>
        <w:rPr>
          <w:rFonts w:ascii="Arial" w:hAnsi="Arial" w:cs="Arial"/>
          <w:sz w:val="24"/>
          <w:szCs w:val="24"/>
        </w:rPr>
        <w:t xml:space="preserve">Barb presented several slides with the preliminary responses. </w:t>
      </w:r>
    </w:p>
    <w:p w14:paraId="43D7DFF7" w14:textId="62421923" w:rsidR="009A5F88" w:rsidRPr="001E41FD" w:rsidRDefault="009A5F88" w:rsidP="009A5F88">
      <w:pPr>
        <w:pStyle w:val="ListParagraph"/>
        <w:numPr>
          <w:ilvl w:val="1"/>
          <w:numId w:val="32"/>
        </w:numPr>
        <w:rPr>
          <w:rFonts w:ascii="Arial" w:hAnsi="Arial" w:cs="Arial"/>
          <w:sz w:val="24"/>
          <w:szCs w:val="24"/>
        </w:rPr>
      </w:pPr>
      <w:r>
        <w:rPr>
          <w:rFonts w:ascii="Arial" w:hAnsi="Arial" w:cs="Arial"/>
          <w:sz w:val="24"/>
          <w:szCs w:val="24"/>
        </w:rPr>
        <w:t>A more fulsome summary will be provided at the next meeting.</w:t>
      </w:r>
    </w:p>
    <w:p w14:paraId="3ABF5231" w14:textId="3FE9AB0F" w:rsidR="00AA3967" w:rsidRDefault="00A414DD" w:rsidP="00900080">
      <w:pPr>
        <w:rPr>
          <w:rFonts w:ascii="Arial" w:hAnsi="Arial" w:cs="Arial"/>
          <w:sz w:val="24"/>
          <w:szCs w:val="24"/>
        </w:rPr>
      </w:pPr>
      <w:r>
        <w:rPr>
          <w:rFonts w:ascii="Arial" w:hAnsi="Arial" w:cs="Arial"/>
          <w:b/>
          <w:sz w:val="24"/>
          <w:szCs w:val="24"/>
        </w:rPr>
        <w:t>4</w:t>
      </w:r>
      <w:r w:rsidR="00F854E8" w:rsidRPr="001E41FD">
        <w:rPr>
          <w:rFonts w:ascii="Arial" w:hAnsi="Arial" w:cs="Arial"/>
          <w:b/>
          <w:sz w:val="24"/>
          <w:szCs w:val="24"/>
        </w:rPr>
        <w:t xml:space="preserve"> – </w:t>
      </w:r>
      <w:r w:rsidR="0053141C" w:rsidRPr="001E41FD">
        <w:rPr>
          <w:rFonts w:ascii="Arial" w:hAnsi="Arial" w:cs="Arial"/>
          <w:b/>
          <w:sz w:val="24"/>
          <w:szCs w:val="24"/>
        </w:rPr>
        <w:t>Other Business</w:t>
      </w:r>
      <w:r w:rsidR="00547E68" w:rsidRPr="00AA3967">
        <w:rPr>
          <w:rFonts w:ascii="Arial" w:hAnsi="Arial" w:cs="Arial"/>
          <w:sz w:val="24"/>
          <w:szCs w:val="24"/>
        </w:rPr>
        <w:t xml:space="preserve">: </w:t>
      </w:r>
      <w:r w:rsidR="00AA3967" w:rsidRPr="00AA3967">
        <w:rPr>
          <w:rFonts w:ascii="Arial" w:hAnsi="Arial" w:cs="Arial"/>
          <w:sz w:val="24"/>
          <w:szCs w:val="24"/>
        </w:rPr>
        <w:t>One member asked if CDS was planning</w:t>
      </w:r>
      <w:r w:rsidR="00AA3967">
        <w:rPr>
          <w:rFonts w:ascii="Arial" w:hAnsi="Arial" w:cs="Arial"/>
          <w:sz w:val="24"/>
          <w:szCs w:val="24"/>
        </w:rPr>
        <w:t xml:space="preserve"> on</w:t>
      </w:r>
      <w:r w:rsidR="00AA3967" w:rsidRPr="00AA3967">
        <w:rPr>
          <w:rFonts w:ascii="Arial" w:hAnsi="Arial" w:cs="Arial"/>
          <w:sz w:val="24"/>
          <w:szCs w:val="24"/>
        </w:rPr>
        <w:t xml:space="preserve"> reviewing </w:t>
      </w:r>
      <w:r w:rsidR="00AA3967">
        <w:rPr>
          <w:rFonts w:ascii="Arial" w:hAnsi="Arial" w:cs="Arial"/>
          <w:sz w:val="24"/>
          <w:szCs w:val="24"/>
        </w:rPr>
        <w:t>t</w:t>
      </w:r>
      <w:r w:rsidR="00AA3967" w:rsidRPr="00AA3967">
        <w:rPr>
          <w:rFonts w:ascii="Arial" w:hAnsi="Arial" w:cs="Arial"/>
          <w:sz w:val="24"/>
          <w:szCs w:val="24"/>
        </w:rPr>
        <w:t>he impact</w:t>
      </w:r>
      <w:r w:rsidR="00AA3967">
        <w:rPr>
          <w:rFonts w:ascii="Arial" w:hAnsi="Arial" w:cs="Arial"/>
          <w:sz w:val="24"/>
          <w:szCs w:val="24"/>
        </w:rPr>
        <w:t xml:space="preserve"> that T+1 will have on the collateral requirements next may. Another member said that at the most recent RAC meeting at CDS, CDS reported that they would be reviewing the impact and reporting to the industry later this year.</w:t>
      </w:r>
    </w:p>
    <w:p w14:paraId="514E39E0" w14:textId="0A65BB72" w:rsidR="00FF0B5D" w:rsidRPr="001E41FD" w:rsidRDefault="00FF0B5D" w:rsidP="00900080">
      <w:pPr>
        <w:rPr>
          <w:rFonts w:ascii="Arial" w:hAnsi="Arial" w:cs="Arial"/>
          <w:b/>
          <w:sz w:val="24"/>
          <w:szCs w:val="24"/>
        </w:rPr>
      </w:pPr>
      <w:r w:rsidRPr="00AA3967">
        <w:rPr>
          <w:rFonts w:ascii="Arial" w:hAnsi="Arial" w:cs="Arial"/>
          <w:sz w:val="24"/>
          <w:szCs w:val="24"/>
        </w:rPr>
        <w:t>T</w:t>
      </w:r>
      <w:r w:rsidRPr="001E41FD">
        <w:rPr>
          <w:rFonts w:ascii="Arial" w:hAnsi="Arial" w:cs="Arial"/>
          <w:sz w:val="24"/>
          <w:szCs w:val="24"/>
        </w:rPr>
        <w:t>here was no</w:t>
      </w:r>
      <w:r w:rsidR="00AA3967">
        <w:rPr>
          <w:rFonts w:ascii="Arial" w:hAnsi="Arial" w:cs="Arial"/>
          <w:sz w:val="24"/>
          <w:szCs w:val="24"/>
        </w:rPr>
        <w:t xml:space="preserve"> other </w:t>
      </w:r>
      <w:r w:rsidRPr="001E41FD">
        <w:rPr>
          <w:rFonts w:ascii="Arial" w:hAnsi="Arial" w:cs="Arial"/>
          <w:sz w:val="24"/>
          <w:szCs w:val="24"/>
        </w:rPr>
        <w:t>new business brought forward.</w:t>
      </w:r>
    </w:p>
    <w:p w14:paraId="0A71D135" w14:textId="7145D7D0" w:rsidR="00FE3BC8" w:rsidRPr="001E41FD" w:rsidRDefault="00A414DD" w:rsidP="00900080">
      <w:pPr>
        <w:rPr>
          <w:rFonts w:ascii="Arial" w:hAnsi="Arial" w:cs="Arial"/>
          <w:sz w:val="24"/>
          <w:szCs w:val="24"/>
        </w:rPr>
      </w:pPr>
      <w:r>
        <w:rPr>
          <w:rFonts w:ascii="Arial" w:hAnsi="Arial" w:cs="Arial"/>
          <w:b/>
          <w:sz w:val="24"/>
          <w:szCs w:val="24"/>
        </w:rPr>
        <w:t>5</w:t>
      </w:r>
      <w:r w:rsidR="00F854E8" w:rsidRPr="001E41FD">
        <w:rPr>
          <w:rFonts w:ascii="Arial" w:hAnsi="Arial" w:cs="Arial"/>
          <w:b/>
          <w:sz w:val="24"/>
          <w:szCs w:val="24"/>
        </w:rPr>
        <w:t xml:space="preserve"> – </w:t>
      </w:r>
      <w:r w:rsidR="00820789" w:rsidRPr="001E41FD">
        <w:rPr>
          <w:rFonts w:ascii="Arial" w:hAnsi="Arial" w:cs="Arial"/>
          <w:b/>
          <w:sz w:val="24"/>
          <w:szCs w:val="24"/>
        </w:rPr>
        <w:t xml:space="preserve">Next </w:t>
      </w:r>
      <w:r w:rsidR="00C830C4" w:rsidRPr="001E41FD">
        <w:rPr>
          <w:rFonts w:ascii="Arial" w:hAnsi="Arial" w:cs="Arial"/>
          <w:b/>
          <w:sz w:val="24"/>
          <w:szCs w:val="24"/>
        </w:rPr>
        <w:t>Meeting</w:t>
      </w:r>
      <w:r w:rsidR="00547E68" w:rsidRPr="001E41FD">
        <w:rPr>
          <w:rFonts w:ascii="Arial" w:hAnsi="Arial" w:cs="Arial"/>
          <w:b/>
          <w:sz w:val="24"/>
          <w:szCs w:val="24"/>
        </w:rPr>
        <w:t xml:space="preserve">: </w:t>
      </w:r>
      <w:r w:rsidR="00C830C4" w:rsidRPr="001E41FD">
        <w:rPr>
          <w:rFonts w:ascii="Arial" w:hAnsi="Arial" w:cs="Arial"/>
          <w:sz w:val="24"/>
          <w:szCs w:val="24"/>
        </w:rPr>
        <w:t>The next meeting of the T+1 Steering Committee</w:t>
      </w:r>
      <w:r w:rsidR="00990F2C" w:rsidRPr="001E41FD">
        <w:rPr>
          <w:rFonts w:ascii="Arial" w:hAnsi="Arial" w:cs="Arial"/>
          <w:sz w:val="24"/>
          <w:szCs w:val="24"/>
        </w:rPr>
        <w:t xml:space="preserve"> is</w:t>
      </w:r>
      <w:r w:rsidR="00C830C4" w:rsidRPr="001E41FD">
        <w:rPr>
          <w:rFonts w:ascii="Arial" w:hAnsi="Arial" w:cs="Arial"/>
          <w:sz w:val="24"/>
          <w:szCs w:val="24"/>
        </w:rPr>
        <w:t xml:space="preserve"> scheduled for </w:t>
      </w:r>
      <w:r w:rsidR="00C730E9" w:rsidRPr="001E41FD">
        <w:rPr>
          <w:rFonts w:ascii="Arial" w:hAnsi="Arial" w:cs="Arial"/>
          <w:sz w:val="24"/>
          <w:szCs w:val="24"/>
        </w:rPr>
        <w:t>Tues</w:t>
      </w:r>
      <w:r w:rsidR="00171124" w:rsidRPr="001E41FD">
        <w:rPr>
          <w:rFonts w:ascii="Arial" w:hAnsi="Arial" w:cs="Arial"/>
          <w:sz w:val="24"/>
          <w:szCs w:val="24"/>
        </w:rPr>
        <w:t xml:space="preserve">day </w:t>
      </w:r>
      <w:r>
        <w:rPr>
          <w:rFonts w:ascii="Arial" w:hAnsi="Arial" w:cs="Arial"/>
          <w:sz w:val="24"/>
          <w:szCs w:val="24"/>
        </w:rPr>
        <w:t>August 22</w:t>
      </w:r>
      <w:r w:rsidR="00D74C9D" w:rsidRPr="001E41FD">
        <w:rPr>
          <w:rFonts w:ascii="Arial" w:hAnsi="Arial" w:cs="Arial"/>
          <w:sz w:val="24"/>
          <w:szCs w:val="24"/>
        </w:rPr>
        <w:t>, 2023</w:t>
      </w:r>
      <w:r w:rsidR="00C830C4" w:rsidRPr="001E41FD">
        <w:rPr>
          <w:rFonts w:ascii="Arial" w:hAnsi="Arial" w:cs="Arial"/>
          <w:sz w:val="24"/>
          <w:szCs w:val="24"/>
        </w:rPr>
        <w:t xml:space="preserve"> at 1</w:t>
      </w:r>
      <w:r w:rsidR="0053141C" w:rsidRPr="001E41FD">
        <w:rPr>
          <w:rFonts w:ascii="Arial" w:hAnsi="Arial" w:cs="Arial"/>
          <w:sz w:val="24"/>
          <w:szCs w:val="24"/>
        </w:rPr>
        <w:t xml:space="preserve">1:00 AM </w:t>
      </w:r>
      <w:r w:rsidR="00FF0B5D" w:rsidRPr="001E41FD">
        <w:rPr>
          <w:rFonts w:ascii="Arial" w:hAnsi="Arial" w:cs="Arial"/>
          <w:sz w:val="24"/>
          <w:szCs w:val="24"/>
        </w:rPr>
        <w:t>ET</w:t>
      </w:r>
      <w:r w:rsidR="00C830C4" w:rsidRPr="001E41FD">
        <w:rPr>
          <w:rFonts w:ascii="Arial" w:hAnsi="Arial" w:cs="Arial"/>
          <w:sz w:val="24"/>
          <w:szCs w:val="24"/>
        </w:rPr>
        <w:t>.</w:t>
      </w:r>
    </w:p>
    <w:p w14:paraId="48F8C011" w14:textId="4BE429ED" w:rsidR="00792428" w:rsidRPr="001E41FD" w:rsidRDefault="00F9143B" w:rsidP="00B87CBC">
      <w:pPr>
        <w:jc w:val="center"/>
        <w:rPr>
          <w:rFonts w:ascii="Arial" w:hAnsi="Arial" w:cs="Arial"/>
          <w:b/>
          <w:sz w:val="24"/>
          <w:szCs w:val="24"/>
        </w:rPr>
      </w:pPr>
      <w:r w:rsidRPr="001E41FD">
        <w:rPr>
          <w:rFonts w:ascii="Arial" w:hAnsi="Arial" w:cs="Arial"/>
          <w:b/>
          <w:sz w:val="24"/>
          <w:szCs w:val="24"/>
        </w:rPr>
        <w:t>Attendees</w:t>
      </w:r>
    </w:p>
    <w:tbl>
      <w:tblPr>
        <w:tblW w:w="10800" w:type="dxa"/>
        <w:tblLook w:val="04A0" w:firstRow="1" w:lastRow="0" w:firstColumn="1" w:lastColumn="0" w:noHBand="0" w:noVBand="1"/>
      </w:tblPr>
      <w:tblGrid>
        <w:gridCol w:w="10800"/>
      </w:tblGrid>
      <w:tr w:rsidR="00601BAF" w:rsidRPr="001E41FD" w14:paraId="409BD437" w14:textId="77777777" w:rsidTr="00166A30">
        <w:trPr>
          <w:trHeight w:val="300"/>
        </w:trPr>
        <w:tc>
          <w:tcPr>
            <w:tcW w:w="10800" w:type="dxa"/>
            <w:tcBorders>
              <w:top w:val="nil"/>
              <w:left w:val="nil"/>
              <w:bottom w:val="nil"/>
              <w:right w:val="nil"/>
            </w:tcBorders>
            <w:shd w:val="clear" w:color="auto" w:fill="auto"/>
            <w:noWrap/>
            <w:vAlign w:val="bottom"/>
          </w:tcPr>
          <w:tbl>
            <w:tblPr>
              <w:tblW w:w="10584" w:type="dxa"/>
              <w:tblLook w:val="04A0" w:firstRow="1" w:lastRow="0" w:firstColumn="1" w:lastColumn="0" w:noHBand="0" w:noVBand="1"/>
            </w:tblPr>
            <w:tblGrid>
              <w:gridCol w:w="10584"/>
            </w:tblGrid>
            <w:tr w:rsidR="009C00E2" w:rsidRPr="009C00E2" w14:paraId="518E7DFA" w14:textId="77777777" w:rsidTr="00FA60AB">
              <w:trPr>
                <w:trHeight w:val="300"/>
              </w:trPr>
              <w:tc>
                <w:tcPr>
                  <w:tcW w:w="10584" w:type="dxa"/>
                  <w:tcBorders>
                    <w:top w:val="nil"/>
                    <w:left w:val="nil"/>
                    <w:bottom w:val="nil"/>
                    <w:right w:val="nil"/>
                  </w:tcBorders>
                  <w:shd w:val="clear" w:color="auto" w:fill="auto"/>
                  <w:noWrap/>
                  <w:vAlign w:val="bottom"/>
                  <w:hideMark/>
                </w:tcPr>
                <w:p w14:paraId="4539B2D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Allyn Howe;  Paramax</w:t>
                  </w:r>
                </w:p>
              </w:tc>
            </w:tr>
            <w:tr w:rsidR="009C00E2" w:rsidRPr="009C00E2" w14:paraId="75BDB44D" w14:textId="77777777" w:rsidTr="00FA60AB">
              <w:trPr>
                <w:trHeight w:val="300"/>
              </w:trPr>
              <w:tc>
                <w:tcPr>
                  <w:tcW w:w="10584" w:type="dxa"/>
                  <w:tcBorders>
                    <w:top w:val="nil"/>
                    <w:left w:val="nil"/>
                    <w:bottom w:val="nil"/>
                    <w:right w:val="nil"/>
                  </w:tcBorders>
                  <w:shd w:val="clear" w:color="auto" w:fill="auto"/>
                  <w:noWrap/>
                  <w:vAlign w:val="bottom"/>
                  <w:hideMark/>
                </w:tcPr>
                <w:p w14:paraId="6283CF89"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andre</w:t>
                  </w:r>
                  <w:proofErr w:type="spellEnd"/>
                </w:p>
              </w:tc>
            </w:tr>
            <w:tr w:rsidR="009C00E2" w:rsidRPr="009C00E2" w14:paraId="61225F2F" w14:textId="77777777" w:rsidTr="00FA60AB">
              <w:trPr>
                <w:trHeight w:val="300"/>
              </w:trPr>
              <w:tc>
                <w:tcPr>
                  <w:tcW w:w="10584" w:type="dxa"/>
                  <w:tcBorders>
                    <w:top w:val="nil"/>
                    <w:left w:val="nil"/>
                    <w:bottom w:val="nil"/>
                    <w:right w:val="nil"/>
                  </w:tcBorders>
                  <w:shd w:val="clear" w:color="auto" w:fill="auto"/>
                  <w:noWrap/>
                  <w:vAlign w:val="bottom"/>
                  <w:hideMark/>
                </w:tcPr>
                <w:p w14:paraId="09BADFA4"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AndrewLedbury</w:t>
                  </w:r>
                  <w:proofErr w:type="spellEnd"/>
                  <w:r w:rsidRPr="009C00E2">
                    <w:rPr>
                      <w:rFonts w:ascii="Arial" w:eastAsia="Times New Roman" w:hAnsi="Arial" w:cs="Arial"/>
                      <w:color w:val="000000"/>
                      <w:sz w:val="24"/>
                      <w:szCs w:val="24"/>
                    </w:rPr>
                    <w:t xml:space="preserve"> - </w:t>
                  </w:r>
                  <w:proofErr w:type="spellStart"/>
                  <w:r w:rsidRPr="009C00E2">
                    <w:rPr>
                      <w:rFonts w:ascii="Arial" w:eastAsia="Times New Roman" w:hAnsi="Arial" w:cs="Arial"/>
                      <w:color w:val="000000"/>
                      <w:sz w:val="24"/>
                      <w:szCs w:val="24"/>
                    </w:rPr>
                    <w:t>kyndryl</w:t>
                  </w:r>
                  <w:proofErr w:type="spellEnd"/>
                </w:p>
              </w:tc>
            </w:tr>
            <w:tr w:rsidR="009C00E2" w:rsidRPr="009C00E2" w14:paraId="6A6FAD08" w14:textId="77777777" w:rsidTr="00FA60AB">
              <w:trPr>
                <w:trHeight w:val="300"/>
              </w:trPr>
              <w:tc>
                <w:tcPr>
                  <w:tcW w:w="10584" w:type="dxa"/>
                  <w:tcBorders>
                    <w:top w:val="nil"/>
                    <w:left w:val="nil"/>
                    <w:bottom w:val="nil"/>
                    <w:right w:val="nil"/>
                  </w:tcBorders>
                  <w:shd w:val="clear" w:color="auto" w:fill="auto"/>
                  <w:noWrap/>
                  <w:vAlign w:val="bottom"/>
                  <w:hideMark/>
                </w:tcPr>
                <w:p w14:paraId="7EAA684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Anne-Claire Hurillon</w:t>
                  </w:r>
                </w:p>
              </w:tc>
            </w:tr>
            <w:tr w:rsidR="009C00E2" w:rsidRPr="009C00E2" w14:paraId="1F0E840F" w14:textId="77777777" w:rsidTr="00FA60AB">
              <w:trPr>
                <w:trHeight w:val="300"/>
              </w:trPr>
              <w:tc>
                <w:tcPr>
                  <w:tcW w:w="10584" w:type="dxa"/>
                  <w:tcBorders>
                    <w:top w:val="nil"/>
                    <w:left w:val="nil"/>
                    <w:bottom w:val="nil"/>
                    <w:right w:val="nil"/>
                  </w:tcBorders>
                  <w:shd w:val="clear" w:color="auto" w:fill="auto"/>
                  <w:noWrap/>
                  <w:vAlign w:val="bottom"/>
                  <w:hideMark/>
                </w:tcPr>
                <w:p w14:paraId="594DF721"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lastRenderedPageBreak/>
                    <w:t>Assane Ndoye</w:t>
                  </w:r>
                </w:p>
              </w:tc>
            </w:tr>
            <w:tr w:rsidR="009C00E2" w:rsidRPr="009C00E2" w14:paraId="3DC59F5F" w14:textId="77777777" w:rsidTr="00FA60AB">
              <w:trPr>
                <w:trHeight w:val="300"/>
              </w:trPr>
              <w:tc>
                <w:tcPr>
                  <w:tcW w:w="10584" w:type="dxa"/>
                  <w:tcBorders>
                    <w:top w:val="nil"/>
                    <w:left w:val="nil"/>
                    <w:bottom w:val="nil"/>
                    <w:right w:val="nil"/>
                  </w:tcBorders>
                  <w:shd w:val="clear" w:color="auto" w:fill="auto"/>
                  <w:noWrap/>
                  <w:vAlign w:val="bottom"/>
                  <w:hideMark/>
                </w:tcPr>
                <w:p w14:paraId="0AECE97A"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Barb Amsden   CCMA</w:t>
                  </w:r>
                </w:p>
              </w:tc>
            </w:tr>
            <w:tr w:rsidR="009C00E2" w:rsidRPr="009C00E2" w14:paraId="02B08D21" w14:textId="77777777" w:rsidTr="00FA60AB">
              <w:trPr>
                <w:trHeight w:val="300"/>
              </w:trPr>
              <w:tc>
                <w:tcPr>
                  <w:tcW w:w="10584" w:type="dxa"/>
                  <w:tcBorders>
                    <w:top w:val="nil"/>
                    <w:left w:val="nil"/>
                    <w:bottom w:val="nil"/>
                    <w:right w:val="nil"/>
                  </w:tcBorders>
                  <w:shd w:val="clear" w:color="auto" w:fill="auto"/>
                  <w:noWrap/>
                  <w:vAlign w:val="bottom"/>
                  <w:hideMark/>
                </w:tcPr>
                <w:p w14:paraId="617FE63D"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Beverley </w:t>
                  </w:r>
                  <w:proofErr w:type="spellStart"/>
                  <w:r w:rsidRPr="009C00E2">
                    <w:rPr>
                      <w:rFonts w:ascii="Arial" w:eastAsia="Times New Roman" w:hAnsi="Arial" w:cs="Arial"/>
                      <w:color w:val="000000"/>
                      <w:sz w:val="24"/>
                      <w:szCs w:val="24"/>
                    </w:rPr>
                    <w:t>Smyk</w:t>
                  </w:r>
                  <w:proofErr w:type="spellEnd"/>
                  <w:r w:rsidRPr="009C00E2">
                    <w:rPr>
                      <w:rFonts w:ascii="Arial" w:eastAsia="Times New Roman" w:hAnsi="Arial" w:cs="Arial"/>
                      <w:color w:val="000000"/>
                      <w:sz w:val="24"/>
                      <w:szCs w:val="24"/>
                    </w:rPr>
                    <w:t xml:space="preserve"> (TD) (Beverley Andrea)</w:t>
                  </w:r>
                </w:p>
              </w:tc>
            </w:tr>
            <w:tr w:rsidR="009C00E2" w:rsidRPr="009C00E2" w14:paraId="33EEAD3D" w14:textId="77777777" w:rsidTr="00FA60AB">
              <w:trPr>
                <w:trHeight w:val="300"/>
              </w:trPr>
              <w:tc>
                <w:tcPr>
                  <w:tcW w:w="10584" w:type="dxa"/>
                  <w:tcBorders>
                    <w:top w:val="nil"/>
                    <w:left w:val="nil"/>
                    <w:bottom w:val="nil"/>
                    <w:right w:val="nil"/>
                  </w:tcBorders>
                  <w:shd w:val="clear" w:color="auto" w:fill="auto"/>
                  <w:noWrap/>
                  <w:vAlign w:val="bottom"/>
                  <w:hideMark/>
                </w:tcPr>
                <w:p w14:paraId="4A22CBBB"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Bill Grossman CIRO</w:t>
                  </w:r>
                </w:p>
              </w:tc>
            </w:tr>
            <w:tr w:rsidR="009C00E2" w:rsidRPr="009C00E2" w14:paraId="41A9B188" w14:textId="77777777" w:rsidTr="00FA60AB">
              <w:trPr>
                <w:trHeight w:val="300"/>
              </w:trPr>
              <w:tc>
                <w:tcPr>
                  <w:tcW w:w="10584" w:type="dxa"/>
                  <w:tcBorders>
                    <w:top w:val="nil"/>
                    <w:left w:val="nil"/>
                    <w:bottom w:val="nil"/>
                    <w:right w:val="nil"/>
                  </w:tcBorders>
                  <w:shd w:val="clear" w:color="auto" w:fill="auto"/>
                  <w:noWrap/>
                  <w:vAlign w:val="bottom"/>
                  <w:hideMark/>
                </w:tcPr>
                <w:p w14:paraId="6678C1A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Carlo </w:t>
                  </w:r>
                  <w:proofErr w:type="spellStart"/>
                  <w:r w:rsidRPr="009C00E2">
                    <w:rPr>
                      <w:rFonts w:ascii="Arial" w:eastAsia="Times New Roman" w:hAnsi="Arial" w:cs="Arial"/>
                      <w:color w:val="000000"/>
                      <w:sz w:val="24"/>
                      <w:szCs w:val="24"/>
                    </w:rPr>
                    <w:t>Spano</w:t>
                  </w:r>
                  <w:proofErr w:type="spellEnd"/>
                  <w:r w:rsidRPr="009C00E2">
                    <w:rPr>
                      <w:rFonts w:ascii="Arial" w:eastAsia="Times New Roman" w:hAnsi="Arial" w:cs="Arial"/>
                      <w:color w:val="000000"/>
                      <w:sz w:val="24"/>
                      <w:szCs w:val="24"/>
                    </w:rPr>
                    <w:t xml:space="preserve"> - Broadridge</w:t>
                  </w:r>
                </w:p>
              </w:tc>
            </w:tr>
            <w:tr w:rsidR="009C00E2" w:rsidRPr="009C00E2" w14:paraId="478C24D0" w14:textId="77777777" w:rsidTr="00FA60AB">
              <w:trPr>
                <w:trHeight w:val="300"/>
              </w:trPr>
              <w:tc>
                <w:tcPr>
                  <w:tcW w:w="10584" w:type="dxa"/>
                  <w:tcBorders>
                    <w:top w:val="nil"/>
                    <w:left w:val="nil"/>
                    <w:bottom w:val="nil"/>
                    <w:right w:val="nil"/>
                  </w:tcBorders>
                  <w:shd w:val="clear" w:color="auto" w:fill="auto"/>
                  <w:noWrap/>
                  <w:vAlign w:val="bottom"/>
                  <w:hideMark/>
                </w:tcPr>
                <w:p w14:paraId="260C790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Carol Revoredo - CIBC Mellon</w:t>
                  </w:r>
                </w:p>
              </w:tc>
            </w:tr>
            <w:tr w:rsidR="009C00E2" w:rsidRPr="009C00E2" w14:paraId="014683AC" w14:textId="77777777" w:rsidTr="00FA60AB">
              <w:trPr>
                <w:trHeight w:val="300"/>
              </w:trPr>
              <w:tc>
                <w:tcPr>
                  <w:tcW w:w="10584" w:type="dxa"/>
                  <w:tcBorders>
                    <w:top w:val="nil"/>
                    <w:left w:val="nil"/>
                    <w:bottom w:val="nil"/>
                    <w:right w:val="nil"/>
                  </w:tcBorders>
                  <w:shd w:val="clear" w:color="auto" w:fill="auto"/>
                  <w:noWrap/>
                  <w:vAlign w:val="bottom"/>
                  <w:hideMark/>
                </w:tcPr>
                <w:p w14:paraId="666D118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Casey - TD</w:t>
                  </w:r>
                </w:p>
              </w:tc>
            </w:tr>
            <w:tr w:rsidR="009C00E2" w:rsidRPr="009C00E2" w14:paraId="7BBF4D52" w14:textId="77777777" w:rsidTr="00FA60AB">
              <w:trPr>
                <w:trHeight w:val="300"/>
              </w:trPr>
              <w:tc>
                <w:tcPr>
                  <w:tcW w:w="10584" w:type="dxa"/>
                  <w:tcBorders>
                    <w:top w:val="nil"/>
                    <w:left w:val="nil"/>
                    <w:bottom w:val="nil"/>
                    <w:right w:val="nil"/>
                  </w:tcBorders>
                  <w:shd w:val="clear" w:color="auto" w:fill="auto"/>
                  <w:noWrap/>
                  <w:vAlign w:val="bottom"/>
                  <w:hideMark/>
                </w:tcPr>
                <w:p w14:paraId="09361B3B"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Catherine Drennan    CIRO</w:t>
                  </w:r>
                </w:p>
              </w:tc>
            </w:tr>
            <w:tr w:rsidR="009C00E2" w:rsidRPr="009C00E2" w14:paraId="09CDE860" w14:textId="77777777" w:rsidTr="00FA60AB">
              <w:trPr>
                <w:trHeight w:val="300"/>
              </w:trPr>
              <w:tc>
                <w:tcPr>
                  <w:tcW w:w="10584" w:type="dxa"/>
                  <w:tcBorders>
                    <w:top w:val="nil"/>
                    <w:left w:val="nil"/>
                    <w:bottom w:val="nil"/>
                    <w:right w:val="nil"/>
                  </w:tcBorders>
                  <w:shd w:val="clear" w:color="auto" w:fill="auto"/>
                  <w:noWrap/>
                  <w:vAlign w:val="bottom"/>
                  <w:hideMark/>
                </w:tcPr>
                <w:p w14:paraId="7506328B"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Chris Butler</w:t>
                  </w:r>
                </w:p>
              </w:tc>
            </w:tr>
            <w:tr w:rsidR="009C00E2" w:rsidRPr="009C00E2" w14:paraId="46344ADF" w14:textId="77777777" w:rsidTr="00FA60AB">
              <w:trPr>
                <w:trHeight w:val="300"/>
              </w:trPr>
              <w:tc>
                <w:tcPr>
                  <w:tcW w:w="10584" w:type="dxa"/>
                  <w:tcBorders>
                    <w:top w:val="nil"/>
                    <w:left w:val="nil"/>
                    <w:bottom w:val="nil"/>
                    <w:right w:val="nil"/>
                  </w:tcBorders>
                  <w:shd w:val="clear" w:color="auto" w:fill="auto"/>
                  <w:noWrap/>
                  <w:vAlign w:val="bottom"/>
                  <w:hideMark/>
                </w:tcPr>
                <w:p w14:paraId="3B585150"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Christine Desjardins</w:t>
                  </w:r>
                </w:p>
              </w:tc>
            </w:tr>
            <w:tr w:rsidR="009C00E2" w:rsidRPr="009C00E2" w14:paraId="46ECE014" w14:textId="77777777" w:rsidTr="00FA60AB">
              <w:trPr>
                <w:trHeight w:val="300"/>
              </w:trPr>
              <w:tc>
                <w:tcPr>
                  <w:tcW w:w="10584" w:type="dxa"/>
                  <w:tcBorders>
                    <w:top w:val="nil"/>
                    <w:left w:val="nil"/>
                    <w:bottom w:val="nil"/>
                    <w:right w:val="nil"/>
                  </w:tcBorders>
                  <w:shd w:val="clear" w:color="auto" w:fill="auto"/>
                  <w:noWrap/>
                  <w:vAlign w:val="bottom"/>
                  <w:hideMark/>
                </w:tcPr>
                <w:p w14:paraId="5F291A90"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Dan Brennan</w:t>
                  </w:r>
                </w:p>
              </w:tc>
            </w:tr>
            <w:tr w:rsidR="009C00E2" w:rsidRPr="009C00E2" w14:paraId="791FEC9A" w14:textId="77777777" w:rsidTr="00FA60AB">
              <w:trPr>
                <w:trHeight w:val="300"/>
              </w:trPr>
              <w:tc>
                <w:tcPr>
                  <w:tcW w:w="10584" w:type="dxa"/>
                  <w:tcBorders>
                    <w:top w:val="nil"/>
                    <w:left w:val="nil"/>
                    <w:bottom w:val="nil"/>
                    <w:right w:val="nil"/>
                  </w:tcBorders>
                  <w:shd w:val="clear" w:color="auto" w:fill="auto"/>
                  <w:noWrap/>
                  <w:vAlign w:val="bottom"/>
                  <w:hideMark/>
                </w:tcPr>
                <w:p w14:paraId="085D29F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Danny Leca CIBC</w:t>
                  </w:r>
                </w:p>
              </w:tc>
            </w:tr>
            <w:tr w:rsidR="009C00E2" w:rsidRPr="009C00E2" w14:paraId="0FA6283F" w14:textId="77777777" w:rsidTr="00FA60AB">
              <w:trPr>
                <w:trHeight w:val="300"/>
              </w:trPr>
              <w:tc>
                <w:tcPr>
                  <w:tcW w:w="10584" w:type="dxa"/>
                  <w:tcBorders>
                    <w:top w:val="nil"/>
                    <w:left w:val="nil"/>
                    <w:bottom w:val="nil"/>
                    <w:right w:val="nil"/>
                  </w:tcBorders>
                  <w:shd w:val="clear" w:color="auto" w:fill="auto"/>
                  <w:noWrap/>
                  <w:vAlign w:val="bottom"/>
                  <w:hideMark/>
                </w:tcPr>
                <w:p w14:paraId="58C4C42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Dave O'Marra-DOC </w:t>
                  </w:r>
                </w:p>
              </w:tc>
            </w:tr>
            <w:tr w:rsidR="009C00E2" w:rsidRPr="009C00E2" w14:paraId="0A8945CB" w14:textId="77777777" w:rsidTr="00FA60AB">
              <w:trPr>
                <w:trHeight w:val="300"/>
              </w:trPr>
              <w:tc>
                <w:tcPr>
                  <w:tcW w:w="10584" w:type="dxa"/>
                  <w:tcBorders>
                    <w:top w:val="nil"/>
                    <w:left w:val="nil"/>
                    <w:bottom w:val="nil"/>
                    <w:right w:val="nil"/>
                  </w:tcBorders>
                  <w:shd w:val="clear" w:color="auto" w:fill="auto"/>
                  <w:noWrap/>
                  <w:vAlign w:val="bottom"/>
                  <w:hideMark/>
                </w:tcPr>
                <w:p w14:paraId="7462BA12"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David Petiteville @</w:t>
                  </w:r>
                  <w:proofErr w:type="spellStart"/>
                  <w:r w:rsidRPr="009C00E2">
                    <w:rPr>
                      <w:rFonts w:ascii="Arial" w:eastAsia="Times New Roman" w:hAnsi="Arial" w:cs="Arial"/>
                      <w:color w:val="000000"/>
                      <w:sz w:val="24"/>
                      <w:szCs w:val="24"/>
                    </w:rPr>
                    <w:t>rbc</w:t>
                  </w:r>
                  <w:proofErr w:type="spellEnd"/>
                </w:p>
              </w:tc>
            </w:tr>
            <w:tr w:rsidR="009C00E2" w:rsidRPr="009C00E2" w14:paraId="7AFA7664" w14:textId="77777777" w:rsidTr="00FA60AB">
              <w:trPr>
                <w:trHeight w:val="300"/>
              </w:trPr>
              <w:tc>
                <w:tcPr>
                  <w:tcW w:w="10584" w:type="dxa"/>
                  <w:tcBorders>
                    <w:top w:val="nil"/>
                    <w:left w:val="nil"/>
                    <w:bottom w:val="nil"/>
                    <w:right w:val="nil"/>
                  </w:tcBorders>
                  <w:shd w:val="clear" w:color="auto" w:fill="auto"/>
                  <w:noWrap/>
                  <w:vAlign w:val="bottom"/>
                  <w:hideMark/>
                </w:tcPr>
                <w:p w14:paraId="4F473CF6"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dmacDougall</w:t>
                  </w:r>
                  <w:proofErr w:type="spellEnd"/>
                </w:p>
              </w:tc>
            </w:tr>
            <w:tr w:rsidR="009C00E2" w:rsidRPr="009C00E2" w14:paraId="1BE5F743" w14:textId="77777777" w:rsidTr="00FA60AB">
              <w:trPr>
                <w:trHeight w:val="300"/>
              </w:trPr>
              <w:tc>
                <w:tcPr>
                  <w:tcW w:w="10584" w:type="dxa"/>
                  <w:tcBorders>
                    <w:top w:val="nil"/>
                    <w:left w:val="nil"/>
                    <w:bottom w:val="nil"/>
                    <w:right w:val="nil"/>
                  </w:tcBorders>
                  <w:shd w:val="clear" w:color="auto" w:fill="auto"/>
                  <w:noWrap/>
                  <w:vAlign w:val="bottom"/>
                  <w:hideMark/>
                </w:tcPr>
                <w:p w14:paraId="759CD00A"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Doug Gifford</w:t>
                  </w:r>
                </w:p>
              </w:tc>
            </w:tr>
            <w:tr w:rsidR="009C00E2" w:rsidRPr="009C00E2" w14:paraId="4B9D2DA1" w14:textId="77777777" w:rsidTr="00FA60AB">
              <w:trPr>
                <w:trHeight w:val="300"/>
              </w:trPr>
              <w:tc>
                <w:tcPr>
                  <w:tcW w:w="10584" w:type="dxa"/>
                  <w:tcBorders>
                    <w:top w:val="nil"/>
                    <w:left w:val="nil"/>
                    <w:bottom w:val="nil"/>
                    <w:right w:val="nil"/>
                  </w:tcBorders>
                  <w:shd w:val="clear" w:color="auto" w:fill="auto"/>
                  <w:noWrap/>
                  <w:vAlign w:val="bottom"/>
                  <w:hideMark/>
                </w:tcPr>
                <w:p w14:paraId="604B80E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Edson Da Silva</w:t>
                  </w:r>
                </w:p>
              </w:tc>
            </w:tr>
            <w:tr w:rsidR="009C00E2" w:rsidRPr="009C00E2" w14:paraId="727EB594" w14:textId="77777777" w:rsidTr="00FA60AB">
              <w:trPr>
                <w:trHeight w:val="300"/>
              </w:trPr>
              <w:tc>
                <w:tcPr>
                  <w:tcW w:w="10584" w:type="dxa"/>
                  <w:tcBorders>
                    <w:top w:val="nil"/>
                    <w:left w:val="nil"/>
                    <w:bottom w:val="nil"/>
                    <w:right w:val="nil"/>
                  </w:tcBorders>
                  <w:shd w:val="clear" w:color="auto" w:fill="auto"/>
                  <w:noWrap/>
                  <w:vAlign w:val="bottom"/>
                  <w:hideMark/>
                </w:tcPr>
                <w:p w14:paraId="67EC622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Francis Coche AMF</w:t>
                  </w:r>
                </w:p>
              </w:tc>
            </w:tr>
            <w:tr w:rsidR="009C00E2" w:rsidRPr="009C00E2" w14:paraId="2A268477" w14:textId="77777777" w:rsidTr="00FA60AB">
              <w:trPr>
                <w:trHeight w:val="300"/>
              </w:trPr>
              <w:tc>
                <w:tcPr>
                  <w:tcW w:w="10584" w:type="dxa"/>
                  <w:tcBorders>
                    <w:top w:val="nil"/>
                    <w:left w:val="nil"/>
                    <w:bottom w:val="nil"/>
                    <w:right w:val="nil"/>
                  </w:tcBorders>
                  <w:shd w:val="clear" w:color="auto" w:fill="auto"/>
                  <w:noWrap/>
                  <w:vAlign w:val="bottom"/>
                  <w:hideMark/>
                </w:tcPr>
                <w:p w14:paraId="0208E42F"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francis</w:t>
                  </w:r>
                  <w:proofErr w:type="spellEnd"/>
                  <w:r w:rsidRPr="009C00E2">
                    <w:rPr>
                      <w:rFonts w:ascii="Arial" w:eastAsia="Times New Roman" w:hAnsi="Arial" w:cs="Arial"/>
                      <w:color w:val="000000"/>
                      <w:sz w:val="24"/>
                      <w:szCs w:val="24"/>
                    </w:rPr>
                    <w:t xml:space="preserve"> </w:t>
                  </w:r>
                  <w:proofErr w:type="spellStart"/>
                  <w:r w:rsidRPr="009C00E2">
                    <w:rPr>
                      <w:rFonts w:ascii="Arial" w:eastAsia="Times New Roman" w:hAnsi="Arial" w:cs="Arial"/>
                      <w:color w:val="000000"/>
                      <w:sz w:val="24"/>
                      <w:szCs w:val="24"/>
                    </w:rPr>
                    <w:t>pignoti</w:t>
                  </w:r>
                  <w:proofErr w:type="spellEnd"/>
                  <w:r w:rsidRPr="009C00E2">
                    <w:rPr>
                      <w:rFonts w:ascii="Arial" w:eastAsia="Times New Roman" w:hAnsi="Arial" w:cs="Arial"/>
                      <w:color w:val="000000"/>
                      <w:sz w:val="24"/>
                      <w:szCs w:val="24"/>
                    </w:rPr>
                    <w:t xml:space="preserve"> </w:t>
                  </w:r>
                  <w:proofErr w:type="spellStart"/>
                  <w:r w:rsidRPr="009C00E2">
                    <w:rPr>
                      <w:rFonts w:ascii="Arial" w:eastAsia="Times New Roman" w:hAnsi="Arial" w:cs="Arial"/>
                      <w:color w:val="000000"/>
                      <w:sz w:val="24"/>
                      <w:szCs w:val="24"/>
                    </w:rPr>
                    <w:t>pana</w:t>
                  </w:r>
                  <w:proofErr w:type="spellEnd"/>
                </w:p>
              </w:tc>
            </w:tr>
            <w:tr w:rsidR="009C00E2" w:rsidRPr="009C00E2" w14:paraId="04CD0A25" w14:textId="77777777" w:rsidTr="00FA60AB">
              <w:trPr>
                <w:trHeight w:val="300"/>
              </w:trPr>
              <w:tc>
                <w:tcPr>
                  <w:tcW w:w="10584" w:type="dxa"/>
                  <w:tcBorders>
                    <w:top w:val="nil"/>
                    <w:left w:val="nil"/>
                    <w:bottom w:val="nil"/>
                    <w:right w:val="nil"/>
                  </w:tcBorders>
                  <w:shd w:val="clear" w:color="auto" w:fill="auto"/>
                  <w:noWrap/>
                  <w:vAlign w:val="bottom"/>
                  <w:hideMark/>
                </w:tcPr>
                <w:p w14:paraId="22B49536"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Frank Baron - CIBC Mellon</w:t>
                  </w:r>
                </w:p>
              </w:tc>
            </w:tr>
            <w:tr w:rsidR="009C00E2" w:rsidRPr="009C00E2" w14:paraId="3F3B81E0" w14:textId="77777777" w:rsidTr="00FA60AB">
              <w:trPr>
                <w:trHeight w:val="300"/>
              </w:trPr>
              <w:tc>
                <w:tcPr>
                  <w:tcW w:w="10584" w:type="dxa"/>
                  <w:tcBorders>
                    <w:top w:val="nil"/>
                    <w:left w:val="nil"/>
                    <w:bottom w:val="nil"/>
                    <w:right w:val="nil"/>
                  </w:tcBorders>
                  <w:shd w:val="clear" w:color="auto" w:fill="auto"/>
                  <w:noWrap/>
                  <w:vAlign w:val="bottom"/>
                  <w:hideMark/>
                </w:tcPr>
                <w:p w14:paraId="490AD288"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Halyna</w:t>
                  </w:r>
                  <w:proofErr w:type="spellEnd"/>
                </w:p>
              </w:tc>
            </w:tr>
            <w:tr w:rsidR="009C00E2" w:rsidRPr="009C00E2" w14:paraId="2F901143" w14:textId="77777777" w:rsidTr="00FA60AB">
              <w:trPr>
                <w:trHeight w:val="300"/>
              </w:trPr>
              <w:tc>
                <w:tcPr>
                  <w:tcW w:w="10584" w:type="dxa"/>
                  <w:tcBorders>
                    <w:top w:val="nil"/>
                    <w:left w:val="nil"/>
                    <w:bottom w:val="nil"/>
                    <w:right w:val="nil"/>
                  </w:tcBorders>
                  <w:shd w:val="clear" w:color="auto" w:fill="auto"/>
                  <w:noWrap/>
                  <w:vAlign w:val="bottom"/>
                  <w:hideMark/>
                </w:tcPr>
                <w:p w14:paraId="68F23960"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Hector Toriz AMF</w:t>
                  </w:r>
                </w:p>
              </w:tc>
            </w:tr>
            <w:tr w:rsidR="009C00E2" w:rsidRPr="009C00E2" w14:paraId="37A29487" w14:textId="77777777" w:rsidTr="00FA60AB">
              <w:trPr>
                <w:trHeight w:val="300"/>
              </w:trPr>
              <w:tc>
                <w:tcPr>
                  <w:tcW w:w="10584" w:type="dxa"/>
                  <w:tcBorders>
                    <w:top w:val="nil"/>
                    <w:left w:val="nil"/>
                    <w:bottom w:val="nil"/>
                    <w:right w:val="nil"/>
                  </w:tcBorders>
                  <w:shd w:val="clear" w:color="auto" w:fill="auto"/>
                  <w:noWrap/>
                  <w:vAlign w:val="bottom"/>
                  <w:hideMark/>
                </w:tcPr>
                <w:p w14:paraId="44F2F4B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Henry - Broadridge</w:t>
                  </w:r>
                </w:p>
              </w:tc>
            </w:tr>
            <w:tr w:rsidR="009C00E2" w:rsidRPr="009C00E2" w14:paraId="7FFB7472" w14:textId="77777777" w:rsidTr="00FA60AB">
              <w:trPr>
                <w:trHeight w:val="300"/>
              </w:trPr>
              <w:tc>
                <w:tcPr>
                  <w:tcW w:w="10584" w:type="dxa"/>
                  <w:tcBorders>
                    <w:top w:val="nil"/>
                    <w:left w:val="nil"/>
                    <w:bottom w:val="nil"/>
                    <w:right w:val="nil"/>
                  </w:tcBorders>
                  <w:shd w:val="clear" w:color="auto" w:fill="auto"/>
                  <w:noWrap/>
                  <w:vAlign w:val="bottom"/>
                  <w:hideMark/>
                </w:tcPr>
                <w:p w14:paraId="7328D18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Hinkson</w:t>
                  </w:r>
                </w:p>
              </w:tc>
            </w:tr>
            <w:tr w:rsidR="009C00E2" w:rsidRPr="009C00E2" w14:paraId="16795439" w14:textId="77777777" w:rsidTr="00FA60AB">
              <w:trPr>
                <w:trHeight w:val="300"/>
              </w:trPr>
              <w:tc>
                <w:tcPr>
                  <w:tcW w:w="10584" w:type="dxa"/>
                  <w:tcBorders>
                    <w:top w:val="nil"/>
                    <w:left w:val="nil"/>
                    <w:bottom w:val="nil"/>
                    <w:right w:val="nil"/>
                  </w:tcBorders>
                  <w:shd w:val="clear" w:color="auto" w:fill="auto"/>
                  <w:noWrap/>
                  <w:vAlign w:val="bottom"/>
                  <w:hideMark/>
                </w:tcPr>
                <w:p w14:paraId="6CAF270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Iris Trotman</w:t>
                  </w:r>
                </w:p>
              </w:tc>
            </w:tr>
            <w:tr w:rsidR="009C00E2" w:rsidRPr="009C00E2" w14:paraId="7C326328" w14:textId="77777777" w:rsidTr="00FA60AB">
              <w:trPr>
                <w:trHeight w:val="300"/>
              </w:trPr>
              <w:tc>
                <w:tcPr>
                  <w:tcW w:w="10584" w:type="dxa"/>
                  <w:tcBorders>
                    <w:top w:val="nil"/>
                    <w:left w:val="nil"/>
                    <w:bottom w:val="nil"/>
                    <w:right w:val="nil"/>
                  </w:tcBorders>
                  <w:shd w:val="clear" w:color="auto" w:fill="auto"/>
                  <w:noWrap/>
                  <w:vAlign w:val="bottom"/>
                  <w:hideMark/>
                </w:tcPr>
                <w:p w14:paraId="47A0BAFD"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Ivy </w:t>
                  </w:r>
                  <w:proofErr w:type="spellStart"/>
                  <w:r w:rsidRPr="009C00E2">
                    <w:rPr>
                      <w:rFonts w:ascii="Arial" w:eastAsia="Times New Roman" w:hAnsi="Arial" w:cs="Arial"/>
                      <w:color w:val="000000"/>
                      <w:sz w:val="24"/>
                      <w:szCs w:val="24"/>
                    </w:rPr>
                    <w:t>Sananikone</w:t>
                  </w:r>
                  <w:proofErr w:type="spellEnd"/>
                  <w:r w:rsidRPr="009C00E2">
                    <w:rPr>
                      <w:rFonts w:ascii="Arial" w:eastAsia="Times New Roman" w:hAnsi="Arial" w:cs="Arial"/>
                      <w:color w:val="000000"/>
                      <w:sz w:val="24"/>
                      <w:szCs w:val="24"/>
                    </w:rPr>
                    <w:t xml:space="preserve"> - LBC</w:t>
                  </w:r>
                </w:p>
              </w:tc>
            </w:tr>
            <w:tr w:rsidR="009C00E2" w:rsidRPr="009C00E2" w14:paraId="5824AB20" w14:textId="77777777" w:rsidTr="00FA60AB">
              <w:trPr>
                <w:trHeight w:val="300"/>
              </w:trPr>
              <w:tc>
                <w:tcPr>
                  <w:tcW w:w="10584" w:type="dxa"/>
                  <w:tcBorders>
                    <w:top w:val="nil"/>
                    <w:left w:val="nil"/>
                    <w:bottom w:val="nil"/>
                    <w:right w:val="nil"/>
                  </w:tcBorders>
                  <w:shd w:val="clear" w:color="auto" w:fill="auto"/>
                  <w:noWrap/>
                  <w:vAlign w:val="bottom"/>
                  <w:hideMark/>
                </w:tcPr>
                <w:p w14:paraId="34130146"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James Stares    Fundserv</w:t>
                  </w:r>
                </w:p>
              </w:tc>
            </w:tr>
            <w:tr w:rsidR="009C00E2" w:rsidRPr="009C00E2" w14:paraId="6EA99163" w14:textId="77777777" w:rsidTr="00FA60AB">
              <w:trPr>
                <w:trHeight w:val="300"/>
              </w:trPr>
              <w:tc>
                <w:tcPr>
                  <w:tcW w:w="10584" w:type="dxa"/>
                  <w:tcBorders>
                    <w:top w:val="nil"/>
                    <w:left w:val="nil"/>
                    <w:bottom w:val="nil"/>
                    <w:right w:val="nil"/>
                  </w:tcBorders>
                  <w:shd w:val="clear" w:color="auto" w:fill="auto"/>
                  <w:noWrap/>
                  <w:vAlign w:val="bottom"/>
                  <w:hideMark/>
                </w:tcPr>
                <w:p w14:paraId="11C5DC8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Jamie Anderson    CCMA</w:t>
                  </w:r>
                </w:p>
              </w:tc>
            </w:tr>
            <w:tr w:rsidR="009C00E2" w:rsidRPr="009C00E2" w14:paraId="554C9B29" w14:textId="77777777" w:rsidTr="00FA60AB">
              <w:trPr>
                <w:trHeight w:val="300"/>
              </w:trPr>
              <w:tc>
                <w:tcPr>
                  <w:tcW w:w="10584" w:type="dxa"/>
                  <w:tcBorders>
                    <w:top w:val="nil"/>
                    <w:left w:val="nil"/>
                    <w:bottom w:val="nil"/>
                    <w:right w:val="nil"/>
                  </w:tcBorders>
                  <w:shd w:val="clear" w:color="auto" w:fill="auto"/>
                  <w:noWrap/>
                  <w:vAlign w:val="bottom"/>
                  <w:hideMark/>
                </w:tcPr>
                <w:p w14:paraId="7A3B703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Jane Chan</w:t>
                  </w:r>
                </w:p>
              </w:tc>
            </w:tr>
            <w:tr w:rsidR="009C00E2" w:rsidRPr="009C00E2" w14:paraId="7265D3CA" w14:textId="77777777" w:rsidTr="00FA60AB">
              <w:trPr>
                <w:trHeight w:val="300"/>
              </w:trPr>
              <w:tc>
                <w:tcPr>
                  <w:tcW w:w="10584" w:type="dxa"/>
                  <w:tcBorders>
                    <w:top w:val="nil"/>
                    <w:left w:val="nil"/>
                    <w:bottom w:val="nil"/>
                    <w:right w:val="nil"/>
                  </w:tcBorders>
                  <w:shd w:val="clear" w:color="auto" w:fill="auto"/>
                  <w:noWrap/>
                  <w:vAlign w:val="bottom"/>
                  <w:hideMark/>
                </w:tcPr>
                <w:p w14:paraId="76E9621C"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Jarrod Smith (OSC)</w:t>
                  </w:r>
                </w:p>
              </w:tc>
            </w:tr>
            <w:tr w:rsidR="009C00E2" w:rsidRPr="009C00E2" w14:paraId="5085973D" w14:textId="77777777" w:rsidTr="00FA60AB">
              <w:trPr>
                <w:trHeight w:val="300"/>
              </w:trPr>
              <w:tc>
                <w:tcPr>
                  <w:tcW w:w="10584" w:type="dxa"/>
                  <w:tcBorders>
                    <w:top w:val="nil"/>
                    <w:left w:val="nil"/>
                    <w:bottom w:val="nil"/>
                    <w:right w:val="nil"/>
                  </w:tcBorders>
                  <w:shd w:val="clear" w:color="auto" w:fill="auto"/>
                  <w:noWrap/>
                  <w:vAlign w:val="bottom"/>
                  <w:hideMark/>
                </w:tcPr>
                <w:p w14:paraId="477AE3E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Jason O'Born-RBC</w:t>
                  </w:r>
                </w:p>
              </w:tc>
            </w:tr>
            <w:tr w:rsidR="009C00E2" w:rsidRPr="009C00E2" w14:paraId="3BBD1CE6" w14:textId="77777777" w:rsidTr="00FA60AB">
              <w:trPr>
                <w:trHeight w:val="300"/>
              </w:trPr>
              <w:tc>
                <w:tcPr>
                  <w:tcW w:w="10584" w:type="dxa"/>
                  <w:tcBorders>
                    <w:top w:val="nil"/>
                    <w:left w:val="nil"/>
                    <w:bottom w:val="nil"/>
                    <w:right w:val="nil"/>
                  </w:tcBorders>
                  <w:shd w:val="clear" w:color="auto" w:fill="auto"/>
                  <w:noWrap/>
                  <w:vAlign w:val="bottom"/>
                  <w:hideMark/>
                </w:tcPr>
                <w:p w14:paraId="3007F134"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Johann Lochner - CDS</w:t>
                  </w:r>
                </w:p>
              </w:tc>
            </w:tr>
            <w:tr w:rsidR="009C00E2" w:rsidRPr="009C00E2" w14:paraId="6C25AA17" w14:textId="77777777" w:rsidTr="00FA60AB">
              <w:trPr>
                <w:trHeight w:val="300"/>
              </w:trPr>
              <w:tc>
                <w:tcPr>
                  <w:tcW w:w="10584" w:type="dxa"/>
                  <w:tcBorders>
                    <w:top w:val="nil"/>
                    <w:left w:val="nil"/>
                    <w:bottom w:val="nil"/>
                    <w:right w:val="nil"/>
                  </w:tcBorders>
                  <w:shd w:val="clear" w:color="auto" w:fill="auto"/>
                  <w:noWrap/>
                  <w:vAlign w:val="bottom"/>
                  <w:hideMark/>
                </w:tcPr>
                <w:p w14:paraId="610A888E"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John Abel   DTCC</w:t>
                  </w:r>
                </w:p>
              </w:tc>
            </w:tr>
            <w:tr w:rsidR="009C00E2" w:rsidRPr="009C00E2" w14:paraId="6F0244EF" w14:textId="77777777" w:rsidTr="00FA60AB">
              <w:trPr>
                <w:trHeight w:val="300"/>
              </w:trPr>
              <w:tc>
                <w:tcPr>
                  <w:tcW w:w="10584" w:type="dxa"/>
                  <w:tcBorders>
                    <w:top w:val="nil"/>
                    <w:left w:val="nil"/>
                    <w:bottom w:val="nil"/>
                    <w:right w:val="nil"/>
                  </w:tcBorders>
                  <w:shd w:val="clear" w:color="auto" w:fill="auto"/>
                  <w:noWrap/>
                  <w:vAlign w:val="bottom"/>
                  <w:hideMark/>
                </w:tcPr>
                <w:p w14:paraId="7BFB33E1"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Jonathan Grenier (</w:t>
                  </w:r>
                  <w:proofErr w:type="spellStart"/>
                  <w:r w:rsidRPr="009C00E2">
                    <w:rPr>
                      <w:rFonts w:ascii="Arial" w:eastAsia="Times New Roman" w:hAnsi="Arial" w:cs="Arial"/>
                      <w:color w:val="000000"/>
                      <w:sz w:val="24"/>
                      <w:szCs w:val="24"/>
                    </w:rPr>
                    <w:t>SocGen</w:t>
                  </w:r>
                  <w:proofErr w:type="spellEnd"/>
                  <w:r w:rsidRPr="009C00E2">
                    <w:rPr>
                      <w:rFonts w:ascii="Arial" w:eastAsia="Times New Roman" w:hAnsi="Arial" w:cs="Arial"/>
                      <w:color w:val="000000"/>
                      <w:sz w:val="24"/>
                      <w:szCs w:val="24"/>
                    </w:rPr>
                    <w:t>)</w:t>
                  </w:r>
                </w:p>
              </w:tc>
            </w:tr>
            <w:tr w:rsidR="009C00E2" w:rsidRPr="009C00E2" w14:paraId="47E2DC4C" w14:textId="77777777" w:rsidTr="00FA60AB">
              <w:trPr>
                <w:trHeight w:val="300"/>
              </w:trPr>
              <w:tc>
                <w:tcPr>
                  <w:tcW w:w="10584" w:type="dxa"/>
                  <w:tcBorders>
                    <w:top w:val="nil"/>
                    <w:left w:val="nil"/>
                    <w:bottom w:val="nil"/>
                    <w:right w:val="nil"/>
                  </w:tcBorders>
                  <w:shd w:val="clear" w:color="auto" w:fill="auto"/>
                  <w:noWrap/>
                  <w:vAlign w:val="bottom"/>
                  <w:hideMark/>
                </w:tcPr>
                <w:p w14:paraId="451B6AF4"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Judith Marcelo</w:t>
                  </w:r>
                </w:p>
              </w:tc>
            </w:tr>
            <w:tr w:rsidR="009C00E2" w:rsidRPr="009C00E2" w14:paraId="1AF2B011" w14:textId="77777777" w:rsidTr="00FA60AB">
              <w:trPr>
                <w:trHeight w:val="300"/>
              </w:trPr>
              <w:tc>
                <w:tcPr>
                  <w:tcW w:w="10584" w:type="dxa"/>
                  <w:tcBorders>
                    <w:top w:val="nil"/>
                    <w:left w:val="nil"/>
                    <w:bottom w:val="nil"/>
                    <w:right w:val="nil"/>
                  </w:tcBorders>
                  <w:shd w:val="clear" w:color="auto" w:fill="auto"/>
                  <w:noWrap/>
                  <w:vAlign w:val="bottom"/>
                  <w:hideMark/>
                </w:tcPr>
                <w:p w14:paraId="652A184A"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Katherine TDS</w:t>
                  </w:r>
                </w:p>
              </w:tc>
            </w:tr>
            <w:tr w:rsidR="009C00E2" w:rsidRPr="009C00E2" w14:paraId="5AE72469" w14:textId="77777777" w:rsidTr="00FA60AB">
              <w:trPr>
                <w:trHeight w:val="300"/>
              </w:trPr>
              <w:tc>
                <w:tcPr>
                  <w:tcW w:w="10584" w:type="dxa"/>
                  <w:tcBorders>
                    <w:top w:val="nil"/>
                    <w:left w:val="nil"/>
                    <w:bottom w:val="nil"/>
                    <w:right w:val="nil"/>
                  </w:tcBorders>
                  <w:shd w:val="clear" w:color="auto" w:fill="auto"/>
                  <w:noWrap/>
                  <w:vAlign w:val="bottom"/>
                  <w:hideMark/>
                </w:tcPr>
                <w:p w14:paraId="6B594634"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Keith Evans - CCMA</w:t>
                  </w:r>
                </w:p>
              </w:tc>
            </w:tr>
            <w:tr w:rsidR="009C00E2" w:rsidRPr="009C00E2" w14:paraId="1787CEC5" w14:textId="77777777" w:rsidTr="00FA60AB">
              <w:trPr>
                <w:trHeight w:val="300"/>
              </w:trPr>
              <w:tc>
                <w:tcPr>
                  <w:tcW w:w="10584" w:type="dxa"/>
                  <w:tcBorders>
                    <w:top w:val="nil"/>
                    <w:left w:val="nil"/>
                    <w:bottom w:val="nil"/>
                    <w:right w:val="nil"/>
                  </w:tcBorders>
                  <w:shd w:val="clear" w:color="auto" w:fill="auto"/>
                  <w:noWrap/>
                  <w:vAlign w:val="bottom"/>
                  <w:hideMark/>
                </w:tcPr>
                <w:p w14:paraId="706CC32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Kelly Chong </w:t>
                  </w:r>
                </w:p>
              </w:tc>
            </w:tr>
            <w:tr w:rsidR="009C00E2" w:rsidRPr="009C00E2" w14:paraId="2BFC7165" w14:textId="77777777" w:rsidTr="00FA60AB">
              <w:trPr>
                <w:trHeight w:val="300"/>
              </w:trPr>
              <w:tc>
                <w:tcPr>
                  <w:tcW w:w="10584" w:type="dxa"/>
                  <w:tcBorders>
                    <w:top w:val="nil"/>
                    <w:left w:val="nil"/>
                    <w:bottom w:val="nil"/>
                    <w:right w:val="nil"/>
                  </w:tcBorders>
                  <w:shd w:val="clear" w:color="auto" w:fill="auto"/>
                  <w:noWrap/>
                  <w:vAlign w:val="bottom"/>
                  <w:hideMark/>
                </w:tcPr>
                <w:p w14:paraId="50140B2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Keri Peacock - BMO</w:t>
                  </w:r>
                </w:p>
              </w:tc>
            </w:tr>
            <w:tr w:rsidR="009C00E2" w:rsidRPr="009C00E2" w14:paraId="50E2D445" w14:textId="77777777" w:rsidTr="00FA60AB">
              <w:trPr>
                <w:trHeight w:val="300"/>
              </w:trPr>
              <w:tc>
                <w:tcPr>
                  <w:tcW w:w="10584" w:type="dxa"/>
                  <w:tcBorders>
                    <w:top w:val="nil"/>
                    <w:left w:val="nil"/>
                    <w:bottom w:val="nil"/>
                    <w:right w:val="nil"/>
                  </w:tcBorders>
                  <w:shd w:val="clear" w:color="auto" w:fill="auto"/>
                  <w:noWrap/>
                  <w:vAlign w:val="bottom"/>
                  <w:hideMark/>
                </w:tcPr>
                <w:p w14:paraId="0E96F933"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Kevin Calhoun TD</w:t>
                  </w:r>
                </w:p>
              </w:tc>
            </w:tr>
            <w:tr w:rsidR="009C00E2" w:rsidRPr="009C00E2" w14:paraId="0AAE5F0F" w14:textId="77777777" w:rsidTr="00FA60AB">
              <w:trPr>
                <w:trHeight w:val="300"/>
              </w:trPr>
              <w:tc>
                <w:tcPr>
                  <w:tcW w:w="10584" w:type="dxa"/>
                  <w:tcBorders>
                    <w:top w:val="nil"/>
                    <w:left w:val="nil"/>
                    <w:bottom w:val="nil"/>
                    <w:right w:val="nil"/>
                  </w:tcBorders>
                  <w:shd w:val="clear" w:color="auto" w:fill="auto"/>
                  <w:noWrap/>
                  <w:vAlign w:val="bottom"/>
                  <w:hideMark/>
                </w:tcPr>
                <w:p w14:paraId="28F6447E"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Kevin Duncan</w:t>
                  </w:r>
                </w:p>
              </w:tc>
            </w:tr>
            <w:tr w:rsidR="009C00E2" w:rsidRPr="009C00E2" w14:paraId="258AAE4F" w14:textId="77777777" w:rsidTr="00FA60AB">
              <w:trPr>
                <w:trHeight w:val="300"/>
              </w:trPr>
              <w:tc>
                <w:tcPr>
                  <w:tcW w:w="10584" w:type="dxa"/>
                  <w:tcBorders>
                    <w:top w:val="nil"/>
                    <w:left w:val="nil"/>
                    <w:bottom w:val="nil"/>
                    <w:right w:val="nil"/>
                  </w:tcBorders>
                  <w:shd w:val="clear" w:color="auto" w:fill="auto"/>
                  <w:noWrap/>
                  <w:vAlign w:val="bottom"/>
                  <w:hideMark/>
                </w:tcPr>
                <w:p w14:paraId="5E81684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Lauren Wright</w:t>
                  </w:r>
                </w:p>
              </w:tc>
            </w:tr>
            <w:tr w:rsidR="009C00E2" w:rsidRPr="009C00E2" w14:paraId="48EBAC53" w14:textId="77777777" w:rsidTr="00FA60AB">
              <w:trPr>
                <w:trHeight w:val="300"/>
              </w:trPr>
              <w:tc>
                <w:tcPr>
                  <w:tcW w:w="10584" w:type="dxa"/>
                  <w:tcBorders>
                    <w:top w:val="nil"/>
                    <w:left w:val="nil"/>
                    <w:bottom w:val="nil"/>
                    <w:right w:val="nil"/>
                  </w:tcBorders>
                  <w:shd w:val="clear" w:color="auto" w:fill="auto"/>
                  <w:noWrap/>
                  <w:vAlign w:val="bottom"/>
                  <w:hideMark/>
                </w:tcPr>
                <w:p w14:paraId="544DD4DB"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Lavanya CIBC</w:t>
                  </w:r>
                </w:p>
              </w:tc>
            </w:tr>
            <w:tr w:rsidR="009C00E2" w:rsidRPr="009C00E2" w14:paraId="49329C71" w14:textId="77777777" w:rsidTr="00FA60AB">
              <w:trPr>
                <w:trHeight w:val="300"/>
              </w:trPr>
              <w:tc>
                <w:tcPr>
                  <w:tcW w:w="10584" w:type="dxa"/>
                  <w:tcBorders>
                    <w:top w:val="nil"/>
                    <w:left w:val="nil"/>
                    <w:bottom w:val="nil"/>
                    <w:right w:val="nil"/>
                  </w:tcBorders>
                  <w:shd w:val="clear" w:color="auto" w:fill="auto"/>
                  <w:noWrap/>
                  <w:vAlign w:val="bottom"/>
                  <w:hideMark/>
                </w:tcPr>
                <w:p w14:paraId="143ED30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Lou Lesnika - CIBC Mellon</w:t>
                  </w:r>
                </w:p>
              </w:tc>
            </w:tr>
            <w:tr w:rsidR="009C00E2" w:rsidRPr="009C00E2" w14:paraId="1C4E0CD8" w14:textId="77777777" w:rsidTr="00FA60AB">
              <w:trPr>
                <w:trHeight w:val="300"/>
              </w:trPr>
              <w:tc>
                <w:tcPr>
                  <w:tcW w:w="10584" w:type="dxa"/>
                  <w:tcBorders>
                    <w:top w:val="nil"/>
                    <w:left w:val="nil"/>
                    <w:bottom w:val="nil"/>
                    <w:right w:val="nil"/>
                  </w:tcBorders>
                  <w:shd w:val="clear" w:color="auto" w:fill="auto"/>
                  <w:noWrap/>
                  <w:vAlign w:val="bottom"/>
                  <w:hideMark/>
                </w:tcPr>
                <w:p w14:paraId="35A8804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lastRenderedPageBreak/>
                    <w:t xml:space="preserve">Lou </w:t>
                  </w:r>
                  <w:proofErr w:type="spellStart"/>
                  <w:r w:rsidRPr="009C00E2">
                    <w:rPr>
                      <w:rFonts w:ascii="Arial" w:eastAsia="Times New Roman" w:hAnsi="Arial" w:cs="Arial"/>
                      <w:color w:val="000000"/>
                      <w:sz w:val="24"/>
                      <w:szCs w:val="24"/>
                    </w:rPr>
                    <w:t>Rosato</w:t>
                  </w:r>
                  <w:proofErr w:type="spellEnd"/>
                  <w:r w:rsidRPr="009C00E2">
                    <w:rPr>
                      <w:rFonts w:ascii="Arial" w:eastAsia="Times New Roman" w:hAnsi="Arial" w:cs="Arial"/>
                      <w:color w:val="000000"/>
                      <w:sz w:val="24"/>
                      <w:szCs w:val="24"/>
                    </w:rPr>
                    <w:t xml:space="preserve">   Blackrock</w:t>
                  </w:r>
                </w:p>
              </w:tc>
            </w:tr>
            <w:tr w:rsidR="009C00E2" w:rsidRPr="009C00E2" w14:paraId="7B0542DF" w14:textId="77777777" w:rsidTr="00FA60AB">
              <w:trPr>
                <w:trHeight w:val="300"/>
              </w:trPr>
              <w:tc>
                <w:tcPr>
                  <w:tcW w:w="10584" w:type="dxa"/>
                  <w:tcBorders>
                    <w:top w:val="nil"/>
                    <w:left w:val="nil"/>
                    <w:bottom w:val="nil"/>
                    <w:right w:val="nil"/>
                  </w:tcBorders>
                  <w:shd w:val="clear" w:color="auto" w:fill="auto"/>
                  <w:noWrap/>
                  <w:vAlign w:val="bottom"/>
                  <w:hideMark/>
                </w:tcPr>
                <w:p w14:paraId="794F8744"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Lulu Feng - Questrade</w:t>
                  </w:r>
                </w:p>
              </w:tc>
            </w:tr>
            <w:tr w:rsidR="009C00E2" w:rsidRPr="009C00E2" w14:paraId="13D755F1" w14:textId="77777777" w:rsidTr="00FA60AB">
              <w:trPr>
                <w:trHeight w:val="300"/>
              </w:trPr>
              <w:tc>
                <w:tcPr>
                  <w:tcW w:w="10584" w:type="dxa"/>
                  <w:tcBorders>
                    <w:top w:val="nil"/>
                    <w:left w:val="nil"/>
                    <w:bottom w:val="nil"/>
                    <w:right w:val="nil"/>
                  </w:tcBorders>
                  <w:shd w:val="clear" w:color="auto" w:fill="auto"/>
                  <w:noWrap/>
                  <w:vAlign w:val="bottom"/>
                  <w:hideMark/>
                </w:tcPr>
                <w:p w14:paraId="13E358EE"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lyndon</w:t>
                  </w:r>
                  <w:proofErr w:type="spellEnd"/>
                  <w:r w:rsidRPr="009C00E2">
                    <w:rPr>
                      <w:rFonts w:ascii="Arial" w:eastAsia="Times New Roman" w:hAnsi="Arial" w:cs="Arial"/>
                      <w:color w:val="000000"/>
                      <w:sz w:val="24"/>
                      <w:szCs w:val="24"/>
                    </w:rPr>
                    <w:t xml:space="preserve"> </w:t>
                  </w:r>
                  <w:proofErr w:type="spellStart"/>
                  <w:r w:rsidRPr="009C00E2">
                    <w:rPr>
                      <w:rFonts w:ascii="Arial" w:eastAsia="Times New Roman" w:hAnsi="Arial" w:cs="Arial"/>
                      <w:color w:val="000000"/>
                      <w:sz w:val="24"/>
                      <w:szCs w:val="24"/>
                    </w:rPr>
                    <w:t>james</w:t>
                  </w:r>
                  <w:proofErr w:type="spellEnd"/>
                </w:p>
              </w:tc>
            </w:tr>
            <w:tr w:rsidR="009C00E2" w:rsidRPr="009C00E2" w14:paraId="32693650" w14:textId="77777777" w:rsidTr="00FA60AB">
              <w:trPr>
                <w:trHeight w:val="300"/>
              </w:trPr>
              <w:tc>
                <w:tcPr>
                  <w:tcW w:w="10584" w:type="dxa"/>
                  <w:tcBorders>
                    <w:top w:val="nil"/>
                    <w:left w:val="nil"/>
                    <w:bottom w:val="nil"/>
                    <w:right w:val="nil"/>
                  </w:tcBorders>
                  <w:shd w:val="clear" w:color="auto" w:fill="auto"/>
                  <w:noWrap/>
                  <w:vAlign w:val="bottom"/>
                  <w:hideMark/>
                </w:tcPr>
                <w:p w14:paraId="4708A9DC"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Marcus Barrett</w:t>
                  </w:r>
                </w:p>
              </w:tc>
            </w:tr>
            <w:tr w:rsidR="009C00E2" w:rsidRPr="009C00E2" w14:paraId="2CB507A3" w14:textId="77777777" w:rsidTr="00FA60AB">
              <w:trPr>
                <w:trHeight w:val="300"/>
              </w:trPr>
              <w:tc>
                <w:tcPr>
                  <w:tcW w:w="10584" w:type="dxa"/>
                  <w:tcBorders>
                    <w:top w:val="nil"/>
                    <w:left w:val="nil"/>
                    <w:bottom w:val="nil"/>
                    <w:right w:val="nil"/>
                  </w:tcBorders>
                  <w:shd w:val="clear" w:color="auto" w:fill="auto"/>
                  <w:noWrap/>
                  <w:vAlign w:val="bottom"/>
                  <w:hideMark/>
                </w:tcPr>
                <w:p w14:paraId="0955694B"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Mark Cicero- BMO</w:t>
                  </w:r>
                </w:p>
              </w:tc>
            </w:tr>
            <w:tr w:rsidR="009C00E2" w:rsidRPr="009C00E2" w14:paraId="775D6CAE" w14:textId="77777777" w:rsidTr="00FA60AB">
              <w:trPr>
                <w:trHeight w:val="300"/>
              </w:trPr>
              <w:tc>
                <w:tcPr>
                  <w:tcW w:w="10584" w:type="dxa"/>
                  <w:tcBorders>
                    <w:top w:val="nil"/>
                    <w:left w:val="nil"/>
                    <w:bottom w:val="nil"/>
                    <w:right w:val="nil"/>
                  </w:tcBorders>
                  <w:shd w:val="clear" w:color="auto" w:fill="auto"/>
                  <w:noWrap/>
                  <w:vAlign w:val="bottom"/>
                  <w:hideMark/>
                </w:tcPr>
                <w:p w14:paraId="37F2C431"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Martin Palivec   Citi-</w:t>
                  </w:r>
                </w:p>
              </w:tc>
            </w:tr>
            <w:tr w:rsidR="009C00E2" w:rsidRPr="009C00E2" w14:paraId="096A505E" w14:textId="77777777" w:rsidTr="00FA60AB">
              <w:trPr>
                <w:trHeight w:val="300"/>
              </w:trPr>
              <w:tc>
                <w:tcPr>
                  <w:tcW w:w="10584" w:type="dxa"/>
                  <w:tcBorders>
                    <w:top w:val="nil"/>
                    <w:left w:val="nil"/>
                    <w:bottom w:val="nil"/>
                    <w:right w:val="nil"/>
                  </w:tcBorders>
                  <w:shd w:val="clear" w:color="auto" w:fill="auto"/>
                  <w:noWrap/>
                  <w:vAlign w:val="bottom"/>
                  <w:hideMark/>
                </w:tcPr>
                <w:p w14:paraId="561F4A1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Mary Anne Palangio# CSE</w:t>
                  </w:r>
                </w:p>
              </w:tc>
            </w:tr>
            <w:tr w:rsidR="009C00E2" w:rsidRPr="009C00E2" w14:paraId="7D085A45" w14:textId="77777777" w:rsidTr="00FA60AB">
              <w:trPr>
                <w:trHeight w:val="300"/>
              </w:trPr>
              <w:tc>
                <w:tcPr>
                  <w:tcW w:w="10584" w:type="dxa"/>
                  <w:tcBorders>
                    <w:top w:val="nil"/>
                    <w:left w:val="nil"/>
                    <w:bottom w:val="nil"/>
                    <w:right w:val="nil"/>
                  </w:tcBorders>
                  <w:shd w:val="clear" w:color="auto" w:fill="auto"/>
                  <w:noWrap/>
                  <w:vAlign w:val="bottom"/>
                  <w:hideMark/>
                </w:tcPr>
                <w:p w14:paraId="4E99CADD"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Mary Beth Law</w:t>
                  </w:r>
                </w:p>
              </w:tc>
            </w:tr>
            <w:tr w:rsidR="009C00E2" w:rsidRPr="009C00E2" w14:paraId="6659C3C7" w14:textId="77777777" w:rsidTr="00FA60AB">
              <w:trPr>
                <w:trHeight w:val="300"/>
              </w:trPr>
              <w:tc>
                <w:tcPr>
                  <w:tcW w:w="10584" w:type="dxa"/>
                  <w:tcBorders>
                    <w:top w:val="nil"/>
                    <w:left w:val="nil"/>
                    <w:bottom w:val="nil"/>
                    <w:right w:val="nil"/>
                  </w:tcBorders>
                  <w:shd w:val="clear" w:color="auto" w:fill="auto"/>
                  <w:noWrap/>
                  <w:vAlign w:val="bottom"/>
                  <w:hideMark/>
                </w:tcPr>
                <w:p w14:paraId="447C0F0A"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Matthew </w:t>
                  </w:r>
                  <w:proofErr w:type="spellStart"/>
                  <w:r w:rsidRPr="009C00E2">
                    <w:rPr>
                      <w:rFonts w:ascii="Arial" w:eastAsia="Times New Roman" w:hAnsi="Arial" w:cs="Arial"/>
                      <w:color w:val="000000"/>
                      <w:sz w:val="24"/>
                      <w:szCs w:val="24"/>
                    </w:rPr>
                    <w:t>Andreacchi</w:t>
                  </w:r>
                  <w:proofErr w:type="spellEnd"/>
                  <w:r w:rsidRPr="009C00E2">
                    <w:rPr>
                      <w:rFonts w:ascii="Arial" w:eastAsia="Times New Roman" w:hAnsi="Arial" w:cs="Arial"/>
                      <w:color w:val="000000"/>
                      <w:sz w:val="24"/>
                      <w:szCs w:val="24"/>
                    </w:rPr>
                    <w:t xml:space="preserve"> (OSC)</w:t>
                  </w:r>
                </w:p>
              </w:tc>
            </w:tr>
            <w:tr w:rsidR="009C00E2" w:rsidRPr="009C00E2" w14:paraId="71AA718F" w14:textId="77777777" w:rsidTr="00FA60AB">
              <w:trPr>
                <w:trHeight w:val="300"/>
              </w:trPr>
              <w:tc>
                <w:tcPr>
                  <w:tcW w:w="10584" w:type="dxa"/>
                  <w:tcBorders>
                    <w:top w:val="nil"/>
                    <w:left w:val="nil"/>
                    <w:bottom w:val="nil"/>
                    <w:right w:val="nil"/>
                  </w:tcBorders>
                  <w:shd w:val="clear" w:color="auto" w:fill="auto"/>
                  <w:noWrap/>
                  <w:vAlign w:val="bottom"/>
                  <w:hideMark/>
                </w:tcPr>
                <w:p w14:paraId="1CB89EA2"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Meaghan Li</w:t>
                  </w:r>
                </w:p>
              </w:tc>
            </w:tr>
            <w:tr w:rsidR="009C00E2" w:rsidRPr="00B01E3C" w14:paraId="73A755AD" w14:textId="77777777" w:rsidTr="00FA60AB">
              <w:trPr>
                <w:trHeight w:val="300"/>
              </w:trPr>
              <w:tc>
                <w:tcPr>
                  <w:tcW w:w="10584" w:type="dxa"/>
                  <w:tcBorders>
                    <w:top w:val="nil"/>
                    <w:left w:val="nil"/>
                    <w:bottom w:val="nil"/>
                    <w:right w:val="nil"/>
                  </w:tcBorders>
                  <w:shd w:val="clear" w:color="auto" w:fill="auto"/>
                  <w:noWrap/>
                  <w:vAlign w:val="bottom"/>
                  <w:hideMark/>
                </w:tcPr>
                <w:p w14:paraId="32D36A72" w14:textId="77777777" w:rsidR="009C00E2" w:rsidRPr="009C00E2" w:rsidRDefault="009C00E2" w:rsidP="009C00E2">
                  <w:pPr>
                    <w:spacing w:after="0" w:line="240" w:lineRule="auto"/>
                    <w:rPr>
                      <w:rFonts w:ascii="Arial" w:eastAsia="Times New Roman" w:hAnsi="Arial" w:cs="Arial"/>
                      <w:color w:val="000000"/>
                      <w:sz w:val="24"/>
                      <w:szCs w:val="24"/>
                      <w:lang w:val="fr-FR"/>
                    </w:rPr>
                  </w:pPr>
                  <w:bookmarkStart w:id="2" w:name="_GoBack" w:colFirst="0" w:colLast="1"/>
                  <w:proofErr w:type="spellStart"/>
                  <w:r w:rsidRPr="009C00E2">
                    <w:rPr>
                      <w:rFonts w:ascii="Arial" w:eastAsia="Times New Roman" w:hAnsi="Arial" w:cs="Arial"/>
                      <w:color w:val="000000"/>
                      <w:sz w:val="24"/>
                      <w:szCs w:val="24"/>
                      <w:lang w:val="fr-FR"/>
                    </w:rPr>
                    <w:t>Mei</w:t>
                  </w:r>
                  <w:proofErr w:type="spellEnd"/>
                  <w:r w:rsidRPr="009C00E2">
                    <w:rPr>
                      <w:rFonts w:ascii="Arial" w:eastAsia="Times New Roman" w:hAnsi="Arial" w:cs="Arial"/>
                      <w:color w:val="000000"/>
                      <w:sz w:val="24"/>
                      <w:szCs w:val="24"/>
                      <w:lang w:val="fr-FR"/>
                    </w:rPr>
                    <w:t xml:space="preserve"> Yang- </w:t>
                  </w:r>
                  <w:proofErr w:type="spellStart"/>
                  <w:r w:rsidRPr="009C00E2">
                    <w:rPr>
                      <w:rFonts w:ascii="Arial" w:eastAsia="Times New Roman" w:hAnsi="Arial" w:cs="Arial"/>
                      <w:color w:val="000000"/>
                      <w:sz w:val="24"/>
                      <w:szCs w:val="24"/>
                      <w:lang w:val="fr-FR"/>
                    </w:rPr>
                    <w:t>Citi</w:t>
                  </w:r>
                  <w:proofErr w:type="spellEnd"/>
                  <w:r w:rsidRPr="009C00E2">
                    <w:rPr>
                      <w:rFonts w:ascii="Arial" w:eastAsia="Times New Roman" w:hAnsi="Arial" w:cs="Arial"/>
                      <w:color w:val="000000"/>
                      <w:sz w:val="24"/>
                      <w:szCs w:val="24"/>
                      <w:lang w:val="fr-FR"/>
                    </w:rPr>
                    <w:t xml:space="preserve"> (</w:t>
                  </w:r>
                  <w:proofErr w:type="spellStart"/>
                  <w:r w:rsidRPr="009C00E2">
                    <w:rPr>
                      <w:rFonts w:ascii="Arial" w:eastAsia="Times New Roman" w:hAnsi="Arial" w:cs="Arial"/>
                      <w:color w:val="000000"/>
                      <w:sz w:val="24"/>
                      <w:szCs w:val="24"/>
                      <w:lang w:val="fr-FR"/>
                    </w:rPr>
                    <w:t>Mei</w:t>
                  </w:r>
                  <w:proofErr w:type="spellEnd"/>
                  <w:r w:rsidRPr="009C00E2">
                    <w:rPr>
                      <w:rFonts w:ascii="Arial" w:eastAsia="Times New Roman" w:hAnsi="Arial" w:cs="Arial"/>
                      <w:color w:val="000000"/>
                      <w:sz w:val="24"/>
                      <w:szCs w:val="24"/>
                      <w:lang w:val="fr-FR"/>
                    </w:rPr>
                    <w:t xml:space="preserve"> Yang)</w:t>
                  </w:r>
                </w:p>
              </w:tc>
            </w:tr>
            <w:bookmarkEnd w:id="2"/>
            <w:tr w:rsidR="009C00E2" w:rsidRPr="009C00E2" w14:paraId="02303E4D" w14:textId="77777777" w:rsidTr="00FA60AB">
              <w:trPr>
                <w:trHeight w:val="300"/>
              </w:trPr>
              <w:tc>
                <w:tcPr>
                  <w:tcW w:w="10584" w:type="dxa"/>
                  <w:tcBorders>
                    <w:top w:val="nil"/>
                    <w:left w:val="nil"/>
                    <w:bottom w:val="nil"/>
                    <w:right w:val="nil"/>
                  </w:tcBorders>
                  <w:shd w:val="clear" w:color="auto" w:fill="auto"/>
                  <w:noWrap/>
                  <w:vAlign w:val="bottom"/>
                  <w:hideMark/>
                </w:tcPr>
                <w:p w14:paraId="758ECBE0"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Michael Cagayat</w:t>
                  </w:r>
                </w:p>
              </w:tc>
            </w:tr>
            <w:tr w:rsidR="009C00E2" w:rsidRPr="009C00E2" w14:paraId="209307A1" w14:textId="77777777" w:rsidTr="00FA60AB">
              <w:trPr>
                <w:trHeight w:val="300"/>
              </w:trPr>
              <w:tc>
                <w:tcPr>
                  <w:tcW w:w="10584" w:type="dxa"/>
                  <w:tcBorders>
                    <w:top w:val="nil"/>
                    <w:left w:val="nil"/>
                    <w:bottom w:val="nil"/>
                    <w:right w:val="nil"/>
                  </w:tcBorders>
                  <w:shd w:val="clear" w:color="auto" w:fill="auto"/>
                  <w:noWrap/>
                  <w:vAlign w:val="bottom"/>
                  <w:hideMark/>
                </w:tcPr>
                <w:p w14:paraId="0FD2AF12"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Michael G</w:t>
                  </w:r>
                </w:p>
              </w:tc>
            </w:tr>
            <w:tr w:rsidR="009C00E2" w:rsidRPr="009C00E2" w14:paraId="4C2325FE" w14:textId="77777777" w:rsidTr="00FA60AB">
              <w:trPr>
                <w:trHeight w:val="300"/>
              </w:trPr>
              <w:tc>
                <w:tcPr>
                  <w:tcW w:w="10584" w:type="dxa"/>
                  <w:tcBorders>
                    <w:top w:val="nil"/>
                    <w:left w:val="nil"/>
                    <w:bottom w:val="nil"/>
                    <w:right w:val="nil"/>
                  </w:tcBorders>
                  <w:shd w:val="clear" w:color="auto" w:fill="auto"/>
                  <w:noWrap/>
                  <w:vAlign w:val="bottom"/>
                  <w:hideMark/>
                </w:tcPr>
                <w:p w14:paraId="43987DE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Michael Kenny / TDW Canada</w:t>
                  </w:r>
                </w:p>
              </w:tc>
            </w:tr>
            <w:tr w:rsidR="009C00E2" w:rsidRPr="009C00E2" w14:paraId="5E0A722A" w14:textId="77777777" w:rsidTr="00FA60AB">
              <w:trPr>
                <w:trHeight w:val="300"/>
              </w:trPr>
              <w:tc>
                <w:tcPr>
                  <w:tcW w:w="10584" w:type="dxa"/>
                  <w:tcBorders>
                    <w:top w:val="nil"/>
                    <w:left w:val="nil"/>
                    <w:bottom w:val="nil"/>
                    <w:right w:val="nil"/>
                  </w:tcBorders>
                  <w:shd w:val="clear" w:color="auto" w:fill="auto"/>
                  <w:noWrap/>
                  <w:vAlign w:val="bottom"/>
                  <w:hideMark/>
                </w:tcPr>
                <w:p w14:paraId="7B754CA6"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Muneeb Ahsan</w:t>
                  </w:r>
                </w:p>
              </w:tc>
            </w:tr>
            <w:tr w:rsidR="009C00E2" w:rsidRPr="009C00E2" w14:paraId="670813E7" w14:textId="77777777" w:rsidTr="00FA60AB">
              <w:trPr>
                <w:trHeight w:val="300"/>
              </w:trPr>
              <w:tc>
                <w:tcPr>
                  <w:tcW w:w="10584" w:type="dxa"/>
                  <w:tcBorders>
                    <w:top w:val="nil"/>
                    <w:left w:val="nil"/>
                    <w:bottom w:val="nil"/>
                    <w:right w:val="nil"/>
                  </w:tcBorders>
                  <w:shd w:val="clear" w:color="auto" w:fill="auto"/>
                  <w:noWrap/>
                  <w:vAlign w:val="bottom"/>
                  <w:hideMark/>
                </w:tcPr>
                <w:p w14:paraId="51CAAAD2"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Nav</w:t>
                  </w:r>
                  <w:proofErr w:type="spellEnd"/>
                  <w:r w:rsidRPr="009C00E2">
                    <w:rPr>
                      <w:rFonts w:ascii="Arial" w:eastAsia="Times New Roman" w:hAnsi="Arial" w:cs="Arial"/>
                      <w:color w:val="000000"/>
                      <w:sz w:val="24"/>
                      <w:szCs w:val="24"/>
                    </w:rPr>
                    <w:t xml:space="preserve"> </w:t>
                  </w:r>
                  <w:proofErr w:type="spellStart"/>
                  <w:r w:rsidRPr="009C00E2">
                    <w:rPr>
                      <w:rFonts w:ascii="Arial" w:eastAsia="Times New Roman" w:hAnsi="Arial" w:cs="Arial"/>
                      <w:color w:val="000000"/>
                      <w:sz w:val="24"/>
                      <w:szCs w:val="24"/>
                    </w:rPr>
                    <w:t>Badhan</w:t>
                  </w:r>
                  <w:proofErr w:type="spellEnd"/>
                  <w:r w:rsidRPr="009C00E2">
                    <w:rPr>
                      <w:rFonts w:ascii="Arial" w:eastAsia="Times New Roman" w:hAnsi="Arial" w:cs="Arial"/>
                      <w:color w:val="000000"/>
                      <w:sz w:val="24"/>
                      <w:szCs w:val="24"/>
                    </w:rPr>
                    <w:t xml:space="preserve"> (BNY Mellon)</w:t>
                  </w:r>
                </w:p>
              </w:tc>
            </w:tr>
            <w:tr w:rsidR="009C00E2" w:rsidRPr="009C00E2" w14:paraId="10D47A1D" w14:textId="77777777" w:rsidTr="00FA60AB">
              <w:trPr>
                <w:trHeight w:val="300"/>
              </w:trPr>
              <w:tc>
                <w:tcPr>
                  <w:tcW w:w="10584" w:type="dxa"/>
                  <w:tcBorders>
                    <w:top w:val="nil"/>
                    <w:left w:val="nil"/>
                    <w:bottom w:val="nil"/>
                    <w:right w:val="nil"/>
                  </w:tcBorders>
                  <w:shd w:val="clear" w:color="auto" w:fill="auto"/>
                  <w:noWrap/>
                  <w:vAlign w:val="bottom"/>
                  <w:hideMark/>
                </w:tcPr>
                <w:p w14:paraId="3BF0680C"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Nicole French</w:t>
                  </w:r>
                </w:p>
              </w:tc>
            </w:tr>
            <w:tr w:rsidR="009C00E2" w:rsidRPr="009C00E2" w14:paraId="16C37E89" w14:textId="77777777" w:rsidTr="00FA60AB">
              <w:trPr>
                <w:trHeight w:val="300"/>
              </w:trPr>
              <w:tc>
                <w:tcPr>
                  <w:tcW w:w="10584" w:type="dxa"/>
                  <w:tcBorders>
                    <w:top w:val="nil"/>
                    <w:left w:val="nil"/>
                    <w:bottom w:val="nil"/>
                    <w:right w:val="nil"/>
                  </w:tcBorders>
                  <w:shd w:val="clear" w:color="auto" w:fill="auto"/>
                  <w:noWrap/>
                  <w:vAlign w:val="bottom"/>
                  <w:hideMark/>
                </w:tcPr>
                <w:p w14:paraId="425D77A3"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Noura Dube</w:t>
                  </w:r>
                </w:p>
              </w:tc>
            </w:tr>
            <w:tr w:rsidR="009C00E2" w:rsidRPr="009C00E2" w14:paraId="1BDE8F02" w14:textId="77777777" w:rsidTr="00FA60AB">
              <w:trPr>
                <w:trHeight w:val="300"/>
              </w:trPr>
              <w:tc>
                <w:tcPr>
                  <w:tcW w:w="10584" w:type="dxa"/>
                  <w:tcBorders>
                    <w:top w:val="nil"/>
                    <w:left w:val="nil"/>
                    <w:bottom w:val="nil"/>
                    <w:right w:val="nil"/>
                  </w:tcBorders>
                  <w:shd w:val="clear" w:color="auto" w:fill="auto"/>
                  <w:noWrap/>
                  <w:vAlign w:val="bottom"/>
                  <w:hideMark/>
                </w:tcPr>
                <w:p w14:paraId="64DA0AD6"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Olga </w:t>
                  </w:r>
                  <w:proofErr w:type="spellStart"/>
                  <w:r w:rsidRPr="009C00E2">
                    <w:rPr>
                      <w:rFonts w:ascii="Arial" w:eastAsia="Times New Roman" w:hAnsi="Arial" w:cs="Arial"/>
                      <w:color w:val="000000"/>
                      <w:sz w:val="24"/>
                      <w:szCs w:val="24"/>
                    </w:rPr>
                    <w:t>Svistoun</w:t>
                  </w:r>
                  <w:proofErr w:type="spellEnd"/>
                  <w:r w:rsidRPr="009C00E2">
                    <w:rPr>
                      <w:rFonts w:ascii="Arial" w:eastAsia="Times New Roman" w:hAnsi="Arial" w:cs="Arial"/>
                      <w:color w:val="000000"/>
                      <w:sz w:val="24"/>
                      <w:szCs w:val="24"/>
                    </w:rPr>
                    <w:t xml:space="preserve"> BMO</w:t>
                  </w:r>
                </w:p>
              </w:tc>
            </w:tr>
            <w:tr w:rsidR="009C00E2" w:rsidRPr="009C00E2" w14:paraId="407D93C9" w14:textId="77777777" w:rsidTr="00FA60AB">
              <w:trPr>
                <w:trHeight w:val="300"/>
              </w:trPr>
              <w:tc>
                <w:tcPr>
                  <w:tcW w:w="10584" w:type="dxa"/>
                  <w:tcBorders>
                    <w:top w:val="nil"/>
                    <w:left w:val="nil"/>
                    <w:bottom w:val="nil"/>
                    <w:right w:val="nil"/>
                  </w:tcBorders>
                  <w:shd w:val="clear" w:color="auto" w:fill="auto"/>
                  <w:noWrap/>
                  <w:vAlign w:val="bottom"/>
                  <w:hideMark/>
                </w:tcPr>
                <w:p w14:paraId="4420FC58"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Pamela Egger</w:t>
                  </w:r>
                </w:p>
              </w:tc>
            </w:tr>
            <w:tr w:rsidR="009C00E2" w:rsidRPr="009C00E2" w14:paraId="5F0CD45A" w14:textId="77777777" w:rsidTr="00FA60AB">
              <w:trPr>
                <w:trHeight w:val="300"/>
              </w:trPr>
              <w:tc>
                <w:tcPr>
                  <w:tcW w:w="10584" w:type="dxa"/>
                  <w:tcBorders>
                    <w:top w:val="nil"/>
                    <w:left w:val="nil"/>
                    <w:bottom w:val="nil"/>
                    <w:right w:val="nil"/>
                  </w:tcBorders>
                  <w:shd w:val="clear" w:color="auto" w:fill="auto"/>
                  <w:noWrap/>
                  <w:vAlign w:val="bottom"/>
                  <w:hideMark/>
                </w:tcPr>
                <w:p w14:paraId="2C9B5B5D"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Pat Dunwoody</w:t>
                  </w:r>
                </w:p>
              </w:tc>
            </w:tr>
            <w:tr w:rsidR="009C00E2" w:rsidRPr="009C00E2" w14:paraId="248B2EBC" w14:textId="77777777" w:rsidTr="00FA60AB">
              <w:trPr>
                <w:trHeight w:val="300"/>
              </w:trPr>
              <w:tc>
                <w:tcPr>
                  <w:tcW w:w="10584" w:type="dxa"/>
                  <w:tcBorders>
                    <w:top w:val="nil"/>
                    <w:left w:val="nil"/>
                    <w:bottom w:val="nil"/>
                    <w:right w:val="nil"/>
                  </w:tcBorders>
                  <w:shd w:val="clear" w:color="auto" w:fill="auto"/>
                  <w:noWrap/>
                  <w:vAlign w:val="bottom"/>
                  <w:hideMark/>
                </w:tcPr>
                <w:p w14:paraId="0A3B6B2C"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Paul  White  BMO</w:t>
                  </w:r>
                </w:p>
              </w:tc>
            </w:tr>
            <w:tr w:rsidR="009C00E2" w:rsidRPr="009C00E2" w14:paraId="4F29954A" w14:textId="77777777" w:rsidTr="00FA60AB">
              <w:trPr>
                <w:trHeight w:val="300"/>
              </w:trPr>
              <w:tc>
                <w:tcPr>
                  <w:tcW w:w="10584" w:type="dxa"/>
                  <w:tcBorders>
                    <w:top w:val="nil"/>
                    <w:left w:val="nil"/>
                    <w:bottom w:val="nil"/>
                    <w:right w:val="nil"/>
                  </w:tcBorders>
                  <w:shd w:val="clear" w:color="auto" w:fill="auto"/>
                  <w:noWrap/>
                  <w:vAlign w:val="bottom"/>
                  <w:hideMark/>
                </w:tcPr>
                <w:p w14:paraId="0A8C9B2C"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Peter Virvilis</w:t>
                  </w:r>
                </w:p>
              </w:tc>
            </w:tr>
            <w:tr w:rsidR="009C00E2" w:rsidRPr="009C00E2" w14:paraId="07976712" w14:textId="77777777" w:rsidTr="00FA60AB">
              <w:trPr>
                <w:trHeight w:val="300"/>
              </w:trPr>
              <w:tc>
                <w:tcPr>
                  <w:tcW w:w="10584" w:type="dxa"/>
                  <w:tcBorders>
                    <w:top w:val="nil"/>
                    <w:left w:val="nil"/>
                    <w:bottom w:val="nil"/>
                    <w:right w:val="nil"/>
                  </w:tcBorders>
                  <w:shd w:val="clear" w:color="auto" w:fill="auto"/>
                  <w:noWrap/>
                  <w:vAlign w:val="bottom"/>
                  <w:hideMark/>
                </w:tcPr>
                <w:p w14:paraId="09511B77"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Phil Zywot# CASLA/BNY Mellon</w:t>
                  </w:r>
                </w:p>
              </w:tc>
            </w:tr>
            <w:tr w:rsidR="009C00E2" w:rsidRPr="009C00E2" w14:paraId="4ED6D693" w14:textId="77777777" w:rsidTr="00FA60AB">
              <w:trPr>
                <w:trHeight w:val="300"/>
              </w:trPr>
              <w:tc>
                <w:tcPr>
                  <w:tcW w:w="10584" w:type="dxa"/>
                  <w:tcBorders>
                    <w:top w:val="nil"/>
                    <w:left w:val="nil"/>
                    <w:bottom w:val="nil"/>
                    <w:right w:val="nil"/>
                  </w:tcBorders>
                  <w:shd w:val="clear" w:color="auto" w:fill="auto"/>
                  <w:noWrap/>
                  <w:vAlign w:val="bottom"/>
                  <w:hideMark/>
                </w:tcPr>
                <w:p w14:paraId="5659D1EA"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Philippe </w:t>
                  </w:r>
                  <w:proofErr w:type="spellStart"/>
                  <w:r w:rsidRPr="009C00E2">
                    <w:rPr>
                      <w:rFonts w:ascii="Arial" w:eastAsia="Times New Roman" w:hAnsi="Arial" w:cs="Arial"/>
                      <w:color w:val="000000"/>
                      <w:sz w:val="24"/>
                      <w:szCs w:val="24"/>
                    </w:rPr>
                    <w:t>Beato</w:t>
                  </w:r>
                  <w:proofErr w:type="spellEnd"/>
                </w:p>
              </w:tc>
            </w:tr>
            <w:tr w:rsidR="009C00E2" w:rsidRPr="009C00E2" w14:paraId="4F19331C" w14:textId="77777777" w:rsidTr="00FA60AB">
              <w:trPr>
                <w:trHeight w:val="300"/>
              </w:trPr>
              <w:tc>
                <w:tcPr>
                  <w:tcW w:w="10584" w:type="dxa"/>
                  <w:tcBorders>
                    <w:top w:val="nil"/>
                    <w:left w:val="nil"/>
                    <w:bottom w:val="nil"/>
                    <w:right w:val="nil"/>
                  </w:tcBorders>
                  <w:shd w:val="clear" w:color="auto" w:fill="auto"/>
                  <w:noWrap/>
                  <w:vAlign w:val="bottom"/>
                  <w:hideMark/>
                </w:tcPr>
                <w:p w14:paraId="22F293B4"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Pierre Mital</w:t>
                  </w:r>
                </w:p>
              </w:tc>
            </w:tr>
            <w:tr w:rsidR="009C00E2" w:rsidRPr="009C00E2" w14:paraId="3D848896" w14:textId="77777777" w:rsidTr="00FA60AB">
              <w:trPr>
                <w:trHeight w:val="300"/>
              </w:trPr>
              <w:tc>
                <w:tcPr>
                  <w:tcW w:w="10584" w:type="dxa"/>
                  <w:tcBorders>
                    <w:top w:val="nil"/>
                    <w:left w:val="nil"/>
                    <w:bottom w:val="nil"/>
                    <w:right w:val="nil"/>
                  </w:tcBorders>
                  <w:shd w:val="clear" w:color="auto" w:fill="auto"/>
                  <w:noWrap/>
                  <w:vAlign w:val="bottom"/>
                  <w:hideMark/>
                </w:tcPr>
                <w:p w14:paraId="14CAA765"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prem</w:t>
                  </w:r>
                  <w:proofErr w:type="spellEnd"/>
                </w:p>
              </w:tc>
            </w:tr>
            <w:tr w:rsidR="009C00E2" w:rsidRPr="009C00E2" w14:paraId="518AA9CF" w14:textId="77777777" w:rsidTr="00FA60AB">
              <w:trPr>
                <w:trHeight w:val="300"/>
              </w:trPr>
              <w:tc>
                <w:tcPr>
                  <w:tcW w:w="10584" w:type="dxa"/>
                  <w:tcBorders>
                    <w:top w:val="nil"/>
                    <w:left w:val="nil"/>
                    <w:bottom w:val="nil"/>
                    <w:right w:val="nil"/>
                  </w:tcBorders>
                  <w:shd w:val="clear" w:color="auto" w:fill="auto"/>
                  <w:noWrap/>
                  <w:vAlign w:val="bottom"/>
                  <w:hideMark/>
                </w:tcPr>
                <w:p w14:paraId="2078B37E"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PV</w:t>
                  </w:r>
                </w:p>
              </w:tc>
            </w:tr>
            <w:tr w:rsidR="009C00E2" w:rsidRPr="009C00E2" w14:paraId="7C8D5955" w14:textId="77777777" w:rsidTr="00FA60AB">
              <w:trPr>
                <w:trHeight w:val="300"/>
              </w:trPr>
              <w:tc>
                <w:tcPr>
                  <w:tcW w:w="10584" w:type="dxa"/>
                  <w:tcBorders>
                    <w:top w:val="nil"/>
                    <w:left w:val="nil"/>
                    <w:bottom w:val="nil"/>
                    <w:right w:val="nil"/>
                  </w:tcBorders>
                  <w:shd w:val="clear" w:color="auto" w:fill="auto"/>
                  <w:noWrap/>
                  <w:vAlign w:val="bottom"/>
                  <w:hideMark/>
                </w:tcPr>
                <w:p w14:paraId="4FA15D83"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R. Gamboa - TD</w:t>
                  </w:r>
                </w:p>
              </w:tc>
            </w:tr>
            <w:tr w:rsidR="009C00E2" w:rsidRPr="009C00E2" w14:paraId="4F13E4CF" w14:textId="77777777" w:rsidTr="00FA60AB">
              <w:trPr>
                <w:trHeight w:val="300"/>
              </w:trPr>
              <w:tc>
                <w:tcPr>
                  <w:tcW w:w="10584" w:type="dxa"/>
                  <w:tcBorders>
                    <w:top w:val="nil"/>
                    <w:left w:val="nil"/>
                    <w:bottom w:val="nil"/>
                    <w:right w:val="nil"/>
                  </w:tcBorders>
                  <w:shd w:val="clear" w:color="auto" w:fill="auto"/>
                  <w:noWrap/>
                  <w:vAlign w:val="bottom"/>
                  <w:hideMark/>
                </w:tcPr>
                <w:p w14:paraId="55A8FD8D"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Rags</w:t>
                  </w:r>
                </w:p>
              </w:tc>
            </w:tr>
            <w:tr w:rsidR="009C00E2" w:rsidRPr="009C00E2" w14:paraId="62829057" w14:textId="77777777" w:rsidTr="00FA60AB">
              <w:trPr>
                <w:trHeight w:val="300"/>
              </w:trPr>
              <w:tc>
                <w:tcPr>
                  <w:tcW w:w="10584" w:type="dxa"/>
                  <w:tcBorders>
                    <w:top w:val="nil"/>
                    <w:left w:val="nil"/>
                    <w:bottom w:val="nil"/>
                    <w:right w:val="nil"/>
                  </w:tcBorders>
                  <w:shd w:val="clear" w:color="auto" w:fill="auto"/>
                  <w:noWrap/>
                  <w:vAlign w:val="bottom"/>
                  <w:hideMark/>
                </w:tcPr>
                <w:p w14:paraId="493DCA31"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Ramesh </w:t>
                  </w:r>
                  <w:proofErr w:type="spellStart"/>
                  <w:r w:rsidRPr="009C00E2">
                    <w:rPr>
                      <w:rFonts w:ascii="Arial" w:eastAsia="Times New Roman" w:hAnsi="Arial" w:cs="Arial"/>
                      <w:color w:val="000000"/>
                      <w:sz w:val="24"/>
                      <w:szCs w:val="24"/>
                    </w:rPr>
                    <w:t>Somalingam</w:t>
                  </w:r>
                  <w:proofErr w:type="spellEnd"/>
                </w:p>
              </w:tc>
            </w:tr>
            <w:tr w:rsidR="009C00E2" w:rsidRPr="009C00E2" w14:paraId="7C9C5972" w14:textId="77777777" w:rsidTr="00FA60AB">
              <w:trPr>
                <w:trHeight w:val="300"/>
              </w:trPr>
              <w:tc>
                <w:tcPr>
                  <w:tcW w:w="10584" w:type="dxa"/>
                  <w:tcBorders>
                    <w:top w:val="nil"/>
                    <w:left w:val="nil"/>
                    <w:bottom w:val="nil"/>
                    <w:right w:val="nil"/>
                  </w:tcBorders>
                  <w:shd w:val="clear" w:color="auto" w:fill="auto"/>
                  <w:noWrap/>
                  <w:vAlign w:val="bottom"/>
                  <w:hideMark/>
                </w:tcPr>
                <w:p w14:paraId="45E851F1"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Rob Candido</w:t>
                  </w:r>
                </w:p>
              </w:tc>
            </w:tr>
            <w:tr w:rsidR="009C00E2" w:rsidRPr="009C00E2" w14:paraId="1930CF5B" w14:textId="77777777" w:rsidTr="00FA60AB">
              <w:trPr>
                <w:trHeight w:val="300"/>
              </w:trPr>
              <w:tc>
                <w:tcPr>
                  <w:tcW w:w="10584" w:type="dxa"/>
                  <w:tcBorders>
                    <w:top w:val="nil"/>
                    <w:left w:val="nil"/>
                    <w:bottom w:val="nil"/>
                    <w:right w:val="nil"/>
                  </w:tcBorders>
                  <w:shd w:val="clear" w:color="auto" w:fill="auto"/>
                  <w:noWrap/>
                  <w:vAlign w:val="bottom"/>
                  <w:hideMark/>
                </w:tcPr>
                <w:p w14:paraId="152074E2"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Rosemary M   Fundserv</w:t>
                  </w:r>
                </w:p>
              </w:tc>
            </w:tr>
            <w:tr w:rsidR="009C00E2" w:rsidRPr="009C00E2" w14:paraId="1F2BAC78" w14:textId="77777777" w:rsidTr="00FA60AB">
              <w:trPr>
                <w:trHeight w:val="300"/>
              </w:trPr>
              <w:tc>
                <w:tcPr>
                  <w:tcW w:w="10584" w:type="dxa"/>
                  <w:tcBorders>
                    <w:top w:val="nil"/>
                    <w:left w:val="nil"/>
                    <w:bottom w:val="nil"/>
                    <w:right w:val="nil"/>
                  </w:tcBorders>
                  <w:shd w:val="clear" w:color="auto" w:fill="auto"/>
                  <w:noWrap/>
                  <w:vAlign w:val="bottom"/>
                  <w:hideMark/>
                </w:tcPr>
                <w:p w14:paraId="008F93F4" w14:textId="77777777" w:rsidR="009C00E2" w:rsidRPr="009C00E2" w:rsidRDefault="009C00E2" w:rsidP="009C00E2">
                  <w:pPr>
                    <w:spacing w:after="0" w:line="240" w:lineRule="auto"/>
                    <w:rPr>
                      <w:rFonts w:ascii="Arial" w:eastAsia="Times New Roman" w:hAnsi="Arial" w:cs="Arial"/>
                      <w:color w:val="000000"/>
                      <w:sz w:val="24"/>
                      <w:szCs w:val="24"/>
                    </w:rPr>
                  </w:pPr>
                  <w:proofErr w:type="spellStart"/>
                  <w:r w:rsidRPr="009C00E2">
                    <w:rPr>
                      <w:rFonts w:ascii="Arial" w:eastAsia="Times New Roman" w:hAnsi="Arial" w:cs="Arial"/>
                      <w:color w:val="000000"/>
                      <w:sz w:val="24"/>
                      <w:szCs w:val="24"/>
                    </w:rPr>
                    <w:t>Ruo</w:t>
                  </w:r>
                  <w:proofErr w:type="spellEnd"/>
                  <w:r w:rsidRPr="009C00E2">
                    <w:rPr>
                      <w:rFonts w:ascii="Arial" w:eastAsia="Times New Roman" w:hAnsi="Arial" w:cs="Arial"/>
                      <w:color w:val="000000"/>
                      <w:sz w:val="24"/>
                      <w:szCs w:val="24"/>
                    </w:rPr>
                    <w:t xml:space="preserve"> Liu</w:t>
                  </w:r>
                </w:p>
              </w:tc>
            </w:tr>
            <w:tr w:rsidR="009C00E2" w:rsidRPr="009C00E2" w14:paraId="0EC88AF7" w14:textId="77777777" w:rsidTr="00FA60AB">
              <w:trPr>
                <w:trHeight w:val="300"/>
              </w:trPr>
              <w:tc>
                <w:tcPr>
                  <w:tcW w:w="10584" w:type="dxa"/>
                  <w:tcBorders>
                    <w:top w:val="nil"/>
                    <w:left w:val="nil"/>
                    <w:bottom w:val="nil"/>
                    <w:right w:val="nil"/>
                  </w:tcBorders>
                  <w:shd w:val="clear" w:color="auto" w:fill="auto"/>
                  <w:noWrap/>
                  <w:vAlign w:val="bottom"/>
                  <w:hideMark/>
                </w:tcPr>
                <w:p w14:paraId="69842D3E"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Sam</w:t>
                  </w:r>
                </w:p>
              </w:tc>
            </w:tr>
            <w:tr w:rsidR="009C00E2" w:rsidRPr="009C00E2" w14:paraId="7E1D26FB" w14:textId="77777777" w:rsidTr="00FA60AB">
              <w:trPr>
                <w:trHeight w:val="300"/>
              </w:trPr>
              <w:tc>
                <w:tcPr>
                  <w:tcW w:w="10584" w:type="dxa"/>
                  <w:tcBorders>
                    <w:top w:val="nil"/>
                    <w:left w:val="nil"/>
                    <w:bottom w:val="nil"/>
                    <w:right w:val="nil"/>
                  </w:tcBorders>
                  <w:shd w:val="clear" w:color="auto" w:fill="auto"/>
                  <w:noWrap/>
                  <w:vAlign w:val="bottom"/>
                  <w:hideMark/>
                </w:tcPr>
                <w:p w14:paraId="3E87E306"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Sam Farrell</w:t>
                  </w:r>
                </w:p>
              </w:tc>
            </w:tr>
            <w:tr w:rsidR="009C00E2" w:rsidRPr="009C00E2" w14:paraId="6341EC32" w14:textId="77777777" w:rsidTr="00FA60AB">
              <w:trPr>
                <w:trHeight w:val="300"/>
              </w:trPr>
              <w:tc>
                <w:tcPr>
                  <w:tcW w:w="10584" w:type="dxa"/>
                  <w:tcBorders>
                    <w:top w:val="nil"/>
                    <w:left w:val="nil"/>
                    <w:bottom w:val="nil"/>
                    <w:right w:val="nil"/>
                  </w:tcBorders>
                  <w:shd w:val="clear" w:color="auto" w:fill="auto"/>
                  <w:noWrap/>
                  <w:vAlign w:val="bottom"/>
                  <w:hideMark/>
                </w:tcPr>
                <w:p w14:paraId="3F6D682A"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SHAHZA8</w:t>
                  </w:r>
                </w:p>
              </w:tc>
            </w:tr>
            <w:tr w:rsidR="009C00E2" w:rsidRPr="009C00E2" w14:paraId="27FD33D1" w14:textId="77777777" w:rsidTr="00FA60AB">
              <w:trPr>
                <w:trHeight w:val="300"/>
              </w:trPr>
              <w:tc>
                <w:tcPr>
                  <w:tcW w:w="10584" w:type="dxa"/>
                  <w:tcBorders>
                    <w:top w:val="nil"/>
                    <w:left w:val="nil"/>
                    <w:bottom w:val="nil"/>
                    <w:right w:val="nil"/>
                  </w:tcBorders>
                  <w:shd w:val="clear" w:color="auto" w:fill="auto"/>
                  <w:noWrap/>
                  <w:vAlign w:val="bottom"/>
                  <w:hideMark/>
                </w:tcPr>
                <w:p w14:paraId="730F2B4E"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Sheera Badial - Canaccord</w:t>
                  </w:r>
                </w:p>
              </w:tc>
            </w:tr>
            <w:tr w:rsidR="009C00E2" w:rsidRPr="009C00E2" w14:paraId="67A4B68C" w14:textId="77777777" w:rsidTr="00FA60AB">
              <w:trPr>
                <w:trHeight w:val="300"/>
              </w:trPr>
              <w:tc>
                <w:tcPr>
                  <w:tcW w:w="10584" w:type="dxa"/>
                  <w:tcBorders>
                    <w:top w:val="nil"/>
                    <w:left w:val="nil"/>
                    <w:bottom w:val="nil"/>
                    <w:right w:val="nil"/>
                  </w:tcBorders>
                  <w:shd w:val="clear" w:color="auto" w:fill="auto"/>
                  <w:noWrap/>
                  <w:vAlign w:val="bottom"/>
                  <w:hideMark/>
                </w:tcPr>
                <w:p w14:paraId="37B9A2BB"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Silvia L</w:t>
                  </w:r>
                </w:p>
              </w:tc>
            </w:tr>
            <w:tr w:rsidR="009C00E2" w:rsidRPr="009C00E2" w14:paraId="4637CE09" w14:textId="77777777" w:rsidTr="00FA60AB">
              <w:trPr>
                <w:trHeight w:val="300"/>
              </w:trPr>
              <w:tc>
                <w:tcPr>
                  <w:tcW w:w="10584" w:type="dxa"/>
                  <w:tcBorders>
                    <w:top w:val="nil"/>
                    <w:left w:val="nil"/>
                    <w:bottom w:val="nil"/>
                    <w:right w:val="nil"/>
                  </w:tcBorders>
                  <w:shd w:val="clear" w:color="auto" w:fill="auto"/>
                  <w:noWrap/>
                  <w:vAlign w:val="bottom"/>
                  <w:hideMark/>
                </w:tcPr>
                <w:p w14:paraId="34FC182A"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Stefan Caputo</w:t>
                  </w:r>
                </w:p>
              </w:tc>
            </w:tr>
            <w:tr w:rsidR="009C00E2" w:rsidRPr="009C00E2" w14:paraId="134A767C" w14:textId="77777777" w:rsidTr="00FA60AB">
              <w:trPr>
                <w:trHeight w:val="300"/>
              </w:trPr>
              <w:tc>
                <w:tcPr>
                  <w:tcW w:w="10584" w:type="dxa"/>
                  <w:tcBorders>
                    <w:top w:val="nil"/>
                    <w:left w:val="nil"/>
                    <w:bottom w:val="nil"/>
                    <w:right w:val="nil"/>
                  </w:tcBorders>
                  <w:shd w:val="clear" w:color="auto" w:fill="auto"/>
                  <w:noWrap/>
                  <w:vAlign w:val="bottom"/>
                  <w:hideMark/>
                </w:tcPr>
                <w:p w14:paraId="65E813BF"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Stephanie Leblanc-Mchenry</w:t>
                  </w:r>
                </w:p>
              </w:tc>
            </w:tr>
            <w:tr w:rsidR="009C00E2" w:rsidRPr="009C00E2" w14:paraId="413BC5F1" w14:textId="77777777" w:rsidTr="00FA60AB">
              <w:trPr>
                <w:trHeight w:val="300"/>
              </w:trPr>
              <w:tc>
                <w:tcPr>
                  <w:tcW w:w="10584" w:type="dxa"/>
                  <w:tcBorders>
                    <w:top w:val="nil"/>
                    <w:left w:val="nil"/>
                    <w:bottom w:val="nil"/>
                    <w:right w:val="nil"/>
                  </w:tcBorders>
                  <w:shd w:val="clear" w:color="auto" w:fill="auto"/>
                  <w:noWrap/>
                  <w:vAlign w:val="bottom"/>
                  <w:hideMark/>
                </w:tcPr>
                <w:p w14:paraId="2AB01C56"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Sun Young </w:t>
                  </w:r>
                  <w:proofErr w:type="spellStart"/>
                  <w:r w:rsidRPr="009C00E2">
                    <w:rPr>
                      <w:rFonts w:ascii="Arial" w:eastAsia="Times New Roman" w:hAnsi="Arial" w:cs="Arial"/>
                      <w:color w:val="000000"/>
                      <w:sz w:val="24"/>
                      <w:szCs w:val="24"/>
                    </w:rPr>
                    <w:t>Sauve</w:t>
                  </w:r>
                  <w:proofErr w:type="spellEnd"/>
                </w:p>
              </w:tc>
            </w:tr>
            <w:tr w:rsidR="009C00E2" w:rsidRPr="009C00E2" w14:paraId="119E10A5" w14:textId="77777777" w:rsidTr="00FA60AB">
              <w:trPr>
                <w:trHeight w:val="300"/>
              </w:trPr>
              <w:tc>
                <w:tcPr>
                  <w:tcW w:w="10584" w:type="dxa"/>
                  <w:tcBorders>
                    <w:top w:val="nil"/>
                    <w:left w:val="nil"/>
                    <w:bottom w:val="nil"/>
                    <w:right w:val="nil"/>
                  </w:tcBorders>
                  <w:shd w:val="clear" w:color="auto" w:fill="auto"/>
                  <w:noWrap/>
                  <w:vAlign w:val="bottom"/>
                  <w:hideMark/>
                </w:tcPr>
                <w:p w14:paraId="2D2578F5"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TAE5098</w:t>
                  </w:r>
                </w:p>
              </w:tc>
            </w:tr>
            <w:tr w:rsidR="009C00E2" w:rsidRPr="009C00E2" w14:paraId="7D7A7BC8" w14:textId="77777777" w:rsidTr="00FA60AB">
              <w:trPr>
                <w:trHeight w:val="300"/>
              </w:trPr>
              <w:tc>
                <w:tcPr>
                  <w:tcW w:w="10584" w:type="dxa"/>
                  <w:tcBorders>
                    <w:top w:val="nil"/>
                    <w:left w:val="nil"/>
                    <w:bottom w:val="nil"/>
                    <w:right w:val="nil"/>
                  </w:tcBorders>
                  <w:shd w:val="clear" w:color="auto" w:fill="auto"/>
                  <w:noWrap/>
                  <w:vAlign w:val="bottom"/>
                  <w:hideMark/>
                </w:tcPr>
                <w:p w14:paraId="77F141E9" w14:textId="77777777" w:rsidR="009C00E2" w:rsidRPr="009C00E2" w:rsidRDefault="009C00E2" w:rsidP="009C00E2">
                  <w:pPr>
                    <w:spacing w:after="0" w:line="240" w:lineRule="auto"/>
                    <w:rPr>
                      <w:rFonts w:ascii="Arial" w:eastAsia="Times New Roman" w:hAnsi="Arial" w:cs="Arial"/>
                      <w:color w:val="000000"/>
                      <w:sz w:val="24"/>
                      <w:szCs w:val="24"/>
                    </w:rPr>
                  </w:pPr>
                  <w:r w:rsidRPr="009C00E2">
                    <w:rPr>
                      <w:rFonts w:ascii="Arial" w:eastAsia="Times New Roman" w:hAnsi="Arial" w:cs="Arial"/>
                      <w:color w:val="000000"/>
                      <w:sz w:val="24"/>
                      <w:szCs w:val="24"/>
                    </w:rPr>
                    <w:t xml:space="preserve">Tammy </w:t>
                  </w:r>
                  <w:proofErr w:type="spellStart"/>
                  <w:r w:rsidRPr="009C00E2">
                    <w:rPr>
                      <w:rFonts w:ascii="Arial" w:eastAsia="Times New Roman" w:hAnsi="Arial" w:cs="Arial"/>
                      <w:color w:val="000000"/>
                      <w:sz w:val="24"/>
                      <w:szCs w:val="24"/>
                    </w:rPr>
                    <w:t>Savinkoff</w:t>
                  </w:r>
                  <w:proofErr w:type="spellEnd"/>
                </w:p>
              </w:tc>
            </w:tr>
          </w:tbl>
          <w:p w14:paraId="2A314E76" w14:textId="0DA304D6" w:rsidR="00601BAF" w:rsidRPr="001E41FD" w:rsidRDefault="00601BAF" w:rsidP="00601BAF">
            <w:pPr>
              <w:spacing w:after="0" w:line="240" w:lineRule="auto"/>
              <w:rPr>
                <w:rFonts w:ascii="Arial" w:eastAsia="Times New Roman" w:hAnsi="Arial" w:cs="Arial"/>
                <w:color w:val="000000"/>
                <w:sz w:val="24"/>
                <w:szCs w:val="24"/>
              </w:rPr>
            </w:pPr>
          </w:p>
        </w:tc>
      </w:tr>
    </w:tbl>
    <w:p w14:paraId="69CEF2DF" w14:textId="77777777" w:rsidR="00B87CBC" w:rsidRPr="001E41FD" w:rsidRDefault="00B87CBC" w:rsidP="00B87CBC">
      <w:pPr>
        <w:rPr>
          <w:rFonts w:ascii="Arial" w:hAnsi="Arial" w:cs="Arial"/>
          <w:b/>
          <w:sz w:val="24"/>
          <w:szCs w:val="24"/>
        </w:rPr>
      </w:pPr>
    </w:p>
    <w:sectPr w:rsidR="00B87CBC" w:rsidRPr="001E41FD"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3226" w14:textId="77777777" w:rsidR="00D51953" w:rsidRDefault="00D51953" w:rsidP="00C228D4">
      <w:pPr>
        <w:spacing w:after="0" w:line="240" w:lineRule="auto"/>
      </w:pPr>
      <w:r>
        <w:separator/>
      </w:r>
    </w:p>
  </w:endnote>
  <w:endnote w:type="continuationSeparator" w:id="0">
    <w:p w14:paraId="64FB6045" w14:textId="77777777" w:rsidR="00D51953" w:rsidRDefault="00D51953"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2116" w14:textId="77777777" w:rsidR="00D51953" w:rsidRDefault="00D51953" w:rsidP="00C228D4">
      <w:pPr>
        <w:spacing w:after="0" w:line="240" w:lineRule="auto"/>
      </w:pPr>
      <w:r>
        <w:separator/>
      </w:r>
    </w:p>
  </w:footnote>
  <w:footnote w:type="continuationSeparator" w:id="0">
    <w:p w14:paraId="410BC102" w14:textId="77777777" w:rsidR="00D51953" w:rsidRDefault="00D51953"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FB"/>
    <w:multiLevelType w:val="hybridMultilevel"/>
    <w:tmpl w:val="2172795E"/>
    <w:lvl w:ilvl="0" w:tplc="8A60202C">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D42A5F"/>
    <w:multiLevelType w:val="multilevel"/>
    <w:tmpl w:val="757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971AE5"/>
    <w:multiLevelType w:val="hybridMultilevel"/>
    <w:tmpl w:val="4B7A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67A45"/>
    <w:multiLevelType w:val="hybridMultilevel"/>
    <w:tmpl w:val="F0F21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CE771A"/>
    <w:multiLevelType w:val="hybridMultilevel"/>
    <w:tmpl w:val="485696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E200C"/>
    <w:multiLevelType w:val="hybridMultilevel"/>
    <w:tmpl w:val="FC143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302DD"/>
    <w:multiLevelType w:val="hybridMultilevel"/>
    <w:tmpl w:val="7E8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827C3"/>
    <w:multiLevelType w:val="hybridMultilevel"/>
    <w:tmpl w:val="38D0E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1C3F9B"/>
    <w:multiLevelType w:val="hybridMultilevel"/>
    <w:tmpl w:val="87043584"/>
    <w:lvl w:ilvl="0" w:tplc="08586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F07049"/>
    <w:multiLevelType w:val="hybridMultilevel"/>
    <w:tmpl w:val="AD4A74DA"/>
    <w:lvl w:ilvl="0" w:tplc="0F9629D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426372"/>
    <w:multiLevelType w:val="hybridMultilevel"/>
    <w:tmpl w:val="9A5A186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6" w15:restartNumberingAfterBreak="0">
    <w:nsid w:val="6DB33D54"/>
    <w:multiLevelType w:val="hybridMultilevel"/>
    <w:tmpl w:val="93A6C55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66168"/>
    <w:multiLevelType w:val="hybridMultilevel"/>
    <w:tmpl w:val="4FA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D01B8"/>
    <w:multiLevelType w:val="hybridMultilevel"/>
    <w:tmpl w:val="7402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D2048"/>
    <w:multiLevelType w:val="hybridMultilevel"/>
    <w:tmpl w:val="6CB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B6891"/>
    <w:multiLevelType w:val="hybridMultilevel"/>
    <w:tmpl w:val="BCE04C48"/>
    <w:lvl w:ilvl="0" w:tplc="73BA2D6C">
      <w:numFmt w:val="bullet"/>
      <w:lvlText w:val="-"/>
      <w:lvlJc w:val="left"/>
      <w:pPr>
        <w:ind w:left="1080" w:hanging="360"/>
      </w:pPr>
      <w:rPr>
        <w:rFonts w:ascii="Arial" w:eastAsia="Calibri" w:hAnsi="Arial" w:cs="Arial"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942798"/>
    <w:multiLevelType w:val="hybridMultilevel"/>
    <w:tmpl w:val="BCEC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9"/>
  </w:num>
  <w:num w:numId="5">
    <w:abstractNumId w:val="20"/>
  </w:num>
  <w:num w:numId="6">
    <w:abstractNumId w:val="1"/>
  </w:num>
  <w:num w:numId="7">
    <w:abstractNumId w:val="4"/>
  </w:num>
  <w:num w:numId="8">
    <w:abstractNumId w:val="24"/>
  </w:num>
  <w:num w:numId="9">
    <w:abstractNumId w:val="28"/>
  </w:num>
  <w:num w:numId="10">
    <w:abstractNumId w:val="17"/>
  </w:num>
  <w:num w:numId="11">
    <w:abstractNumId w:val="9"/>
  </w:num>
  <w:num w:numId="12">
    <w:abstractNumId w:val="7"/>
  </w:num>
  <w:num w:numId="13">
    <w:abstractNumId w:val="23"/>
  </w:num>
  <w:num w:numId="14">
    <w:abstractNumId w:val="32"/>
  </w:num>
  <w:num w:numId="15">
    <w:abstractNumId w:val="18"/>
  </w:num>
  <w:num w:numId="16">
    <w:abstractNumId w:val="22"/>
  </w:num>
  <w:num w:numId="17">
    <w:abstractNumId w:val="2"/>
  </w:num>
  <w:num w:numId="18">
    <w:abstractNumId w:val="5"/>
  </w:num>
  <w:num w:numId="19">
    <w:abstractNumId w:val="33"/>
  </w:num>
  <w:num w:numId="20">
    <w:abstractNumId w:val="16"/>
  </w:num>
  <w:num w:numId="21">
    <w:abstractNumId w:val="21"/>
  </w:num>
  <w:num w:numId="22">
    <w:abstractNumId w:val="10"/>
  </w:num>
  <w:num w:numId="23">
    <w:abstractNumId w:val="25"/>
  </w:num>
  <w:num w:numId="24">
    <w:abstractNumId w:val="15"/>
  </w:num>
  <w:num w:numId="25">
    <w:abstractNumId w:val="31"/>
  </w:num>
  <w:num w:numId="26">
    <w:abstractNumId w:val="26"/>
  </w:num>
  <w:num w:numId="27">
    <w:abstractNumId w:val="27"/>
  </w:num>
  <w:num w:numId="28">
    <w:abstractNumId w:val="30"/>
  </w:num>
  <w:num w:numId="29">
    <w:abstractNumId w:val="29"/>
  </w:num>
  <w:num w:numId="30">
    <w:abstractNumId w:val="11"/>
  </w:num>
  <w:num w:numId="31">
    <w:abstractNumId w:val="14"/>
  </w:num>
  <w:num w:numId="32">
    <w:abstractNumId w:val="6"/>
  </w:num>
  <w:num w:numId="33">
    <w:abstractNumId w:val="3"/>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376B6"/>
    <w:rsid w:val="000437EB"/>
    <w:rsid w:val="000512CC"/>
    <w:rsid w:val="000518F2"/>
    <w:rsid w:val="000558C8"/>
    <w:rsid w:val="00056069"/>
    <w:rsid w:val="00056356"/>
    <w:rsid w:val="00057E85"/>
    <w:rsid w:val="0006759A"/>
    <w:rsid w:val="000701AF"/>
    <w:rsid w:val="0007130C"/>
    <w:rsid w:val="00073918"/>
    <w:rsid w:val="00077493"/>
    <w:rsid w:val="00082607"/>
    <w:rsid w:val="000830D7"/>
    <w:rsid w:val="000929F0"/>
    <w:rsid w:val="0009492F"/>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3EE2"/>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36987"/>
    <w:rsid w:val="00140EA5"/>
    <w:rsid w:val="00142E2D"/>
    <w:rsid w:val="00143083"/>
    <w:rsid w:val="001506CB"/>
    <w:rsid w:val="00153170"/>
    <w:rsid w:val="00153E12"/>
    <w:rsid w:val="0015666F"/>
    <w:rsid w:val="00160927"/>
    <w:rsid w:val="00160F6A"/>
    <w:rsid w:val="0016222C"/>
    <w:rsid w:val="00164227"/>
    <w:rsid w:val="00166A30"/>
    <w:rsid w:val="0016722A"/>
    <w:rsid w:val="00167C59"/>
    <w:rsid w:val="00171124"/>
    <w:rsid w:val="00171517"/>
    <w:rsid w:val="001751F4"/>
    <w:rsid w:val="00177FA3"/>
    <w:rsid w:val="001800F9"/>
    <w:rsid w:val="00187327"/>
    <w:rsid w:val="001874EA"/>
    <w:rsid w:val="001913BC"/>
    <w:rsid w:val="00193F01"/>
    <w:rsid w:val="001A2EB8"/>
    <w:rsid w:val="001A3B14"/>
    <w:rsid w:val="001A48DA"/>
    <w:rsid w:val="001C034D"/>
    <w:rsid w:val="001C0BAB"/>
    <w:rsid w:val="001C60A5"/>
    <w:rsid w:val="001C67CB"/>
    <w:rsid w:val="001D0B3E"/>
    <w:rsid w:val="001D24D9"/>
    <w:rsid w:val="001D387D"/>
    <w:rsid w:val="001D46ED"/>
    <w:rsid w:val="001E09A7"/>
    <w:rsid w:val="001E13EC"/>
    <w:rsid w:val="001E1F17"/>
    <w:rsid w:val="001E1F37"/>
    <w:rsid w:val="001E21F1"/>
    <w:rsid w:val="001E35AF"/>
    <w:rsid w:val="001E41FD"/>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0DC4"/>
    <w:rsid w:val="002214ED"/>
    <w:rsid w:val="00221E6B"/>
    <w:rsid w:val="00222DA4"/>
    <w:rsid w:val="002262F7"/>
    <w:rsid w:val="00227143"/>
    <w:rsid w:val="00227229"/>
    <w:rsid w:val="00230C7B"/>
    <w:rsid w:val="00230CC2"/>
    <w:rsid w:val="002331DE"/>
    <w:rsid w:val="002344F0"/>
    <w:rsid w:val="00234C58"/>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170"/>
    <w:rsid w:val="002C5675"/>
    <w:rsid w:val="002C79FE"/>
    <w:rsid w:val="002D0697"/>
    <w:rsid w:val="002D1538"/>
    <w:rsid w:val="002D2FF6"/>
    <w:rsid w:val="002D670C"/>
    <w:rsid w:val="002E7E4D"/>
    <w:rsid w:val="002F06EE"/>
    <w:rsid w:val="002F166E"/>
    <w:rsid w:val="002F4CC0"/>
    <w:rsid w:val="002F5515"/>
    <w:rsid w:val="002F5924"/>
    <w:rsid w:val="002F7AAE"/>
    <w:rsid w:val="00300FB9"/>
    <w:rsid w:val="00304B13"/>
    <w:rsid w:val="003078A1"/>
    <w:rsid w:val="00313B09"/>
    <w:rsid w:val="0031422D"/>
    <w:rsid w:val="00315DD3"/>
    <w:rsid w:val="00317C62"/>
    <w:rsid w:val="00322B02"/>
    <w:rsid w:val="00324128"/>
    <w:rsid w:val="00324DA8"/>
    <w:rsid w:val="003262BD"/>
    <w:rsid w:val="003276CC"/>
    <w:rsid w:val="00331795"/>
    <w:rsid w:val="00332879"/>
    <w:rsid w:val="00333A91"/>
    <w:rsid w:val="00337683"/>
    <w:rsid w:val="00340B9A"/>
    <w:rsid w:val="00340E05"/>
    <w:rsid w:val="00342E59"/>
    <w:rsid w:val="003451A8"/>
    <w:rsid w:val="00346DCA"/>
    <w:rsid w:val="00350D1A"/>
    <w:rsid w:val="00351667"/>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6E5"/>
    <w:rsid w:val="003E2772"/>
    <w:rsid w:val="003E4009"/>
    <w:rsid w:val="003E4D26"/>
    <w:rsid w:val="003E5047"/>
    <w:rsid w:val="003E6FE4"/>
    <w:rsid w:val="003F00E4"/>
    <w:rsid w:val="003F082A"/>
    <w:rsid w:val="003F0F8E"/>
    <w:rsid w:val="003F156A"/>
    <w:rsid w:val="003F3DC9"/>
    <w:rsid w:val="003F5768"/>
    <w:rsid w:val="003F6102"/>
    <w:rsid w:val="003F6C54"/>
    <w:rsid w:val="004020E7"/>
    <w:rsid w:val="0040240D"/>
    <w:rsid w:val="00402F75"/>
    <w:rsid w:val="00412408"/>
    <w:rsid w:val="004132AC"/>
    <w:rsid w:val="00416183"/>
    <w:rsid w:val="00416A57"/>
    <w:rsid w:val="00417A06"/>
    <w:rsid w:val="00427C49"/>
    <w:rsid w:val="00427F15"/>
    <w:rsid w:val="00430A4B"/>
    <w:rsid w:val="00431BDB"/>
    <w:rsid w:val="004341B3"/>
    <w:rsid w:val="00437240"/>
    <w:rsid w:val="0044321C"/>
    <w:rsid w:val="004457A6"/>
    <w:rsid w:val="00446DDE"/>
    <w:rsid w:val="0045034E"/>
    <w:rsid w:val="00455556"/>
    <w:rsid w:val="0046104B"/>
    <w:rsid w:val="00461A33"/>
    <w:rsid w:val="00464954"/>
    <w:rsid w:val="00467471"/>
    <w:rsid w:val="00470772"/>
    <w:rsid w:val="00471EE4"/>
    <w:rsid w:val="0047225B"/>
    <w:rsid w:val="004740AD"/>
    <w:rsid w:val="00476239"/>
    <w:rsid w:val="004778D1"/>
    <w:rsid w:val="00477E96"/>
    <w:rsid w:val="004809DC"/>
    <w:rsid w:val="00483ED3"/>
    <w:rsid w:val="00485F2B"/>
    <w:rsid w:val="0048675F"/>
    <w:rsid w:val="004872BD"/>
    <w:rsid w:val="00491A3A"/>
    <w:rsid w:val="0049346F"/>
    <w:rsid w:val="00497851"/>
    <w:rsid w:val="0049797A"/>
    <w:rsid w:val="0049799A"/>
    <w:rsid w:val="00497D64"/>
    <w:rsid w:val="004A3CAA"/>
    <w:rsid w:val="004A45C9"/>
    <w:rsid w:val="004A4A1F"/>
    <w:rsid w:val="004A58C1"/>
    <w:rsid w:val="004B5079"/>
    <w:rsid w:val="004B618A"/>
    <w:rsid w:val="004B7C38"/>
    <w:rsid w:val="004B7E53"/>
    <w:rsid w:val="004B7E9E"/>
    <w:rsid w:val="004C09C7"/>
    <w:rsid w:val="004C79A0"/>
    <w:rsid w:val="004D2279"/>
    <w:rsid w:val="004D4263"/>
    <w:rsid w:val="004D75ED"/>
    <w:rsid w:val="004D7650"/>
    <w:rsid w:val="004E1351"/>
    <w:rsid w:val="004E15C2"/>
    <w:rsid w:val="004E4300"/>
    <w:rsid w:val="004E4754"/>
    <w:rsid w:val="004E646D"/>
    <w:rsid w:val="004F0EB1"/>
    <w:rsid w:val="004F27EE"/>
    <w:rsid w:val="004F3FB8"/>
    <w:rsid w:val="004F7B9A"/>
    <w:rsid w:val="00500323"/>
    <w:rsid w:val="00503BA6"/>
    <w:rsid w:val="00510167"/>
    <w:rsid w:val="00510995"/>
    <w:rsid w:val="005121B9"/>
    <w:rsid w:val="005152DB"/>
    <w:rsid w:val="005160E0"/>
    <w:rsid w:val="00527094"/>
    <w:rsid w:val="00527755"/>
    <w:rsid w:val="0053141C"/>
    <w:rsid w:val="00534DA3"/>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D07D0"/>
    <w:rsid w:val="005E0D0D"/>
    <w:rsid w:val="005E17F0"/>
    <w:rsid w:val="005E4ED4"/>
    <w:rsid w:val="005E61A1"/>
    <w:rsid w:val="005E6413"/>
    <w:rsid w:val="005E68AE"/>
    <w:rsid w:val="005F17B1"/>
    <w:rsid w:val="005F5927"/>
    <w:rsid w:val="005F657A"/>
    <w:rsid w:val="00600B0D"/>
    <w:rsid w:val="00601BAF"/>
    <w:rsid w:val="00606E2D"/>
    <w:rsid w:val="00610D2A"/>
    <w:rsid w:val="00612A30"/>
    <w:rsid w:val="00613F72"/>
    <w:rsid w:val="006266A4"/>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3747"/>
    <w:rsid w:val="006B4027"/>
    <w:rsid w:val="006B6797"/>
    <w:rsid w:val="006B6C75"/>
    <w:rsid w:val="006C08C3"/>
    <w:rsid w:val="006C0DF2"/>
    <w:rsid w:val="006C12B0"/>
    <w:rsid w:val="006C2AB3"/>
    <w:rsid w:val="006C2B2E"/>
    <w:rsid w:val="006C491E"/>
    <w:rsid w:val="006C4D4B"/>
    <w:rsid w:val="006D14B8"/>
    <w:rsid w:val="006D2BC9"/>
    <w:rsid w:val="006D551B"/>
    <w:rsid w:val="006D5764"/>
    <w:rsid w:val="006E708A"/>
    <w:rsid w:val="006E7EC8"/>
    <w:rsid w:val="006F0EF5"/>
    <w:rsid w:val="006F2D33"/>
    <w:rsid w:val="006F6A62"/>
    <w:rsid w:val="0070091E"/>
    <w:rsid w:val="0070345C"/>
    <w:rsid w:val="00703C71"/>
    <w:rsid w:val="007051C4"/>
    <w:rsid w:val="007108D2"/>
    <w:rsid w:val="007146AA"/>
    <w:rsid w:val="00714A06"/>
    <w:rsid w:val="00715A53"/>
    <w:rsid w:val="007163C2"/>
    <w:rsid w:val="00732A45"/>
    <w:rsid w:val="00732AD8"/>
    <w:rsid w:val="0073352E"/>
    <w:rsid w:val="00733EC7"/>
    <w:rsid w:val="0074002C"/>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2A6C"/>
    <w:rsid w:val="00783F4F"/>
    <w:rsid w:val="00784C30"/>
    <w:rsid w:val="00785B3E"/>
    <w:rsid w:val="00786B28"/>
    <w:rsid w:val="00792428"/>
    <w:rsid w:val="0079288A"/>
    <w:rsid w:val="00793102"/>
    <w:rsid w:val="0079340E"/>
    <w:rsid w:val="00794777"/>
    <w:rsid w:val="00795C0B"/>
    <w:rsid w:val="007A095A"/>
    <w:rsid w:val="007A09B1"/>
    <w:rsid w:val="007A101A"/>
    <w:rsid w:val="007A1560"/>
    <w:rsid w:val="007A49E6"/>
    <w:rsid w:val="007A5919"/>
    <w:rsid w:val="007A7577"/>
    <w:rsid w:val="007A7E53"/>
    <w:rsid w:val="007B440F"/>
    <w:rsid w:val="007B4AB0"/>
    <w:rsid w:val="007B4C10"/>
    <w:rsid w:val="007B52FA"/>
    <w:rsid w:val="007B6387"/>
    <w:rsid w:val="007B789C"/>
    <w:rsid w:val="007C3D33"/>
    <w:rsid w:val="007C4F05"/>
    <w:rsid w:val="007C764F"/>
    <w:rsid w:val="007D08CD"/>
    <w:rsid w:val="007D2283"/>
    <w:rsid w:val="007D7A26"/>
    <w:rsid w:val="007E0F72"/>
    <w:rsid w:val="007E1A5A"/>
    <w:rsid w:val="007E46EF"/>
    <w:rsid w:val="007E58E9"/>
    <w:rsid w:val="007F05A4"/>
    <w:rsid w:val="007F05C8"/>
    <w:rsid w:val="007F15DB"/>
    <w:rsid w:val="007F1FB7"/>
    <w:rsid w:val="007F4F58"/>
    <w:rsid w:val="007F673F"/>
    <w:rsid w:val="007F725D"/>
    <w:rsid w:val="008015F1"/>
    <w:rsid w:val="008022C5"/>
    <w:rsid w:val="00806383"/>
    <w:rsid w:val="00810B69"/>
    <w:rsid w:val="00810E5F"/>
    <w:rsid w:val="00812F07"/>
    <w:rsid w:val="00812F90"/>
    <w:rsid w:val="0081485B"/>
    <w:rsid w:val="00815BA1"/>
    <w:rsid w:val="00816987"/>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4B76"/>
    <w:rsid w:val="00885257"/>
    <w:rsid w:val="00895B2E"/>
    <w:rsid w:val="00897EDB"/>
    <w:rsid w:val="008A2CB2"/>
    <w:rsid w:val="008A40AB"/>
    <w:rsid w:val="008A4F4E"/>
    <w:rsid w:val="008A5108"/>
    <w:rsid w:val="008A7154"/>
    <w:rsid w:val="008B3D39"/>
    <w:rsid w:val="008B5308"/>
    <w:rsid w:val="008B5C21"/>
    <w:rsid w:val="008C0817"/>
    <w:rsid w:val="008C2586"/>
    <w:rsid w:val="008C38D4"/>
    <w:rsid w:val="008C43BD"/>
    <w:rsid w:val="008D0CD3"/>
    <w:rsid w:val="008D2F21"/>
    <w:rsid w:val="008D3124"/>
    <w:rsid w:val="008D683C"/>
    <w:rsid w:val="008D71A0"/>
    <w:rsid w:val="008D7CC8"/>
    <w:rsid w:val="008E063C"/>
    <w:rsid w:val="008E1678"/>
    <w:rsid w:val="008E2D91"/>
    <w:rsid w:val="008E4B51"/>
    <w:rsid w:val="008E61E5"/>
    <w:rsid w:val="008F1C03"/>
    <w:rsid w:val="008F275F"/>
    <w:rsid w:val="008F494B"/>
    <w:rsid w:val="008F552B"/>
    <w:rsid w:val="008F647C"/>
    <w:rsid w:val="008F677C"/>
    <w:rsid w:val="00900080"/>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5F88"/>
    <w:rsid w:val="009A68BD"/>
    <w:rsid w:val="009A6AF1"/>
    <w:rsid w:val="009B1794"/>
    <w:rsid w:val="009B3D19"/>
    <w:rsid w:val="009B4F74"/>
    <w:rsid w:val="009B52D5"/>
    <w:rsid w:val="009B678A"/>
    <w:rsid w:val="009B7B2E"/>
    <w:rsid w:val="009C00E2"/>
    <w:rsid w:val="009C13A1"/>
    <w:rsid w:val="009C3733"/>
    <w:rsid w:val="009C3792"/>
    <w:rsid w:val="009D056E"/>
    <w:rsid w:val="009D26F0"/>
    <w:rsid w:val="009D4743"/>
    <w:rsid w:val="009E1003"/>
    <w:rsid w:val="009E1114"/>
    <w:rsid w:val="009E2955"/>
    <w:rsid w:val="009E7169"/>
    <w:rsid w:val="009F13B7"/>
    <w:rsid w:val="009F243D"/>
    <w:rsid w:val="009F2EAD"/>
    <w:rsid w:val="009F4DA7"/>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4BBB"/>
    <w:rsid w:val="00A250FA"/>
    <w:rsid w:val="00A2636D"/>
    <w:rsid w:val="00A30774"/>
    <w:rsid w:val="00A311BC"/>
    <w:rsid w:val="00A32A85"/>
    <w:rsid w:val="00A33EFD"/>
    <w:rsid w:val="00A361F0"/>
    <w:rsid w:val="00A36977"/>
    <w:rsid w:val="00A3731D"/>
    <w:rsid w:val="00A406F6"/>
    <w:rsid w:val="00A414DD"/>
    <w:rsid w:val="00A5103C"/>
    <w:rsid w:val="00A55585"/>
    <w:rsid w:val="00A63962"/>
    <w:rsid w:val="00A63BF3"/>
    <w:rsid w:val="00A667CB"/>
    <w:rsid w:val="00A73159"/>
    <w:rsid w:val="00A77422"/>
    <w:rsid w:val="00A800E3"/>
    <w:rsid w:val="00A8049E"/>
    <w:rsid w:val="00A82652"/>
    <w:rsid w:val="00A82860"/>
    <w:rsid w:val="00A82FBF"/>
    <w:rsid w:val="00A90DE2"/>
    <w:rsid w:val="00A91205"/>
    <w:rsid w:val="00A977D8"/>
    <w:rsid w:val="00AA1706"/>
    <w:rsid w:val="00AA1809"/>
    <w:rsid w:val="00AA223B"/>
    <w:rsid w:val="00AA30E2"/>
    <w:rsid w:val="00AA3967"/>
    <w:rsid w:val="00AA3C05"/>
    <w:rsid w:val="00AB0863"/>
    <w:rsid w:val="00AB229D"/>
    <w:rsid w:val="00AB449F"/>
    <w:rsid w:val="00AC1497"/>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1E3C"/>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37EE"/>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87CBC"/>
    <w:rsid w:val="00B9118D"/>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1CE9"/>
    <w:rsid w:val="00BE262C"/>
    <w:rsid w:val="00BE3D52"/>
    <w:rsid w:val="00BE649A"/>
    <w:rsid w:val="00BF1864"/>
    <w:rsid w:val="00BF21B7"/>
    <w:rsid w:val="00BF27FA"/>
    <w:rsid w:val="00C011D4"/>
    <w:rsid w:val="00C025E7"/>
    <w:rsid w:val="00C029CE"/>
    <w:rsid w:val="00C03868"/>
    <w:rsid w:val="00C04C1E"/>
    <w:rsid w:val="00C0528F"/>
    <w:rsid w:val="00C10320"/>
    <w:rsid w:val="00C11644"/>
    <w:rsid w:val="00C120F8"/>
    <w:rsid w:val="00C142D4"/>
    <w:rsid w:val="00C15C9E"/>
    <w:rsid w:val="00C16495"/>
    <w:rsid w:val="00C17CBE"/>
    <w:rsid w:val="00C21D7E"/>
    <w:rsid w:val="00C227DA"/>
    <w:rsid w:val="00C228D4"/>
    <w:rsid w:val="00C31DAB"/>
    <w:rsid w:val="00C34BD1"/>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4074"/>
    <w:rsid w:val="00C946BB"/>
    <w:rsid w:val="00CA527F"/>
    <w:rsid w:val="00CA7BB0"/>
    <w:rsid w:val="00CB287E"/>
    <w:rsid w:val="00CB53A4"/>
    <w:rsid w:val="00CB5C7D"/>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4EF3"/>
    <w:rsid w:val="00D06DE4"/>
    <w:rsid w:val="00D07E2C"/>
    <w:rsid w:val="00D10E51"/>
    <w:rsid w:val="00D12B1D"/>
    <w:rsid w:val="00D13DBA"/>
    <w:rsid w:val="00D13E7F"/>
    <w:rsid w:val="00D17FC1"/>
    <w:rsid w:val="00D22701"/>
    <w:rsid w:val="00D22A46"/>
    <w:rsid w:val="00D22D1E"/>
    <w:rsid w:val="00D22D46"/>
    <w:rsid w:val="00D230D3"/>
    <w:rsid w:val="00D23477"/>
    <w:rsid w:val="00D245A9"/>
    <w:rsid w:val="00D257F9"/>
    <w:rsid w:val="00D26E08"/>
    <w:rsid w:val="00D275DF"/>
    <w:rsid w:val="00D320F6"/>
    <w:rsid w:val="00D409A6"/>
    <w:rsid w:val="00D40B79"/>
    <w:rsid w:val="00D411E2"/>
    <w:rsid w:val="00D45612"/>
    <w:rsid w:val="00D46175"/>
    <w:rsid w:val="00D46333"/>
    <w:rsid w:val="00D46E64"/>
    <w:rsid w:val="00D5002E"/>
    <w:rsid w:val="00D51953"/>
    <w:rsid w:val="00D52FEE"/>
    <w:rsid w:val="00D5490D"/>
    <w:rsid w:val="00D57431"/>
    <w:rsid w:val="00D61729"/>
    <w:rsid w:val="00D65DC4"/>
    <w:rsid w:val="00D71D5F"/>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022A"/>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17813"/>
    <w:rsid w:val="00E20203"/>
    <w:rsid w:val="00E207DF"/>
    <w:rsid w:val="00E270AB"/>
    <w:rsid w:val="00E27F99"/>
    <w:rsid w:val="00E3056C"/>
    <w:rsid w:val="00E31EF5"/>
    <w:rsid w:val="00E32716"/>
    <w:rsid w:val="00E337C2"/>
    <w:rsid w:val="00E37EF8"/>
    <w:rsid w:val="00E43133"/>
    <w:rsid w:val="00E53474"/>
    <w:rsid w:val="00E54E39"/>
    <w:rsid w:val="00E63016"/>
    <w:rsid w:val="00E633A1"/>
    <w:rsid w:val="00E65F39"/>
    <w:rsid w:val="00E667CB"/>
    <w:rsid w:val="00E67C19"/>
    <w:rsid w:val="00E7205C"/>
    <w:rsid w:val="00E80821"/>
    <w:rsid w:val="00E810B4"/>
    <w:rsid w:val="00E82911"/>
    <w:rsid w:val="00E830D5"/>
    <w:rsid w:val="00E84384"/>
    <w:rsid w:val="00E8440E"/>
    <w:rsid w:val="00E857A4"/>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C504C"/>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58B"/>
    <w:rsid w:val="00F3285E"/>
    <w:rsid w:val="00F3405C"/>
    <w:rsid w:val="00F35AAC"/>
    <w:rsid w:val="00F40C5E"/>
    <w:rsid w:val="00F43BAF"/>
    <w:rsid w:val="00F46659"/>
    <w:rsid w:val="00F51236"/>
    <w:rsid w:val="00F60D9A"/>
    <w:rsid w:val="00F619B6"/>
    <w:rsid w:val="00F63208"/>
    <w:rsid w:val="00F63535"/>
    <w:rsid w:val="00F679FF"/>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1D33"/>
    <w:rsid w:val="00F9309F"/>
    <w:rsid w:val="00FA0027"/>
    <w:rsid w:val="00FA09C0"/>
    <w:rsid w:val="00FA4C27"/>
    <w:rsid w:val="00FA60AB"/>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653F"/>
    <w:rsid w:val="00FD73B8"/>
    <w:rsid w:val="00FE3BC8"/>
    <w:rsid w:val="00FE72D0"/>
    <w:rsid w:val="00FE7356"/>
    <w:rsid w:val="00FF0B5D"/>
    <w:rsid w:val="00FF1F32"/>
    <w:rsid w:val="00FF4C1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359403557">
      <w:bodyDiv w:val="1"/>
      <w:marLeft w:val="0"/>
      <w:marRight w:val="0"/>
      <w:marTop w:val="0"/>
      <w:marBottom w:val="0"/>
      <w:divBdr>
        <w:top w:val="none" w:sz="0" w:space="0" w:color="auto"/>
        <w:left w:val="none" w:sz="0" w:space="0" w:color="auto"/>
        <w:bottom w:val="none" w:sz="0" w:space="0" w:color="auto"/>
        <w:right w:val="none" w:sz="0" w:space="0" w:color="auto"/>
      </w:divBdr>
    </w:div>
    <w:div w:id="410540533">
      <w:bodyDiv w:val="1"/>
      <w:marLeft w:val="0"/>
      <w:marRight w:val="0"/>
      <w:marTop w:val="0"/>
      <w:marBottom w:val="0"/>
      <w:divBdr>
        <w:top w:val="none" w:sz="0" w:space="0" w:color="auto"/>
        <w:left w:val="none" w:sz="0" w:space="0" w:color="auto"/>
        <w:bottom w:val="none" w:sz="0" w:space="0" w:color="auto"/>
        <w:right w:val="none" w:sz="0" w:space="0" w:color="auto"/>
      </w:divBdr>
    </w:div>
    <w:div w:id="418449916">
      <w:bodyDiv w:val="1"/>
      <w:marLeft w:val="0"/>
      <w:marRight w:val="0"/>
      <w:marTop w:val="0"/>
      <w:marBottom w:val="0"/>
      <w:divBdr>
        <w:top w:val="none" w:sz="0" w:space="0" w:color="auto"/>
        <w:left w:val="none" w:sz="0" w:space="0" w:color="auto"/>
        <w:bottom w:val="none" w:sz="0" w:space="0" w:color="auto"/>
        <w:right w:val="none" w:sz="0" w:space="0" w:color="auto"/>
      </w:divBdr>
    </w:div>
    <w:div w:id="449738524">
      <w:bodyDiv w:val="1"/>
      <w:marLeft w:val="0"/>
      <w:marRight w:val="0"/>
      <w:marTop w:val="0"/>
      <w:marBottom w:val="0"/>
      <w:divBdr>
        <w:top w:val="none" w:sz="0" w:space="0" w:color="auto"/>
        <w:left w:val="none" w:sz="0" w:space="0" w:color="auto"/>
        <w:bottom w:val="none" w:sz="0" w:space="0" w:color="auto"/>
        <w:right w:val="none" w:sz="0" w:space="0" w:color="auto"/>
      </w:divBdr>
    </w:div>
    <w:div w:id="520700872">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3276957">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BDB4-2BF2-43C7-95A8-E22AE3D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2023-06-27T13:23:00Z</cp:lastPrinted>
  <dcterms:created xsi:type="dcterms:W3CDTF">2023-08-22T16:26:00Z</dcterms:created>
  <dcterms:modified xsi:type="dcterms:W3CDTF">2023-08-22T16:26:00Z</dcterms:modified>
</cp:coreProperties>
</file>