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41DE1409" w:rsidR="00A33EFD" w:rsidRDefault="00D10E51" w:rsidP="00A33EFD">
      <w:pPr>
        <w:jc w:val="center"/>
        <w:rPr>
          <w:rFonts w:ascii="Arial" w:hAnsi="Arial" w:cs="Arial"/>
          <w:b/>
          <w:sz w:val="24"/>
          <w:szCs w:val="24"/>
        </w:rPr>
      </w:pPr>
      <w:r>
        <w:rPr>
          <w:rFonts w:ascii="Arial" w:hAnsi="Arial" w:cs="Arial"/>
          <w:b/>
          <w:sz w:val="24"/>
          <w:szCs w:val="24"/>
        </w:rPr>
        <w:t>March</w:t>
      </w:r>
      <w:r w:rsidR="00F9143B">
        <w:rPr>
          <w:rFonts w:ascii="Arial" w:hAnsi="Arial" w:cs="Arial"/>
          <w:b/>
          <w:sz w:val="24"/>
          <w:szCs w:val="24"/>
        </w:rPr>
        <w:t xml:space="preserve"> </w:t>
      </w:r>
      <w:r w:rsidR="00171D30">
        <w:rPr>
          <w:rFonts w:ascii="Arial" w:hAnsi="Arial" w:cs="Arial"/>
          <w:b/>
          <w:sz w:val="24"/>
          <w:szCs w:val="24"/>
        </w:rPr>
        <w:t>13</w:t>
      </w:r>
      <w:r w:rsidR="00A33EFD" w:rsidRPr="0026786B">
        <w:rPr>
          <w:rFonts w:ascii="Arial" w:hAnsi="Arial" w:cs="Arial"/>
          <w:b/>
          <w:sz w:val="24"/>
          <w:szCs w:val="24"/>
        </w:rPr>
        <w:t>, 202</w:t>
      </w:r>
      <w:r w:rsidR="00F9143B">
        <w:rPr>
          <w:rFonts w:ascii="Arial" w:hAnsi="Arial" w:cs="Arial"/>
          <w:b/>
          <w:sz w:val="24"/>
          <w:szCs w:val="24"/>
        </w:rPr>
        <w:t>3</w:t>
      </w:r>
      <w:r w:rsidR="00A33EFD" w:rsidRPr="0026786B">
        <w:rPr>
          <w:rFonts w:ascii="Arial" w:hAnsi="Arial" w:cs="Arial"/>
          <w:b/>
          <w:sz w:val="24"/>
          <w:szCs w:val="24"/>
        </w:rPr>
        <w:t xml:space="preserve"> at 11:00 AM ET</w:t>
      </w:r>
    </w:p>
    <w:p w14:paraId="7FB38591" w14:textId="2CC07438" w:rsidR="00981CE5" w:rsidRPr="0026786B" w:rsidRDefault="00981CE5" w:rsidP="00A33EFD">
      <w:pPr>
        <w:jc w:val="center"/>
        <w:rPr>
          <w:rFonts w:ascii="Arial" w:hAnsi="Arial" w:cs="Arial"/>
          <w:b/>
          <w:sz w:val="24"/>
          <w:szCs w:val="24"/>
        </w:rPr>
      </w:pPr>
      <w:r>
        <w:rPr>
          <w:rFonts w:ascii="Arial" w:hAnsi="Arial" w:cs="Arial"/>
          <w:b/>
          <w:sz w:val="24"/>
          <w:szCs w:val="24"/>
        </w:rPr>
        <w:t>SPECIAL PURPOSE MEETING</w:t>
      </w:r>
    </w:p>
    <w:p w14:paraId="64E922B8" w14:textId="77777777" w:rsidR="00A33EFD" w:rsidRPr="0026786B" w:rsidRDefault="00A33EFD" w:rsidP="008D3124">
      <w:pPr>
        <w:jc w:val="center"/>
        <w:rPr>
          <w:rFonts w:ascii="Arial" w:hAnsi="Arial" w:cs="Arial"/>
          <w:b/>
          <w:sz w:val="24"/>
          <w:szCs w:val="24"/>
        </w:rPr>
      </w:pPr>
    </w:p>
    <w:p w14:paraId="79B1C60C" w14:textId="23322D3E"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r w:rsidR="0062210F">
        <w:rPr>
          <w:rFonts w:ascii="Arial" w:hAnsi="Arial" w:cs="Arial"/>
          <w:b/>
          <w:sz w:val="24"/>
          <w:szCs w:val="24"/>
        </w:rPr>
        <w:t>/Minutes</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51FEB94E" w14:textId="6C4E2237" w:rsidR="00981CE5" w:rsidRDefault="00981CE5" w:rsidP="002C5675">
      <w:pPr>
        <w:numPr>
          <w:ilvl w:val="0"/>
          <w:numId w:val="1"/>
        </w:numPr>
        <w:spacing w:after="240"/>
        <w:contextualSpacing/>
        <w:rPr>
          <w:rFonts w:ascii="Arial" w:hAnsi="Arial" w:cs="Arial"/>
          <w:sz w:val="24"/>
          <w:szCs w:val="24"/>
        </w:rPr>
      </w:pPr>
      <w:r>
        <w:rPr>
          <w:rFonts w:ascii="Arial" w:hAnsi="Arial" w:cs="Arial"/>
          <w:sz w:val="24"/>
          <w:szCs w:val="24"/>
        </w:rPr>
        <w:t>Approval of February 28, 2023 meeting Minutes – deferred to next meeting</w:t>
      </w:r>
    </w:p>
    <w:p w14:paraId="0ECBAA7D" w14:textId="77777777" w:rsidR="00981CE5" w:rsidRDefault="00981CE5" w:rsidP="00981CE5">
      <w:pPr>
        <w:spacing w:after="240"/>
        <w:ind w:left="360"/>
        <w:contextualSpacing/>
        <w:rPr>
          <w:rFonts w:ascii="Arial" w:hAnsi="Arial" w:cs="Arial"/>
          <w:sz w:val="24"/>
          <w:szCs w:val="24"/>
        </w:rPr>
      </w:pPr>
    </w:p>
    <w:p w14:paraId="0BD798D4" w14:textId="3417C41F" w:rsidR="0054294E" w:rsidRDefault="00171D30" w:rsidP="002C5675">
      <w:pPr>
        <w:numPr>
          <w:ilvl w:val="0"/>
          <w:numId w:val="1"/>
        </w:numPr>
        <w:spacing w:after="240"/>
        <w:contextualSpacing/>
        <w:rPr>
          <w:rFonts w:ascii="Arial" w:hAnsi="Arial" w:cs="Arial"/>
          <w:sz w:val="24"/>
          <w:szCs w:val="24"/>
        </w:rPr>
      </w:pPr>
      <w:r>
        <w:rPr>
          <w:rFonts w:ascii="Arial" w:hAnsi="Arial" w:cs="Arial"/>
          <w:sz w:val="24"/>
          <w:szCs w:val="24"/>
        </w:rPr>
        <w:t xml:space="preserve">Canada T+1 </w:t>
      </w:r>
      <w:r w:rsidR="00981CE5">
        <w:rPr>
          <w:rFonts w:ascii="Arial" w:hAnsi="Arial" w:cs="Arial"/>
          <w:sz w:val="24"/>
          <w:szCs w:val="24"/>
        </w:rPr>
        <w:t>transition</w:t>
      </w:r>
      <w:r>
        <w:rPr>
          <w:rFonts w:ascii="Arial" w:hAnsi="Arial" w:cs="Arial"/>
          <w:sz w:val="24"/>
          <w:szCs w:val="24"/>
        </w:rPr>
        <w:t xml:space="preserve"> date – May 27, 2024 vs May 28, 2024 – </w:t>
      </w:r>
      <w:r w:rsidR="00784C30" w:rsidRPr="00981CE5">
        <w:rPr>
          <w:rFonts w:ascii="Arial" w:hAnsi="Arial" w:cs="Arial"/>
          <w:b/>
          <w:sz w:val="24"/>
          <w:szCs w:val="24"/>
        </w:rPr>
        <w:t>Approval</w:t>
      </w:r>
      <w:r w:rsidRPr="00981CE5">
        <w:rPr>
          <w:rFonts w:ascii="Arial" w:hAnsi="Arial" w:cs="Arial"/>
          <w:b/>
          <w:sz w:val="24"/>
          <w:szCs w:val="24"/>
        </w:rPr>
        <w:t xml:space="preserve"> Required</w:t>
      </w:r>
    </w:p>
    <w:p w14:paraId="38435470" w14:textId="77777777" w:rsidR="00981CE5" w:rsidRPr="0026786B" w:rsidRDefault="00981CE5" w:rsidP="00981CE5">
      <w:pPr>
        <w:spacing w:after="240"/>
        <w:contextualSpacing/>
        <w:rPr>
          <w:rFonts w:ascii="Arial" w:hAnsi="Arial" w:cs="Arial"/>
          <w:sz w:val="24"/>
          <w:szCs w:val="24"/>
        </w:rPr>
      </w:pPr>
    </w:p>
    <w:p w14:paraId="665CA89C" w14:textId="7B826F54" w:rsidR="00F9143B" w:rsidRDefault="00F9143B" w:rsidP="00A2636D">
      <w:pPr>
        <w:numPr>
          <w:ilvl w:val="0"/>
          <w:numId w:val="1"/>
        </w:numPr>
        <w:spacing w:after="240"/>
        <w:contextualSpacing/>
        <w:rPr>
          <w:rFonts w:ascii="Arial" w:hAnsi="Arial" w:cs="Arial"/>
          <w:sz w:val="24"/>
          <w:szCs w:val="24"/>
        </w:rPr>
      </w:pPr>
      <w:r>
        <w:rPr>
          <w:rFonts w:ascii="Arial" w:hAnsi="Arial" w:cs="Arial"/>
          <w:sz w:val="24"/>
          <w:szCs w:val="24"/>
        </w:rPr>
        <w:t xml:space="preserve">NI 24-101 Comment Letter – </w:t>
      </w:r>
      <w:r w:rsidR="00981CE5" w:rsidRPr="00981CE5">
        <w:rPr>
          <w:rFonts w:ascii="Arial" w:hAnsi="Arial" w:cs="Arial"/>
          <w:b/>
          <w:sz w:val="24"/>
          <w:szCs w:val="24"/>
        </w:rPr>
        <w:t>Approval Required</w:t>
      </w:r>
    </w:p>
    <w:p w14:paraId="55F5F6E8" w14:textId="24018711" w:rsidR="00981CE5" w:rsidRDefault="00981CE5" w:rsidP="00981CE5">
      <w:pPr>
        <w:spacing w:after="240"/>
        <w:contextualSpacing/>
        <w:rPr>
          <w:rFonts w:ascii="Arial" w:hAnsi="Arial" w:cs="Arial"/>
          <w:sz w:val="24"/>
          <w:szCs w:val="24"/>
        </w:rPr>
      </w:pPr>
    </w:p>
    <w:p w14:paraId="134AEEEC" w14:textId="2A2992F9" w:rsidR="00946441"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17F819C6" w14:textId="77777777" w:rsidR="00981CE5" w:rsidRPr="0026786B" w:rsidRDefault="00981CE5" w:rsidP="00981CE5">
      <w:pPr>
        <w:spacing w:after="240"/>
        <w:contextualSpacing/>
        <w:rPr>
          <w:rFonts w:ascii="Arial" w:hAnsi="Arial" w:cs="Arial"/>
          <w:sz w:val="24"/>
          <w:szCs w:val="24"/>
        </w:rPr>
      </w:pPr>
    </w:p>
    <w:p w14:paraId="5FC63977" w14:textId="48D65DDA"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171D30">
        <w:rPr>
          <w:rFonts w:ascii="Arial" w:hAnsi="Arial" w:cs="Arial"/>
          <w:sz w:val="24"/>
          <w:szCs w:val="24"/>
        </w:rPr>
        <w:t>March 28</w:t>
      </w:r>
      <w:r w:rsidR="000A0940">
        <w:rPr>
          <w:rFonts w:ascii="Arial" w:hAnsi="Arial" w:cs="Arial"/>
          <w:sz w:val="24"/>
          <w:szCs w:val="24"/>
        </w:rPr>
        <w:t>,</w:t>
      </w:r>
      <w:r w:rsidR="00A977D8" w:rsidRPr="0026786B">
        <w:rPr>
          <w:rFonts w:ascii="Arial" w:hAnsi="Arial" w:cs="Arial"/>
          <w:sz w:val="24"/>
          <w:szCs w:val="24"/>
        </w:rPr>
        <w:t xml:space="preserve"> 202</w:t>
      </w:r>
      <w:r w:rsidR="00F9143B">
        <w:rPr>
          <w:rFonts w:ascii="Arial" w:hAnsi="Arial" w:cs="Arial"/>
          <w:sz w:val="24"/>
          <w:szCs w:val="24"/>
        </w:rPr>
        <w:t>3</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229CA151" w:rsidR="004457A6" w:rsidRDefault="004457A6" w:rsidP="003E2772">
      <w:pPr>
        <w:jc w:val="center"/>
        <w:rPr>
          <w:rFonts w:ascii="Arial" w:hAnsi="Arial" w:cs="Arial"/>
          <w:b/>
          <w:sz w:val="24"/>
          <w:szCs w:val="24"/>
        </w:rPr>
      </w:pPr>
    </w:p>
    <w:p w14:paraId="6DE57518" w14:textId="16C9FD4D" w:rsidR="008A313F" w:rsidRDefault="008A313F" w:rsidP="003E2772">
      <w:pPr>
        <w:jc w:val="center"/>
        <w:rPr>
          <w:rFonts w:ascii="Arial" w:hAnsi="Arial" w:cs="Arial"/>
          <w:b/>
          <w:sz w:val="24"/>
          <w:szCs w:val="24"/>
        </w:rPr>
      </w:pPr>
    </w:p>
    <w:p w14:paraId="5E0735E2" w14:textId="55AB00CF" w:rsidR="008A313F" w:rsidRDefault="008A313F" w:rsidP="003E2772">
      <w:pPr>
        <w:jc w:val="center"/>
        <w:rPr>
          <w:rFonts w:ascii="Arial" w:hAnsi="Arial" w:cs="Arial"/>
          <w:b/>
          <w:sz w:val="24"/>
          <w:szCs w:val="24"/>
        </w:rPr>
      </w:pPr>
    </w:p>
    <w:p w14:paraId="1C4AD9A5" w14:textId="7E8C5D9D" w:rsidR="008A313F" w:rsidRDefault="008A313F" w:rsidP="003E2772">
      <w:pPr>
        <w:jc w:val="center"/>
        <w:rPr>
          <w:rFonts w:ascii="Arial" w:hAnsi="Arial" w:cs="Arial"/>
          <w:b/>
          <w:sz w:val="24"/>
          <w:szCs w:val="24"/>
        </w:rPr>
      </w:pPr>
    </w:p>
    <w:p w14:paraId="69F04598" w14:textId="41AAD845" w:rsidR="008A313F" w:rsidRDefault="008A313F" w:rsidP="003E2772">
      <w:pPr>
        <w:jc w:val="center"/>
        <w:rPr>
          <w:rFonts w:ascii="Arial" w:hAnsi="Arial" w:cs="Arial"/>
          <w:b/>
          <w:sz w:val="24"/>
          <w:szCs w:val="24"/>
        </w:rPr>
      </w:pPr>
    </w:p>
    <w:p w14:paraId="5237B92A" w14:textId="3EC761E4" w:rsidR="008A313F" w:rsidRDefault="008A313F" w:rsidP="003E2772">
      <w:pPr>
        <w:jc w:val="center"/>
        <w:rPr>
          <w:rFonts w:ascii="Arial" w:hAnsi="Arial" w:cs="Arial"/>
          <w:b/>
          <w:sz w:val="24"/>
          <w:szCs w:val="24"/>
        </w:rPr>
      </w:pPr>
    </w:p>
    <w:p w14:paraId="0203354F" w14:textId="5020C422" w:rsidR="008A313F" w:rsidRDefault="008A313F" w:rsidP="003E2772">
      <w:pPr>
        <w:jc w:val="center"/>
        <w:rPr>
          <w:rFonts w:ascii="Arial" w:hAnsi="Arial" w:cs="Arial"/>
          <w:b/>
          <w:sz w:val="24"/>
          <w:szCs w:val="24"/>
        </w:rPr>
      </w:pPr>
    </w:p>
    <w:p w14:paraId="14111B2E" w14:textId="77777777" w:rsidR="008A313F" w:rsidRPr="0026786B" w:rsidRDefault="008A313F" w:rsidP="003E2772">
      <w:pPr>
        <w:jc w:val="center"/>
        <w:rPr>
          <w:rFonts w:ascii="Arial" w:hAnsi="Arial" w:cs="Arial"/>
          <w:b/>
          <w:sz w:val="24"/>
          <w:szCs w:val="24"/>
        </w:rPr>
      </w:pPr>
    </w:p>
    <w:p w14:paraId="795DF63E" w14:textId="1A1264FF" w:rsidR="00FE3BC8" w:rsidRPr="0026786B" w:rsidRDefault="0062210F" w:rsidP="003E2772">
      <w:pPr>
        <w:jc w:val="center"/>
        <w:rPr>
          <w:rFonts w:ascii="Arial" w:hAnsi="Arial" w:cs="Arial"/>
          <w:b/>
          <w:sz w:val="24"/>
          <w:szCs w:val="24"/>
        </w:rPr>
      </w:pPr>
      <w:r>
        <w:rPr>
          <w:rFonts w:ascii="Arial" w:hAnsi="Arial" w:cs="Arial"/>
          <w:b/>
          <w:sz w:val="24"/>
          <w:szCs w:val="24"/>
        </w:rPr>
        <w:lastRenderedPageBreak/>
        <w:t>Minutes</w:t>
      </w:r>
      <w:r w:rsidR="003B136A">
        <w:rPr>
          <w:rFonts w:ascii="Arial" w:hAnsi="Arial" w:cs="Arial"/>
          <w:b/>
          <w:sz w:val="24"/>
          <w:szCs w:val="24"/>
        </w:rPr>
        <w:t xml:space="preserve"> for March 13, 2023</w:t>
      </w:r>
      <w:bookmarkStart w:id="1" w:name="_GoBack"/>
      <w:bookmarkEnd w:id="1"/>
    </w:p>
    <w:p w14:paraId="726E67DE" w14:textId="3004888B" w:rsidR="006434EF" w:rsidRPr="0062210F" w:rsidRDefault="0062210F" w:rsidP="0062210F">
      <w:pPr>
        <w:ind w:left="360"/>
        <w:rPr>
          <w:rFonts w:ascii="Arial" w:hAnsi="Arial" w:cs="Arial"/>
          <w:sz w:val="24"/>
          <w:szCs w:val="24"/>
        </w:rPr>
      </w:pPr>
      <w:r w:rsidRPr="0062210F">
        <w:rPr>
          <w:rFonts w:ascii="Arial" w:hAnsi="Arial" w:cs="Arial"/>
          <w:sz w:val="24"/>
          <w:szCs w:val="24"/>
        </w:rPr>
        <w:t>Keith Evans from CCMA welcomed members and thanked them for attending the special purpose meeting of the CCMA T+1 Steering Committee.</w:t>
      </w:r>
    </w:p>
    <w:p w14:paraId="7B48F905" w14:textId="35021693" w:rsidR="0062210F" w:rsidRDefault="0062210F" w:rsidP="0062210F">
      <w:pPr>
        <w:spacing w:after="240"/>
        <w:ind w:left="360"/>
        <w:rPr>
          <w:rFonts w:ascii="Arial" w:hAnsi="Arial" w:cs="Arial"/>
          <w:sz w:val="24"/>
          <w:szCs w:val="24"/>
        </w:rPr>
      </w:pPr>
      <w:r w:rsidRPr="006D13E5">
        <w:rPr>
          <w:rFonts w:ascii="Arial" w:hAnsi="Arial" w:cs="Arial"/>
          <w:b/>
          <w:sz w:val="24"/>
          <w:szCs w:val="24"/>
        </w:rPr>
        <w:t>1 - Approval of February 28, 2023 meeting Minutes</w:t>
      </w:r>
      <w:r w:rsidRPr="0062210F">
        <w:rPr>
          <w:rFonts w:ascii="Arial" w:hAnsi="Arial" w:cs="Arial"/>
          <w:sz w:val="24"/>
          <w:szCs w:val="24"/>
        </w:rPr>
        <w:t xml:space="preserve"> – deferred to next meeting</w:t>
      </w:r>
    </w:p>
    <w:p w14:paraId="2C28D80D" w14:textId="07F578CE" w:rsidR="0062210F" w:rsidRDefault="0062210F" w:rsidP="0062210F">
      <w:pPr>
        <w:spacing w:after="240"/>
        <w:ind w:left="360"/>
        <w:rPr>
          <w:rFonts w:ascii="Arial" w:hAnsi="Arial" w:cs="Arial"/>
          <w:sz w:val="24"/>
          <w:szCs w:val="24"/>
        </w:rPr>
      </w:pPr>
      <w:r>
        <w:rPr>
          <w:rFonts w:ascii="Arial" w:hAnsi="Arial" w:cs="Arial"/>
          <w:sz w:val="24"/>
          <w:szCs w:val="24"/>
        </w:rPr>
        <w:t>Keith reported that the Minutes of the February 28, 2023 would be combined with the Minutes of today’s meeting and approved together at the March 28, 202</w:t>
      </w:r>
      <w:r w:rsidR="006D13E5">
        <w:rPr>
          <w:rFonts w:ascii="Arial" w:hAnsi="Arial" w:cs="Arial"/>
          <w:sz w:val="24"/>
          <w:szCs w:val="24"/>
        </w:rPr>
        <w:t>3 meeting of the Steering Committee</w:t>
      </w:r>
      <w:r>
        <w:rPr>
          <w:rFonts w:ascii="Arial" w:hAnsi="Arial" w:cs="Arial"/>
          <w:sz w:val="24"/>
          <w:szCs w:val="24"/>
        </w:rPr>
        <w:t>.</w:t>
      </w:r>
    </w:p>
    <w:p w14:paraId="6958BE64" w14:textId="79572A24" w:rsidR="0062210F" w:rsidRDefault="0062210F" w:rsidP="0062210F">
      <w:pPr>
        <w:spacing w:after="240"/>
        <w:ind w:left="360"/>
        <w:rPr>
          <w:rFonts w:ascii="Arial" w:hAnsi="Arial" w:cs="Arial"/>
          <w:sz w:val="24"/>
          <w:szCs w:val="24"/>
        </w:rPr>
      </w:pPr>
      <w:r w:rsidRPr="006D13E5">
        <w:rPr>
          <w:rFonts w:ascii="Arial" w:hAnsi="Arial" w:cs="Arial"/>
          <w:b/>
          <w:sz w:val="24"/>
          <w:szCs w:val="24"/>
        </w:rPr>
        <w:t>2 - Canada T+1 transition date – May 27, 2024 vs May 28, 2024</w:t>
      </w:r>
    </w:p>
    <w:p w14:paraId="0C8CF845" w14:textId="255C7136" w:rsidR="0062210F" w:rsidRDefault="006D13E5" w:rsidP="006D13E5">
      <w:pPr>
        <w:spacing w:after="240"/>
        <w:ind w:left="720"/>
        <w:contextualSpacing/>
        <w:rPr>
          <w:rFonts w:ascii="Arial" w:hAnsi="Arial" w:cs="Arial"/>
          <w:sz w:val="24"/>
          <w:szCs w:val="24"/>
        </w:rPr>
      </w:pPr>
      <w:r>
        <w:rPr>
          <w:rFonts w:ascii="Arial" w:hAnsi="Arial" w:cs="Arial"/>
          <w:sz w:val="24"/>
          <w:szCs w:val="24"/>
        </w:rPr>
        <w:t>Domenic Sgambelluri reported that the Operations Working Group had met last week and discussed the transitional date for T+1 in Canada. He said the US had identified May 28, 2024 (Memorial Day long weekend) as the transition date for the US, and since it does not fall on a three-day weekend in Canada, we need to review what other options were viable for Canada. There were two options that received consideration by the OWG. The first was to transition on May 28, 2024, along with the US. The second option is to transition on May 27, 2024.</w:t>
      </w:r>
      <w:r w:rsidR="003D67FB">
        <w:rPr>
          <w:rFonts w:ascii="Arial" w:hAnsi="Arial" w:cs="Arial"/>
          <w:sz w:val="24"/>
          <w:szCs w:val="24"/>
        </w:rPr>
        <w:t xml:space="preserve"> </w:t>
      </w:r>
      <w:r>
        <w:rPr>
          <w:rFonts w:ascii="Arial" w:hAnsi="Arial" w:cs="Arial"/>
          <w:sz w:val="24"/>
          <w:szCs w:val="24"/>
        </w:rPr>
        <w:t xml:space="preserve">Option #1 would only provide </w:t>
      </w:r>
      <w:r w:rsidR="003D67FB">
        <w:rPr>
          <w:rFonts w:ascii="Arial" w:hAnsi="Arial" w:cs="Arial"/>
          <w:sz w:val="24"/>
          <w:szCs w:val="24"/>
        </w:rPr>
        <w:t xml:space="preserve">one </w:t>
      </w:r>
      <w:r>
        <w:rPr>
          <w:rFonts w:ascii="Arial" w:hAnsi="Arial" w:cs="Arial"/>
          <w:sz w:val="24"/>
          <w:szCs w:val="24"/>
        </w:rPr>
        <w:t xml:space="preserve">overnight </w:t>
      </w:r>
      <w:r w:rsidR="003D67FB">
        <w:rPr>
          <w:rFonts w:ascii="Arial" w:hAnsi="Arial" w:cs="Arial"/>
          <w:sz w:val="24"/>
          <w:szCs w:val="24"/>
        </w:rPr>
        <w:t xml:space="preserve">period </w:t>
      </w:r>
      <w:r>
        <w:rPr>
          <w:rFonts w:ascii="Arial" w:hAnsi="Arial" w:cs="Arial"/>
          <w:sz w:val="24"/>
          <w:szCs w:val="24"/>
        </w:rPr>
        <w:t>to implement and validate system implementations, while Option #2 would allow for the system implementations to be completed over the weekend (along with the US) and have enough time to validate the success of the implementations.</w:t>
      </w:r>
    </w:p>
    <w:p w14:paraId="6A5E8A89" w14:textId="6C20BE1F" w:rsidR="006D13E5" w:rsidRDefault="006D13E5" w:rsidP="006D13E5">
      <w:pPr>
        <w:spacing w:after="240"/>
        <w:ind w:left="720"/>
        <w:contextualSpacing/>
        <w:rPr>
          <w:rFonts w:ascii="Arial" w:hAnsi="Arial" w:cs="Arial"/>
          <w:sz w:val="24"/>
          <w:szCs w:val="24"/>
        </w:rPr>
      </w:pPr>
      <w:r>
        <w:rPr>
          <w:rFonts w:ascii="Arial" w:hAnsi="Arial" w:cs="Arial"/>
          <w:sz w:val="24"/>
          <w:szCs w:val="24"/>
        </w:rPr>
        <w:t xml:space="preserve">Keith </w:t>
      </w:r>
      <w:r w:rsidR="003D67FB">
        <w:rPr>
          <w:rFonts w:ascii="Arial" w:hAnsi="Arial" w:cs="Arial"/>
          <w:sz w:val="24"/>
          <w:szCs w:val="24"/>
        </w:rPr>
        <w:t>noted</w:t>
      </w:r>
      <w:r>
        <w:rPr>
          <w:rFonts w:ascii="Arial" w:hAnsi="Arial" w:cs="Arial"/>
          <w:sz w:val="24"/>
          <w:szCs w:val="24"/>
        </w:rPr>
        <w:t xml:space="preserve"> a couple of other options</w:t>
      </w:r>
      <w:r w:rsidR="006D350C">
        <w:rPr>
          <w:rFonts w:ascii="Arial" w:hAnsi="Arial" w:cs="Arial"/>
          <w:sz w:val="24"/>
          <w:szCs w:val="24"/>
        </w:rPr>
        <w:t xml:space="preserve"> that were discussed with the OWG. One was to see if Canada could make Monday May 27</w:t>
      </w:r>
      <w:r w:rsidR="006D350C" w:rsidRPr="006D350C">
        <w:rPr>
          <w:rFonts w:ascii="Arial" w:hAnsi="Arial" w:cs="Arial"/>
          <w:sz w:val="24"/>
          <w:szCs w:val="24"/>
          <w:vertAlign w:val="superscript"/>
        </w:rPr>
        <w:t>th</w:t>
      </w:r>
      <w:r w:rsidR="006D350C">
        <w:rPr>
          <w:rFonts w:ascii="Arial" w:hAnsi="Arial" w:cs="Arial"/>
          <w:sz w:val="24"/>
          <w:szCs w:val="24"/>
        </w:rPr>
        <w:t xml:space="preserve"> a non-trading and non-settlement dates. A another issue discussed was that some US-based firms would have challenges with staff levels on May 27</w:t>
      </w:r>
      <w:r w:rsidR="006D350C" w:rsidRPr="006D350C">
        <w:rPr>
          <w:rFonts w:ascii="Arial" w:hAnsi="Arial" w:cs="Arial"/>
          <w:sz w:val="24"/>
          <w:szCs w:val="24"/>
          <w:vertAlign w:val="superscript"/>
        </w:rPr>
        <w:t>th</w:t>
      </w:r>
      <w:r w:rsidR="006D350C">
        <w:rPr>
          <w:rFonts w:ascii="Arial" w:hAnsi="Arial" w:cs="Arial"/>
          <w:sz w:val="24"/>
          <w:szCs w:val="24"/>
        </w:rPr>
        <w:t xml:space="preserve">, due to </w:t>
      </w:r>
      <w:r w:rsidR="003D67FB">
        <w:rPr>
          <w:rFonts w:ascii="Arial" w:hAnsi="Arial" w:cs="Arial"/>
          <w:sz w:val="24"/>
          <w:szCs w:val="24"/>
        </w:rPr>
        <w:t xml:space="preserve">the </w:t>
      </w:r>
      <w:r w:rsidR="006D350C">
        <w:rPr>
          <w:rFonts w:ascii="Arial" w:hAnsi="Arial" w:cs="Arial"/>
          <w:sz w:val="24"/>
          <w:szCs w:val="24"/>
        </w:rPr>
        <w:t xml:space="preserve">holiday in the US. </w:t>
      </w:r>
    </w:p>
    <w:p w14:paraId="1600B4BF" w14:textId="3F2A961C" w:rsidR="006D350C" w:rsidRDefault="006D350C" w:rsidP="006D13E5">
      <w:pPr>
        <w:spacing w:after="240"/>
        <w:ind w:left="720"/>
        <w:contextualSpacing/>
        <w:rPr>
          <w:rFonts w:ascii="Arial" w:hAnsi="Arial" w:cs="Arial"/>
          <w:sz w:val="24"/>
          <w:szCs w:val="24"/>
        </w:rPr>
      </w:pPr>
      <w:r>
        <w:rPr>
          <w:rFonts w:ascii="Arial" w:hAnsi="Arial" w:cs="Arial"/>
          <w:sz w:val="24"/>
          <w:szCs w:val="24"/>
        </w:rPr>
        <w:t xml:space="preserve">Another issue raised at the meeting was what </w:t>
      </w:r>
      <w:proofErr w:type="gramStart"/>
      <w:r>
        <w:rPr>
          <w:rFonts w:ascii="Arial" w:hAnsi="Arial" w:cs="Arial"/>
          <w:sz w:val="24"/>
          <w:szCs w:val="24"/>
        </w:rPr>
        <w:t>would Canada</w:t>
      </w:r>
      <w:proofErr w:type="gramEnd"/>
      <w:r>
        <w:rPr>
          <w:rFonts w:ascii="Arial" w:hAnsi="Arial" w:cs="Arial"/>
          <w:sz w:val="24"/>
          <w:szCs w:val="24"/>
        </w:rPr>
        <w:t xml:space="preserve"> do if the US were to postpone their transition on Monday </w:t>
      </w:r>
      <w:r w:rsidR="003D67FB">
        <w:rPr>
          <w:rFonts w:ascii="Arial" w:hAnsi="Arial" w:cs="Arial"/>
          <w:sz w:val="24"/>
          <w:szCs w:val="24"/>
        </w:rPr>
        <w:t>M</w:t>
      </w:r>
      <w:r>
        <w:rPr>
          <w:rFonts w:ascii="Arial" w:hAnsi="Arial" w:cs="Arial"/>
          <w:sz w:val="24"/>
          <w:szCs w:val="24"/>
        </w:rPr>
        <w:t>ay 27</w:t>
      </w:r>
      <w:r w:rsidRPr="006D350C">
        <w:rPr>
          <w:rFonts w:ascii="Arial" w:hAnsi="Arial" w:cs="Arial"/>
          <w:sz w:val="24"/>
          <w:szCs w:val="24"/>
          <w:vertAlign w:val="superscript"/>
        </w:rPr>
        <w:t>th</w:t>
      </w:r>
      <w:r>
        <w:rPr>
          <w:rFonts w:ascii="Arial" w:hAnsi="Arial" w:cs="Arial"/>
          <w:sz w:val="24"/>
          <w:szCs w:val="24"/>
        </w:rPr>
        <w:t xml:space="preserve"> to a later date. This issue will be added to the OWG Issue Log and reviewed in the coming months.</w:t>
      </w:r>
    </w:p>
    <w:p w14:paraId="04D0DF99" w14:textId="77777777" w:rsidR="00EA1BBE" w:rsidRDefault="00EA1BBE" w:rsidP="006D13E5">
      <w:pPr>
        <w:spacing w:after="240"/>
        <w:ind w:left="720"/>
        <w:contextualSpacing/>
        <w:rPr>
          <w:rFonts w:ascii="Arial" w:hAnsi="Arial" w:cs="Arial"/>
          <w:b/>
          <w:sz w:val="24"/>
          <w:szCs w:val="24"/>
        </w:rPr>
      </w:pPr>
    </w:p>
    <w:p w14:paraId="1A0A405F" w14:textId="3A9BC492" w:rsidR="006D350C" w:rsidRPr="006D350C" w:rsidRDefault="006D350C" w:rsidP="006D13E5">
      <w:pPr>
        <w:spacing w:after="240"/>
        <w:ind w:left="720"/>
        <w:contextualSpacing/>
        <w:rPr>
          <w:rFonts w:ascii="Arial" w:hAnsi="Arial" w:cs="Arial"/>
          <w:b/>
          <w:sz w:val="24"/>
          <w:szCs w:val="24"/>
        </w:rPr>
      </w:pPr>
      <w:r w:rsidRPr="006D350C">
        <w:rPr>
          <w:rFonts w:ascii="Arial" w:hAnsi="Arial" w:cs="Arial"/>
          <w:b/>
          <w:sz w:val="24"/>
          <w:szCs w:val="24"/>
        </w:rPr>
        <w:t>After review and discussion, the members of the T+1 Steering Committee unanimously agreed to the transition date for T+1 in Canada being Monday May 27, 2024.</w:t>
      </w:r>
    </w:p>
    <w:p w14:paraId="3697C65B" w14:textId="5C1E99CB" w:rsidR="006D13E5" w:rsidRDefault="006D13E5" w:rsidP="006D13E5">
      <w:pPr>
        <w:spacing w:after="240"/>
        <w:ind w:left="720"/>
        <w:contextualSpacing/>
        <w:rPr>
          <w:rFonts w:ascii="Arial" w:hAnsi="Arial" w:cs="Arial"/>
          <w:sz w:val="24"/>
          <w:szCs w:val="24"/>
        </w:rPr>
      </w:pPr>
    </w:p>
    <w:p w14:paraId="1CFED6D7" w14:textId="77777777" w:rsidR="00EA1BBE" w:rsidRDefault="00EA1BBE" w:rsidP="006D13E5">
      <w:pPr>
        <w:spacing w:after="240"/>
        <w:ind w:left="720"/>
        <w:contextualSpacing/>
        <w:rPr>
          <w:rFonts w:ascii="Arial" w:hAnsi="Arial" w:cs="Arial"/>
          <w:sz w:val="24"/>
          <w:szCs w:val="24"/>
        </w:rPr>
      </w:pPr>
    </w:p>
    <w:p w14:paraId="171D1ECC" w14:textId="2A9D1274" w:rsidR="0062210F" w:rsidRDefault="0062210F" w:rsidP="0062210F">
      <w:pPr>
        <w:spacing w:after="240"/>
        <w:ind w:left="360"/>
        <w:contextualSpacing/>
        <w:rPr>
          <w:rFonts w:ascii="Arial" w:hAnsi="Arial" w:cs="Arial"/>
          <w:b/>
          <w:sz w:val="24"/>
          <w:szCs w:val="24"/>
        </w:rPr>
      </w:pPr>
      <w:r w:rsidRPr="006D13E5">
        <w:rPr>
          <w:rFonts w:ascii="Arial" w:hAnsi="Arial" w:cs="Arial"/>
          <w:b/>
          <w:sz w:val="24"/>
          <w:szCs w:val="24"/>
        </w:rPr>
        <w:lastRenderedPageBreak/>
        <w:t xml:space="preserve">3 - </w:t>
      </w:r>
      <w:r w:rsidR="006D13E5" w:rsidRPr="006D13E5">
        <w:rPr>
          <w:rFonts w:ascii="Arial" w:hAnsi="Arial" w:cs="Arial"/>
          <w:b/>
          <w:sz w:val="24"/>
          <w:szCs w:val="24"/>
        </w:rPr>
        <w:t>NI 24-101 Comment Letter</w:t>
      </w:r>
    </w:p>
    <w:p w14:paraId="6811ECC8" w14:textId="5FCD8AE9" w:rsidR="00EA1BBE" w:rsidRDefault="006D350C" w:rsidP="00EA1BBE">
      <w:pPr>
        <w:spacing w:after="240"/>
        <w:ind w:left="720"/>
        <w:contextualSpacing/>
        <w:rPr>
          <w:rFonts w:ascii="Arial" w:hAnsi="Arial" w:cs="Arial"/>
          <w:sz w:val="24"/>
          <w:szCs w:val="24"/>
        </w:rPr>
      </w:pPr>
      <w:r>
        <w:rPr>
          <w:rFonts w:ascii="Arial" w:hAnsi="Arial" w:cs="Arial"/>
          <w:sz w:val="24"/>
          <w:szCs w:val="24"/>
        </w:rPr>
        <w:t xml:space="preserve">Keith asked Jamie Anderson to walk the committee through </w:t>
      </w:r>
      <w:r w:rsidR="00554973">
        <w:rPr>
          <w:rFonts w:ascii="Arial" w:hAnsi="Arial" w:cs="Arial"/>
          <w:sz w:val="24"/>
          <w:szCs w:val="24"/>
        </w:rPr>
        <w:t>the proposed changes to the draft Comment Letter due this week on NI 24-101.</w:t>
      </w:r>
      <w:r w:rsidR="00EA1BBE">
        <w:rPr>
          <w:rFonts w:ascii="Arial" w:hAnsi="Arial" w:cs="Arial"/>
          <w:sz w:val="24"/>
          <w:szCs w:val="24"/>
        </w:rPr>
        <w:t xml:space="preserve"> Jamie reported that the proposed changes have been reviewed by multiple committees over the past month, and he summarized the </w:t>
      </w:r>
      <w:r w:rsidR="003D67FB">
        <w:rPr>
          <w:rFonts w:ascii="Arial" w:hAnsi="Arial" w:cs="Arial"/>
          <w:sz w:val="24"/>
          <w:szCs w:val="24"/>
        </w:rPr>
        <w:t xml:space="preserve">previously </w:t>
      </w:r>
      <w:r w:rsidR="00EA1BBE">
        <w:rPr>
          <w:rFonts w:ascii="Arial" w:hAnsi="Arial" w:cs="Arial"/>
          <w:sz w:val="24"/>
          <w:szCs w:val="24"/>
        </w:rPr>
        <w:t>proposed changes as follows</w:t>
      </w:r>
      <w:r w:rsidR="003D67FB">
        <w:rPr>
          <w:rFonts w:ascii="Arial" w:hAnsi="Arial" w:cs="Arial"/>
          <w:sz w:val="24"/>
          <w:szCs w:val="24"/>
        </w:rPr>
        <w:t>:</w:t>
      </w:r>
    </w:p>
    <w:p w14:paraId="422130C3" w14:textId="28E969D5" w:rsidR="00EA1BBE" w:rsidRDefault="00EA1BBE" w:rsidP="003D67FB">
      <w:pPr>
        <w:spacing w:after="240"/>
        <w:ind w:left="1134"/>
        <w:contextualSpacing/>
        <w:rPr>
          <w:rFonts w:ascii="Arial" w:hAnsi="Arial" w:cs="Arial"/>
          <w:sz w:val="24"/>
          <w:szCs w:val="24"/>
        </w:rPr>
      </w:pPr>
      <w:r w:rsidRPr="00EA1BBE">
        <w:rPr>
          <w:rFonts w:ascii="Arial" w:hAnsi="Arial" w:cs="Arial"/>
          <w:sz w:val="24"/>
          <w:szCs w:val="24"/>
        </w:rPr>
        <w:t>(</w:t>
      </w:r>
      <w:proofErr w:type="gramStart"/>
      <w:r w:rsidRPr="00EA1BBE">
        <w:rPr>
          <w:rFonts w:ascii="Arial" w:hAnsi="Arial" w:cs="Arial"/>
          <w:sz w:val="24"/>
          <w:szCs w:val="24"/>
        </w:rPr>
        <w:t>a</w:t>
      </w:r>
      <w:proofErr w:type="gramEnd"/>
      <w:r w:rsidRPr="00EA1BBE">
        <w:rPr>
          <w:rFonts w:ascii="Arial" w:hAnsi="Arial" w:cs="Arial"/>
          <w:sz w:val="24"/>
          <w:szCs w:val="24"/>
        </w:rPr>
        <w:t>) 3:59</w:t>
      </w:r>
      <w:r>
        <w:rPr>
          <w:rFonts w:ascii="Arial" w:hAnsi="Arial" w:cs="Arial"/>
          <w:sz w:val="24"/>
          <w:szCs w:val="24"/>
        </w:rPr>
        <w:t xml:space="preserve"> </w:t>
      </w:r>
      <w:r w:rsidRPr="00EA1BBE">
        <w:rPr>
          <w:rFonts w:ascii="Arial" w:hAnsi="Arial" w:cs="Arial"/>
          <w:sz w:val="24"/>
          <w:szCs w:val="24"/>
        </w:rPr>
        <w:t xml:space="preserve">am confirmed; </w:t>
      </w:r>
    </w:p>
    <w:p w14:paraId="02A1F98C" w14:textId="77777777" w:rsidR="00EA1BBE" w:rsidRDefault="00EA1BBE" w:rsidP="003D67FB">
      <w:pPr>
        <w:spacing w:after="240"/>
        <w:ind w:left="1134"/>
        <w:contextualSpacing/>
        <w:rPr>
          <w:rFonts w:ascii="Arial" w:hAnsi="Arial" w:cs="Arial"/>
          <w:sz w:val="24"/>
          <w:szCs w:val="24"/>
        </w:rPr>
      </w:pPr>
      <w:r w:rsidRPr="00EA1BBE">
        <w:rPr>
          <w:rFonts w:ascii="Arial" w:hAnsi="Arial" w:cs="Arial"/>
          <w:sz w:val="24"/>
          <w:szCs w:val="24"/>
        </w:rPr>
        <w:t xml:space="preserve">(b) </w:t>
      </w:r>
      <w:proofErr w:type="gramStart"/>
      <w:r w:rsidRPr="00EA1BBE">
        <w:rPr>
          <w:rFonts w:ascii="Arial" w:hAnsi="Arial" w:cs="Arial"/>
          <w:sz w:val="24"/>
          <w:szCs w:val="24"/>
        </w:rPr>
        <w:t>data</w:t>
      </w:r>
      <w:proofErr w:type="gramEnd"/>
      <w:r w:rsidRPr="00EA1BBE">
        <w:rPr>
          <w:rFonts w:ascii="Arial" w:hAnsi="Arial" w:cs="Arial"/>
          <w:sz w:val="24"/>
          <w:szCs w:val="24"/>
        </w:rPr>
        <w:t xml:space="preserve"> collection times considered; </w:t>
      </w:r>
    </w:p>
    <w:p w14:paraId="10625F29" w14:textId="679703AB" w:rsidR="00EA1BBE" w:rsidRDefault="00EA1BBE" w:rsidP="003D67FB">
      <w:pPr>
        <w:spacing w:after="240"/>
        <w:ind w:left="1134"/>
        <w:contextualSpacing/>
        <w:rPr>
          <w:rFonts w:ascii="Arial" w:hAnsi="Arial" w:cs="Arial"/>
          <w:sz w:val="24"/>
          <w:szCs w:val="24"/>
        </w:rPr>
      </w:pPr>
      <w:r w:rsidRPr="00EA1BBE">
        <w:rPr>
          <w:rFonts w:ascii="Arial" w:hAnsi="Arial" w:cs="Arial"/>
          <w:sz w:val="24"/>
          <w:szCs w:val="24"/>
        </w:rPr>
        <w:t xml:space="preserve">(c) </w:t>
      </w:r>
      <w:proofErr w:type="gramStart"/>
      <w:r w:rsidRPr="00EA1BBE">
        <w:rPr>
          <w:rFonts w:ascii="Arial" w:hAnsi="Arial" w:cs="Arial"/>
          <w:sz w:val="24"/>
          <w:szCs w:val="24"/>
        </w:rPr>
        <w:t>clarification</w:t>
      </w:r>
      <w:proofErr w:type="gramEnd"/>
      <w:r w:rsidRPr="00EA1BBE">
        <w:rPr>
          <w:rFonts w:ascii="Arial" w:hAnsi="Arial" w:cs="Arial"/>
          <w:sz w:val="24"/>
          <w:szCs w:val="24"/>
        </w:rPr>
        <w:t xml:space="preserve"> re: CSA Staff Notice 81-335 (if adverse impacts are discovered during project, </w:t>
      </w:r>
      <w:r w:rsidR="003D67FB">
        <w:rPr>
          <w:rFonts w:ascii="Arial" w:hAnsi="Arial" w:cs="Arial"/>
          <w:sz w:val="24"/>
          <w:szCs w:val="24"/>
        </w:rPr>
        <w:t xml:space="preserve">CCMA </w:t>
      </w:r>
      <w:r w:rsidRPr="00EA1BBE">
        <w:rPr>
          <w:rFonts w:ascii="Arial" w:hAnsi="Arial" w:cs="Arial"/>
          <w:sz w:val="24"/>
          <w:szCs w:val="24"/>
        </w:rPr>
        <w:t>will send comments)</w:t>
      </w:r>
    </w:p>
    <w:p w14:paraId="353763AE" w14:textId="6B56E535" w:rsidR="00EA1BBE" w:rsidRPr="00EA1BBE" w:rsidRDefault="00EA1BBE" w:rsidP="003D67FB">
      <w:pPr>
        <w:spacing w:after="240"/>
        <w:ind w:left="1134"/>
        <w:contextualSpacing/>
        <w:rPr>
          <w:rFonts w:ascii="Arial" w:hAnsi="Arial" w:cs="Arial"/>
          <w:sz w:val="24"/>
          <w:szCs w:val="24"/>
        </w:rPr>
      </w:pPr>
      <w:r w:rsidRPr="00EA1BBE">
        <w:rPr>
          <w:rFonts w:ascii="Arial" w:hAnsi="Arial" w:cs="Arial"/>
          <w:sz w:val="24"/>
          <w:szCs w:val="24"/>
        </w:rPr>
        <w:t xml:space="preserve">(d) </w:t>
      </w:r>
      <w:proofErr w:type="gramStart"/>
      <w:r w:rsidRPr="00EA1BBE">
        <w:rPr>
          <w:rFonts w:ascii="Arial" w:hAnsi="Arial" w:cs="Arial"/>
          <w:sz w:val="24"/>
          <w:szCs w:val="24"/>
        </w:rPr>
        <w:t>reverted</w:t>
      </w:r>
      <w:proofErr w:type="gramEnd"/>
      <w:r w:rsidRPr="00EA1BBE">
        <w:rPr>
          <w:rFonts w:ascii="Arial" w:hAnsi="Arial" w:cs="Arial"/>
          <w:sz w:val="24"/>
          <w:szCs w:val="24"/>
        </w:rPr>
        <w:t xml:space="preserve"> to the language in the instrument </w:t>
      </w:r>
      <w:r w:rsidR="003D67FB">
        <w:rPr>
          <w:rFonts w:ascii="Arial" w:hAnsi="Arial" w:cs="Arial"/>
          <w:sz w:val="24"/>
          <w:szCs w:val="24"/>
        </w:rPr>
        <w:t>regarding</w:t>
      </w:r>
      <w:r w:rsidR="003D67FB" w:rsidRPr="00EA1BBE">
        <w:rPr>
          <w:rFonts w:ascii="Arial" w:hAnsi="Arial" w:cs="Arial"/>
          <w:sz w:val="24"/>
          <w:szCs w:val="24"/>
        </w:rPr>
        <w:t xml:space="preserve"> </w:t>
      </w:r>
      <w:r w:rsidRPr="00EA1BBE">
        <w:rPr>
          <w:rFonts w:ascii="Arial" w:hAnsi="Arial" w:cs="Arial"/>
          <w:sz w:val="24"/>
          <w:szCs w:val="24"/>
        </w:rPr>
        <w:t>registered firms (i.e. Registered Dealers and Registered Advisers are subject to the rules)</w:t>
      </w:r>
    </w:p>
    <w:p w14:paraId="7734AB47" w14:textId="2636833E" w:rsidR="00EA1BBE" w:rsidRDefault="003D67FB" w:rsidP="00EA1BBE">
      <w:pPr>
        <w:pStyle w:val="NoSpacing"/>
        <w:ind w:left="360" w:firstLine="360"/>
        <w:rPr>
          <w:rFonts w:ascii="Arial" w:hAnsi="Arial" w:cs="Arial"/>
          <w:sz w:val="24"/>
          <w:szCs w:val="24"/>
        </w:rPr>
      </w:pPr>
      <w:r>
        <w:rPr>
          <w:rFonts w:ascii="Arial" w:hAnsi="Arial" w:cs="Arial"/>
          <w:sz w:val="24"/>
          <w:szCs w:val="24"/>
        </w:rPr>
        <w:t>The subsequent changes to the letter reflected the following:</w:t>
      </w:r>
    </w:p>
    <w:p w14:paraId="1483FABB" w14:textId="77777777" w:rsidR="003D67FB" w:rsidRDefault="003D67FB" w:rsidP="00EA1BBE">
      <w:pPr>
        <w:pStyle w:val="NoSpacing"/>
        <w:ind w:left="360" w:firstLine="360"/>
        <w:rPr>
          <w:rFonts w:ascii="Arial" w:hAnsi="Arial" w:cs="Arial"/>
          <w:sz w:val="24"/>
          <w:szCs w:val="24"/>
        </w:rPr>
      </w:pPr>
    </w:p>
    <w:p w14:paraId="75135AD5" w14:textId="24875781" w:rsidR="00EA1BBE" w:rsidRPr="00EA1BBE" w:rsidRDefault="00EA1BBE" w:rsidP="00EA1BBE">
      <w:pPr>
        <w:pStyle w:val="NoSpacing"/>
        <w:ind w:left="360" w:firstLine="360"/>
        <w:rPr>
          <w:rFonts w:ascii="Arial" w:hAnsi="Arial" w:cs="Arial"/>
          <w:sz w:val="24"/>
          <w:szCs w:val="24"/>
        </w:rPr>
      </w:pPr>
      <w:r w:rsidRPr="00EA1BBE">
        <w:rPr>
          <w:rFonts w:ascii="Arial" w:hAnsi="Arial" w:cs="Arial"/>
          <w:b/>
          <w:sz w:val="24"/>
          <w:szCs w:val="24"/>
        </w:rPr>
        <w:t>SEC final Rule issued Feb. 15, 2023</w:t>
      </w:r>
    </w:p>
    <w:p w14:paraId="0290956B" w14:textId="77777777" w:rsidR="00EA1BBE" w:rsidRPr="00EA1BBE" w:rsidRDefault="00EA1BBE" w:rsidP="00EA1BBE">
      <w:pPr>
        <w:pStyle w:val="ListParagraph"/>
        <w:numPr>
          <w:ilvl w:val="0"/>
          <w:numId w:val="16"/>
        </w:numPr>
        <w:spacing w:after="160" w:line="259" w:lineRule="auto"/>
        <w:rPr>
          <w:rFonts w:ascii="Arial" w:hAnsi="Arial" w:cs="Arial"/>
          <w:sz w:val="24"/>
          <w:szCs w:val="24"/>
        </w:rPr>
      </w:pPr>
      <w:r w:rsidRPr="00EA1BBE">
        <w:rPr>
          <w:rFonts w:ascii="Arial" w:hAnsi="Arial" w:cs="Arial"/>
          <w:sz w:val="24"/>
          <w:szCs w:val="24"/>
        </w:rPr>
        <w:t>Compliance date May 28, 2024</w:t>
      </w:r>
    </w:p>
    <w:p w14:paraId="7FC0DD0B" w14:textId="77777777" w:rsidR="00EA1BBE" w:rsidRPr="00EA1BBE" w:rsidRDefault="00EA1BBE" w:rsidP="00EA1BBE">
      <w:pPr>
        <w:pStyle w:val="ListParagraph"/>
        <w:numPr>
          <w:ilvl w:val="0"/>
          <w:numId w:val="16"/>
        </w:numPr>
        <w:spacing w:after="160" w:line="259" w:lineRule="auto"/>
        <w:rPr>
          <w:rFonts w:ascii="Arial" w:hAnsi="Arial" w:cs="Arial"/>
          <w:sz w:val="24"/>
          <w:szCs w:val="24"/>
        </w:rPr>
      </w:pPr>
      <w:r w:rsidRPr="00EA1BBE">
        <w:rPr>
          <w:rFonts w:ascii="Arial" w:hAnsi="Arial" w:cs="Arial"/>
          <w:sz w:val="24"/>
          <w:szCs w:val="24"/>
        </w:rPr>
        <w:t>T+1 – not T+0 at this time</w:t>
      </w:r>
    </w:p>
    <w:p w14:paraId="147E2DB3" w14:textId="77777777" w:rsidR="00EA1BBE" w:rsidRPr="003D67FB" w:rsidRDefault="00EA1BBE" w:rsidP="003D67FB">
      <w:pPr>
        <w:pStyle w:val="NoSpacing"/>
        <w:ind w:left="709"/>
        <w:rPr>
          <w:rFonts w:ascii="Arial" w:hAnsi="Arial" w:cs="Arial"/>
          <w:b/>
          <w:sz w:val="24"/>
        </w:rPr>
      </w:pPr>
      <w:r w:rsidRPr="003D67FB">
        <w:rPr>
          <w:rFonts w:ascii="Arial" w:hAnsi="Arial" w:cs="Arial"/>
          <w:b/>
          <w:sz w:val="24"/>
        </w:rPr>
        <w:t>Effective Date of NI 24-101 amendments</w:t>
      </w:r>
    </w:p>
    <w:p w14:paraId="47ABDC35" w14:textId="77777777" w:rsidR="00EA1BBE" w:rsidRPr="00EA1BBE" w:rsidRDefault="00EA1BBE" w:rsidP="00EA1BBE">
      <w:pPr>
        <w:pStyle w:val="ListParagraph"/>
        <w:numPr>
          <w:ilvl w:val="0"/>
          <w:numId w:val="17"/>
        </w:numPr>
        <w:spacing w:after="160" w:line="259" w:lineRule="auto"/>
        <w:rPr>
          <w:rFonts w:ascii="Arial" w:hAnsi="Arial" w:cs="Arial"/>
          <w:sz w:val="24"/>
          <w:szCs w:val="24"/>
        </w:rPr>
      </w:pPr>
      <w:r w:rsidRPr="00EA1BBE">
        <w:rPr>
          <w:rFonts w:ascii="Arial" w:hAnsi="Arial" w:cs="Arial"/>
          <w:sz w:val="24"/>
          <w:szCs w:val="24"/>
        </w:rPr>
        <w:t>Earlier of the Canada and U.S. transitions – provides flexibility</w:t>
      </w:r>
    </w:p>
    <w:p w14:paraId="6F8DA9C7" w14:textId="77777777" w:rsidR="00EA1BBE" w:rsidRPr="003D67FB" w:rsidRDefault="00EA1BBE" w:rsidP="003D67FB">
      <w:pPr>
        <w:pStyle w:val="NoSpacing"/>
        <w:ind w:left="709"/>
        <w:rPr>
          <w:rFonts w:ascii="Arial" w:hAnsi="Arial" w:cs="Arial"/>
          <w:b/>
          <w:sz w:val="24"/>
          <w:szCs w:val="24"/>
        </w:rPr>
      </w:pPr>
      <w:r w:rsidRPr="003D67FB">
        <w:rPr>
          <w:rFonts w:ascii="Arial" w:hAnsi="Arial" w:cs="Arial"/>
          <w:b/>
          <w:sz w:val="24"/>
          <w:szCs w:val="24"/>
        </w:rPr>
        <w:t>Publication of the CSA approved amendments to NI 24-101</w:t>
      </w:r>
    </w:p>
    <w:p w14:paraId="28B71B8C" w14:textId="77777777" w:rsidR="00EA1BBE" w:rsidRPr="00EA1BBE" w:rsidRDefault="00EA1BBE" w:rsidP="00EA1BBE">
      <w:pPr>
        <w:pStyle w:val="ListParagraph"/>
        <w:numPr>
          <w:ilvl w:val="0"/>
          <w:numId w:val="17"/>
        </w:numPr>
        <w:spacing w:after="160" w:line="259" w:lineRule="auto"/>
        <w:rPr>
          <w:rFonts w:ascii="Arial" w:hAnsi="Arial" w:cs="Arial"/>
          <w:sz w:val="24"/>
          <w:szCs w:val="24"/>
        </w:rPr>
      </w:pPr>
      <w:r w:rsidRPr="00EA1BBE">
        <w:rPr>
          <w:rFonts w:ascii="Arial" w:hAnsi="Arial" w:cs="Arial"/>
          <w:sz w:val="24"/>
          <w:szCs w:val="24"/>
        </w:rPr>
        <w:t>Request for regulatory certainty sooner than later</w:t>
      </w:r>
    </w:p>
    <w:p w14:paraId="13A8A533" w14:textId="77777777" w:rsidR="00EA1BBE" w:rsidRPr="00EA1BBE" w:rsidRDefault="00EA1BBE" w:rsidP="00EA1BBE">
      <w:pPr>
        <w:pStyle w:val="ListParagraph"/>
        <w:numPr>
          <w:ilvl w:val="0"/>
          <w:numId w:val="17"/>
        </w:numPr>
        <w:spacing w:after="160" w:line="259" w:lineRule="auto"/>
        <w:rPr>
          <w:rFonts w:ascii="Arial" w:hAnsi="Arial" w:cs="Arial"/>
          <w:sz w:val="24"/>
          <w:szCs w:val="24"/>
        </w:rPr>
      </w:pPr>
      <w:r w:rsidRPr="00EA1BBE">
        <w:rPr>
          <w:rFonts w:ascii="Arial" w:hAnsi="Arial" w:cs="Arial"/>
          <w:sz w:val="24"/>
          <w:szCs w:val="24"/>
        </w:rPr>
        <w:t>Decision regarding the matching deadline (9pm v. 3:59 am)</w:t>
      </w:r>
    </w:p>
    <w:p w14:paraId="69EA77D0" w14:textId="77777777" w:rsidR="00EA1BBE" w:rsidRPr="003D67FB" w:rsidRDefault="00EA1BBE" w:rsidP="003D67FB">
      <w:pPr>
        <w:pStyle w:val="NoSpacing"/>
        <w:ind w:left="709"/>
        <w:rPr>
          <w:rFonts w:ascii="Arial" w:hAnsi="Arial" w:cs="Arial"/>
          <w:b/>
          <w:i/>
          <w:sz w:val="24"/>
          <w:szCs w:val="24"/>
        </w:rPr>
      </w:pPr>
      <w:r w:rsidRPr="003D67FB">
        <w:rPr>
          <w:rFonts w:ascii="Arial" w:hAnsi="Arial" w:cs="Arial"/>
          <w:b/>
          <w:sz w:val="24"/>
          <w:szCs w:val="24"/>
        </w:rPr>
        <w:t>Data collection times for Quarterly Reporting</w:t>
      </w:r>
    </w:p>
    <w:p w14:paraId="63035A8D" w14:textId="77777777" w:rsidR="00EA1BBE" w:rsidRPr="00EA1BBE" w:rsidRDefault="00EA1BBE" w:rsidP="00EA1BBE">
      <w:pPr>
        <w:pStyle w:val="ListParagraph"/>
        <w:numPr>
          <w:ilvl w:val="0"/>
          <w:numId w:val="18"/>
        </w:numPr>
        <w:spacing w:after="160" w:line="259" w:lineRule="auto"/>
        <w:rPr>
          <w:rFonts w:ascii="Arial" w:hAnsi="Arial" w:cs="Arial"/>
          <w:sz w:val="24"/>
          <w:szCs w:val="24"/>
        </w:rPr>
      </w:pPr>
      <w:r w:rsidRPr="00EA1BBE">
        <w:rPr>
          <w:rFonts w:ascii="Arial" w:hAnsi="Arial" w:cs="Arial"/>
          <w:sz w:val="24"/>
          <w:szCs w:val="24"/>
        </w:rPr>
        <w:t>Updated as to agreement for times proposed by the CSA</w:t>
      </w:r>
    </w:p>
    <w:p w14:paraId="12B5B3F5" w14:textId="77777777" w:rsidR="00EA1BBE" w:rsidRPr="00EA1BBE" w:rsidRDefault="00EA1BBE" w:rsidP="00EA1BBE">
      <w:pPr>
        <w:pStyle w:val="ListParagraph"/>
        <w:numPr>
          <w:ilvl w:val="0"/>
          <w:numId w:val="18"/>
        </w:numPr>
        <w:spacing w:after="160" w:line="259" w:lineRule="auto"/>
        <w:rPr>
          <w:rFonts w:ascii="Arial" w:hAnsi="Arial" w:cs="Arial"/>
          <w:sz w:val="24"/>
          <w:szCs w:val="24"/>
        </w:rPr>
      </w:pPr>
      <w:r w:rsidRPr="00EA1BBE">
        <w:rPr>
          <w:rFonts w:ascii="Arial" w:hAnsi="Arial" w:cs="Arial"/>
          <w:sz w:val="24"/>
          <w:szCs w:val="24"/>
        </w:rPr>
        <w:t>Removed T at midnight (previously suggested by CCMA)</w:t>
      </w:r>
    </w:p>
    <w:p w14:paraId="5844B0E3" w14:textId="77777777" w:rsidR="00EA1BBE" w:rsidRPr="003D67FB" w:rsidRDefault="00EA1BBE" w:rsidP="003D67FB">
      <w:pPr>
        <w:pStyle w:val="NoSpacing"/>
        <w:ind w:left="709"/>
        <w:rPr>
          <w:rFonts w:ascii="Arial" w:hAnsi="Arial" w:cs="Arial"/>
          <w:b/>
          <w:sz w:val="24"/>
        </w:rPr>
      </w:pPr>
      <w:r w:rsidRPr="003D67FB">
        <w:rPr>
          <w:rFonts w:ascii="Arial" w:hAnsi="Arial" w:cs="Arial"/>
          <w:b/>
          <w:sz w:val="24"/>
        </w:rPr>
        <w:t>Quarterly Reporting follow same transition as T+2</w:t>
      </w:r>
    </w:p>
    <w:p w14:paraId="5E42DCB9" w14:textId="77777777" w:rsidR="00EA1BBE" w:rsidRPr="00EA1BBE" w:rsidRDefault="00EA1BBE" w:rsidP="00EA1BBE">
      <w:pPr>
        <w:pStyle w:val="ListParagraph"/>
        <w:numPr>
          <w:ilvl w:val="0"/>
          <w:numId w:val="19"/>
        </w:numPr>
        <w:spacing w:after="160" w:line="259" w:lineRule="auto"/>
        <w:rPr>
          <w:rFonts w:ascii="Arial" w:hAnsi="Arial" w:cs="Arial"/>
          <w:sz w:val="24"/>
          <w:szCs w:val="24"/>
        </w:rPr>
      </w:pPr>
      <w:r w:rsidRPr="00EA1BBE">
        <w:rPr>
          <w:rFonts w:ascii="Arial" w:hAnsi="Arial" w:cs="Arial"/>
          <w:sz w:val="24"/>
          <w:szCs w:val="24"/>
        </w:rPr>
        <w:t>1</w:t>
      </w:r>
      <w:r w:rsidRPr="00EA1BBE">
        <w:rPr>
          <w:rFonts w:ascii="Arial" w:hAnsi="Arial" w:cs="Arial"/>
          <w:sz w:val="24"/>
          <w:szCs w:val="24"/>
          <w:vertAlign w:val="superscript"/>
        </w:rPr>
        <w:t>st</w:t>
      </w:r>
      <w:r w:rsidRPr="00EA1BBE">
        <w:rPr>
          <w:rFonts w:ascii="Arial" w:hAnsi="Arial" w:cs="Arial"/>
          <w:sz w:val="24"/>
          <w:szCs w:val="24"/>
        </w:rPr>
        <w:t xml:space="preserve"> quarter ending after effective date, use previous data collection times</w:t>
      </w:r>
    </w:p>
    <w:p w14:paraId="461A8125" w14:textId="77777777" w:rsidR="00EA1BBE" w:rsidRPr="00EA1BBE" w:rsidRDefault="00EA1BBE" w:rsidP="00EA1BBE">
      <w:pPr>
        <w:pStyle w:val="ListParagraph"/>
        <w:numPr>
          <w:ilvl w:val="0"/>
          <w:numId w:val="19"/>
        </w:numPr>
        <w:spacing w:after="160" w:line="259" w:lineRule="auto"/>
        <w:rPr>
          <w:rFonts w:ascii="Arial" w:hAnsi="Arial" w:cs="Arial"/>
          <w:sz w:val="24"/>
          <w:szCs w:val="24"/>
        </w:rPr>
      </w:pPr>
      <w:r w:rsidRPr="00EA1BBE">
        <w:rPr>
          <w:rFonts w:ascii="Arial" w:hAnsi="Arial" w:cs="Arial"/>
          <w:sz w:val="24"/>
          <w:szCs w:val="24"/>
        </w:rPr>
        <w:t>End of May 2024 T+1 conversion would mean</w:t>
      </w:r>
    </w:p>
    <w:p w14:paraId="01D93D6A" w14:textId="77777777" w:rsidR="00EA1BBE" w:rsidRPr="00EA1BBE" w:rsidRDefault="00EA1BBE" w:rsidP="00EA1BBE">
      <w:pPr>
        <w:pStyle w:val="ListParagraph"/>
        <w:numPr>
          <w:ilvl w:val="0"/>
          <w:numId w:val="19"/>
        </w:numPr>
        <w:spacing w:after="160" w:line="259" w:lineRule="auto"/>
        <w:ind w:left="1452"/>
        <w:rPr>
          <w:rFonts w:ascii="Arial" w:hAnsi="Arial" w:cs="Arial"/>
          <w:sz w:val="24"/>
          <w:szCs w:val="24"/>
        </w:rPr>
      </w:pPr>
      <w:r w:rsidRPr="00EA1BBE">
        <w:rPr>
          <w:rFonts w:ascii="Arial" w:hAnsi="Arial" w:cs="Arial"/>
          <w:sz w:val="24"/>
          <w:szCs w:val="24"/>
        </w:rPr>
        <w:t>Q2 report – Apr. 1 to June 30, 2024 – use old data collection times</w:t>
      </w:r>
    </w:p>
    <w:p w14:paraId="0615BE3D" w14:textId="77777777" w:rsidR="00EA1BBE" w:rsidRPr="00EA1BBE" w:rsidRDefault="00EA1BBE" w:rsidP="00EA1BBE">
      <w:pPr>
        <w:pStyle w:val="ListParagraph"/>
        <w:numPr>
          <w:ilvl w:val="0"/>
          <w:numId w:val="19"/>
        </w:numPr>
        <w:spacing w:after="160" w:line="259" w:lineRule="auto"/>
        <w:ind w:left="1452"/>
        <w:rPr>
          <w:rFonts w:ascii="Arial" w:hAnsi="Arial" w:cs="Arial"/>
          <w:sz w:val="24"/>
          <w:szCs w:val="24"/>
        </w:rPr>
      </w:pPr>
      <w:r w:rsidRPr="00EA1BBE">
        <w:rPr>
          <w:rFonts w:ascii="Arial" w:hAnsi="Arial" w:cs="Arial"/>
          <w:sz w:val="24"/>
          <w:szCs w:val="24"/>
        </w:rPr>
        <w:t>Q3 report – July 1 to Sept. 30, 2024 – use new data collection times</w:t>
      </w:r>
    </w:p>
    <w:p w14:paraId="10CE5137" w14:textId="560E6BB8" w:rsidR="00554973" w:rsidRPr="00EA1BBE" w:rsidRDefault="00554973" w:rsidP="00554973">
      <w:pPr>
        <w:spacing w:after="240"/>
        <w:ind w:left="720"/>
        <w:contextualSpacing/>
        <w:rPr>
          <w:rFonts w:ascii="Arial" w:hAnsi="Arial" w:cs="Arial"/>
          <w:sz w:val="24"/>
          <w:szCs w:val="24"/>
        </w:rPr>
      </w:pPr>
    </w:p>
    <w:p w14:paraId="0247494A" w14:textId="03D34E63" w:rsidR="00554973" w:rsidRDefault="00554973" w:rsidP="00554973">
      <w:pPr>
        <w:spacing w:after="240"/>
        <w:ind w:left="720"/>
        <w:contextualSpacing/>
        <w:rPr>
          <w:rFonts w:ascii="Arial" w:hAnsi="Arial" w:cs="Arial"/>
          <w:sz w:val="24"/>
          <w:szCs w:val="24"/>
        </w:rPr>
      </w:pPr>
    </w:p>
    <w:p w14:paraId="5C72EFC7" w14:textId="40657E86" w:rsidR="00554973" w:rsidRDefault="00554973" w:rsidP="00554973">
      <w:pPr>
        <w:spacing w:after="240"/>
        <w:ind w:left="720"/>
        <w:contextualSpacing/>
        <w:rPr>
          <w:rFonts w:ascii="Arial" w:hAnsi="Arial" w:cs="Arial"/>
          <w:sz w:val="24"/>
          <w:szCs w:val="24"/>
        </w:rPr>
      </w:pPr>
    </w:p>
    <w:p w14:paraId="10B3B20D" w14:textId="58C24841" w:rsidR="00554973" w:rsidRDefault="00554973" w:rsidP="00554973">
      <w:pPr>
        <w:spacing w:after="240"/>
        <w:ind w:left="720"/>
        <w:contextualSpacing/>
        <w:rPr>
          <w:rFonts w:ascii="Arial" w:hAnsi="Arial" w:cs="Arial"/>
          <w:sz w:val="24"/>
          <w:szCs w:val="24"/>
        </w:rPr>
      </w:pPr>
    </w:p>
    <w:p w14:paraId="305AD3E9" w14:textId="27805382" w:rsidR="00554973" w:rsidRDefault="00554973" w:rsidP="00554973">
      <w:pPr>
        <w:spacing w:after="240"/>
        <w:ind w:left="720"/>
        <w:contextualSpacing/>
        <w:rPr>
          <w:rFonts w:ascii="Arial" w:hAnsi="Arial" w:cs="Arial"/>
          <w:sz w:val="24"/>
          <w:szCs w:val="24"/>
        </w:rPr>
      </w:pPr>
    </w:p>
    <w:p w14:paraId="16E97040" w14:textId="5510082A" w:rsidR="003D67FB" w:rsidRDefault="003D67FB" w:rsidP="003D67FB">
      <w:pPr>
        <w:pStyle w:val="NoSpacing"/>
        <w:ind w:left="360" w:firstLine="360"/>
        <w:rPr>
          <w:rFonts w:ascii="Arial" w:hAnsi="Arial" w:cs="Arial"/>
          <w:sz w:val="24"/>
          <w:szCs w:val="24"/>
        </w:rPr>
      </w:pPr>
      <w:r>
        <w:rPr>
          <w:rFonts w:ascii="Arial" w:hAnsi="Arial" w:cs="Arial"/>
          <w:sz w:val="24"/>
          <w:szCs w:val="24"/>
        </w:rPr>
        <w:lastRenderedPageBreak/>
        <w:t xml:space="preserve">On </w:t>
      </w:r>
      <w:r w:rsidRPr="00EA1BBE">
        <w:rPr>
          <w:rFonts w:ascii="Arial" w:hAnsi="Arial" w:cs="Arial"/>
          <w:sz w:val="24"/>
          <w:szCs w:val="24"/>
        </w:rPr>
        <w:t>Mar. 9, 2023</w:t>
      </w:r>
      <w:r>
        <w:rPr>
          <w:rFonts w:ascii="Arial" w:hAnsi="Arial" w:cs="Arial"/>
          <w:sz w:val="24"/>
          <w:szCs w:val="24"/>
        </w:rPr>
        <w:t xml:space="preserve">, the </w:t>
      </w:r>
      <w:r w:rsidRPr="00EA1BBE">
        <w:rPr>
          <w:rFonts w:ascii="Arial" w:hAnsi="Arial" w:cs="Arial"/>
          <w:sz w:val="24"/>
          <w:szCs w:val="24"/>
        </w:rPr>
        <w:t xml:space="preserve">OWG reviewed draft </w:t>
      </w:r>
      <w:r>
        <w:rPr>
          <w:rFonts w:ascii="Arial" w:hAnsi="Arial" w:cs="Arial"/>
          <w:sz w:val="24"/>
          <w:szCs w:val="24"/>
        </w:rPr>
        <w:t>letter and</w:t>
      </w:r>
      <w:r w:rsidRPr="00EA1BBE">
        <w:rPr>
          <w:rFonts w:ascii="Arial" w:hAnsi="Arial" w:cs="Arial"/>
          <w:sz w:val="24"/>
          <w:szCs w:val="24"/>
        </w:rPr>
        <w:t xml:space="preserve"> recommended </w:t>
      </w:r>
      <w:r>
        <w:rPr>
          <w:rFonts w:ascii="Arial" w:hAnsi="Arial" w:cs="Arial"/>
          <w:sz w:val="24"/>
          <w:szCs w:val="24"/>
        </w:rPr>
        <w:t xml:space="preserve">the </w:t>
      </w:r>
      <w:r w:rsidRPr="00EA1BBE">
        <w:rPr>
          <w:rFonts w:ascii="Arial" w:hAnsi="Arial" w:cs="Arial"/>
          <w:sz w:val="24"/>
          <w:szCs w:val="24"/>
        </w:rPr>
        <w:t>T1SC approve</w:t>
      </w:r>
      <w:r>
        <w:rPr>
          <w:rFonts w:ascii="Arial" w:hAnsi="Arial" w:cs="Arial"/>
          <w:sz w:val="24"/>
          <w:szCs w:val="24"/>
        </w:rPr>
        <w:t>.</w:t>
      </w:r>
    </w:p>
    <w:p w14:paraId="5A374F48" w14:textId="77777777" w:rsidR="003D67FB" w:rsidRDefault="003D67FB" w:rsidP="00554973">
      <w:pPr>
        <w:spacing w:after="240"/>
        <w:ind w:left="720"/>
        <w:contextualSpacing/>
        <w:rPr>
          <w:rFonts w:ascii="Arial" w:hAnsi="Arial" w:cs="Arial"/>
          <w:sz w:val="24"/>
          <w:szCs w:val="24"/>
        </w:rPr>
      </w:pPr>
    </w:p>
    <w:p w14:paraId="01106F1B" w14:textId="31444039" w:rsidR="00554973" w:rsidRPr="006D350C" w:rsidRDefault="00554973" w:rsidP="00554973">
      <w:pPr>
        <w:spacing w:after="240"/>
        <w:ind w:left="720"/>
        <w:contextualSpacing/>
        <w:rPr>
          <w:rFonts w:ascii="Arial" w:hAnsi="Arial" w:cs="Arial"/>
          <w:sz w:val="24"/>
          <w:szCs w:val="24"/>
        </w:rPr>
      </w:pPr>
      <w:r>
        <w:rPr>
          <w:rFonts w:ascii="Arial" w:hAnsi="Arial" w:cs="Arial"/>
          <w:sz w:val="24"/>
          <w:szCs w:val="24"/>
        </w:rPr>
        <w:t xml:space="preserve">Keith suggested that any member can also submit their own Comment Letter in addition to the one discussed today. </w:t>
      </w:r>
    </w:p>
    <w:p w14:paraId="3B783C1D" w14:textId="77777777" w:rsidR="00EA1BBE" w:rsidRDefault="00EA1BBE" w:rsidP="00554973">
      <w:pPr>
        <w:spacing w:after="240"/>
        <w:ind w:left="720"/>
        <w:contextualSpacing/>
        <w:rPr>
          <w:rFonts w:ascii="Arial" w:hAnsi="Arial" w:cs="Arial"/>
          <w:b/>
          <w:sz w:val="24"/>
          <w:szCs w:val="24"/>
        </w:rPr>
      </w:pPr>
    </w:p>
    <w:p w14:paraId="3777F424" w14:textId="7784C4A1" w:rsidR="00554973" w:rsidRPr="006D350C" w:rsidRDefault="00554973" w:rsidP="00554973">
      <w:pPr>
        <w:spacing w:after="240"/>
        <w:ind w:left="720"/>
        <w:contextualSpacing/>
        <w:rPr>
          <w:rFonts w:ascii="Arial" w:hAnsi="Arial" w:cs="Arial"/>
          <w:b/>
          <w:sz w:val="24"/>
          <w:szCs w:val="24"/>
        </w:rPr>
      </w:pPr>
      <w:r w:rsidRPr="006D350C">
        <w:rPr>
          <w:rFonts w:ascii="Arial" w:hAnsi="Arial" w:cs="Arial"/>
          <w:b/>
          <w:sz w:val="24"/>
          <w:szCs w:val="24"/>
        </w:rPr>
        <w:t xml:space="preserve">After review and discussion, the members of the T+1 Steering Committee unanimously agreed to </w:t>
      </w:r>
      <w:r>
        <w:rPr>
          <w:rFonts w:ascii="Arial" w:hAnsi="Arial" w:cs="Arial"/>
          <w:b/>
          <w:sz w:val="24"/>
          <w:szCs w:val="24"/>
        </w:rPr>
        <w:t>approve the Comment Letter presented for submission to the CSA on or before March 17, 2023</w:t>
      </w:r>
      <w:r w:rsidRPr="006D350C">
        <w:rPr>
          <w:rFonts w:ascii="Arial" w:hAnsi="Arial" w:cs="Arial"/>
          <w:b/>
          <w:sz w:val="24"/>
          <w:szCs w:val="24"/>
        </w:rPr>
        <w:t>.</w:t>
      </w:r>
    </w:p>
    <w:p w14:paraId="533346A2" w14:textId="77777777" w:rsidR="0062210F" w:rsidRDefault="0062210F" w:rsidP="0062210F">
      <w:pPr>
        <w:spacing w:after="240"/>
        <w:contextualSpacing/>
        <w:rPr>
          <w:rFonts w:ascii="Arial" w:hAnsi="Arial" w:cs="Arial"/>
          <w:sz w:val="24"/>
          <w:szCs w:val="24"/>
        </w:rPr>
      </w:pPr>
    </w:p>
    <w:p w14:paraId="71299C7A" w14:textId="4B40B271" w:rsidR="0062210F" w:rsidRDefault="0062210F" w:rsidP="0062210F">
      <w:pPr>
        <w:spacing w:after="240"/>
        <w:ind w:left="360"/>
        <w:contextualSpacing/>
        <w:rPr>
          <w:rFonts w:ascii="Arial" w:hAnsi="Arial" w:cs="Arial"/>
          <w:b/>
          <w:sz w:val="24"/>
          <w:szCs w:val="24"/>
        </w:rPr>
      </w:pPr>
      <w:r w:rsidRPr="006D13E5">
        <w:rPr>
          <w:rFonts w:ascii="Arial" w:hAnsi="Arial" w:cs="Arial"/>
          <w:b/>
          <w:sz w:val="24"/>
          <w:szCs w:val="24"/>
        </w:rPr>
        <w:t>4 - Other Business</w:t>
      </w:r>
    </w:p>
    <w:p w14:paraId="0C0A72F8" w14:textId="5A03712E" w:rsidR="00554973" w:rsidRDefault="00554973" w:rsidP="009A4EB3">
      <w:pPr>
        <w:spacing w:after="240"/>
        <w:ind w:left="720"/>
        <w:contextualSpacing/>
        <w:rPr>
          <w:rFonts w:ascii="Arial" w:hAnsi="Arial" w:cs="Arial"/>
          <w:sz w:val="24"/>
          <w:szCs w:val="24"/>
        </w:rPr>
      </w:pPr>
      <w:r>
        <w:rPr>
          <w:rFonts w:ascii="Arial" w:hAnsi="Arial" w:cs="Arial"/>
          <w:sz w:val="24"/>
          <w:szCs w:val="24"/>
        </w:rPr>
        <w:t xml:space="preserve">Keith reported that </w:t>
      </w:r>
      <w:r w:rsidR="009A4EB3">
        <w:rPr>
          <w:rFonts w:ascii="Arial" w:hAnsi="Arial" w:cs="Arial"/>
          <w:sz w:val="24"/>
          <w:szCs w:val="24"/>
        </w:rPr>
        <w:t xml:space="preserve">the PTM Oversight Committee met a couple of times last week, to discuss the impact that the PTM project is having on resources needed to support the T+1 project. He said that the industry told CDS that they cannot support any more testing beyond the end of Cycle 2 of the ‘unscripted’ at the end of May 2023. He said that CDS will likely issue a communication in the next few days summarizing their plans. </w:t>
      </w:r>
    </w:p>
    <w:p w14:paraId="5119DB49" w14:textId="67FE56BC" w:rsidR="009A4EB3" w:rsidRDefault="009A4EB3" w:rsidP="009A4EB3">
      <w:pPr>
        <w:spacing w:after="240"/>
        <w:ind w:left="720"/>
        <w:contextualSpacing/>
        <w:rPr>
          <w:rFonts w:ascii="Arial" w:hAnsi="Arial" w:cs="Arial"/>
          <w:sz w:val="24"/>
          <w:szCs w:val="24"/>
        </w:rPr>
      </w:pPr>
    </w:p>
    <w:p w14:paraId="2352549F" w14:textId="662DF829" w:rsidR="009A4EB3" w:rsidRPr="00554973" w:rsidRDefault="009A4EB3" w:rsidP="009A4EB3">
      <w:pPr>
        <w:spacing w:after="240"/>
        <w:ind w:left="720"/>
        <w:contextualSpacing/>
        <w:rPr>
          <w:rFonts w:ascii="Arial" w:hAnsi="Arial" w:cs="Arial"/>
          <w:sz w:val="24"/>
          <w:szCs w:val="24"/>
        </w:rPr>
      </w:pPr>
      <w:r>
        <w:rPr>
          <w:rFonts w:ascii="Arial" w:hAnsi="Arial" w:cs="Arial"/>
          <w:sz w:val="24"/>
          <w:szCs w:val="24"/>
        </w:rPr>
        <w:t>Pamela Egg</w:t>
      </w:r>
      <w:r w:rsidR="00451CA0">
        <w:rPr>
          <w:rFonts w:ascii="Arial" w:hAnsi="Arial" w:cs="Arial"/>
          <w:sz w:val="24"/>
          <w:szCs w:val="24"/>
        </w:rPr>
        <w:t>e</w:t>
      </w:r>
      <w:r>
        <w:rPr>
          <w:rFonts w:ascii="Arial" w:hAnsi="Arial" w:cs="Arial"/>
          <w:sz w:val="24"/>
          <w:szCs w:val="24"/>
        </w:rPr>
        <w:t xml:space="preserve">r from IFIC updated the members on IFIC’s plan to submit a Comment Letter relative to a minor </w:t>
      </w:r>
      <w:r w:rsidR="00F614D9">
        <w:rPr>
          <w:rFonts w:ascii="Arial" w:hAnsi="Arial" w:cs="Arial"/>
          <w:sz w:val="24"/>
          <w:szCs w:val="24"/>
        </w:rPr>
        <w:t xml:space="preserve">technical </w:t>
      </w:r>
      <w:r>
        <w:rPr>
          <w:rFonts w:ascii="Arial" w:hAnsi="Arial" w:cs="Arial"/>
          <w:sz w:val="24"/>
          <w:szCs w:val="24"/>
        </w:rPr>
        <w:t xml:space="preserve">change </w:t>
      </w:r>
      <w:r w:rsidR="00F614D9">
        <w:rPr>
          <w:rFonts w:ascii="Arial" w:hAnsi="Arial" w:cs="Arial"/>
          <w:sz w:val="24"/>
          <w:szCs w:val="24"/>
        </w:rPr>
        <w:t>to NI 81-102 section 9.4</w:t>
      </w:r>
      <w:r w:rsidR="00451CA0">
        <w:rPr>
          <w:rFonts w:ascii="Arial" w:hAnsi="Arial" w:cs="Arial"/>
          <w:sz w:val="24"/>
          <w:szCs w:val="24"/>
        </w:rPr>
        <w:t>(</w:t>
      </w:r>
      <w:r w:rsidR="00F614D9">
        <w:rPr>
          <w:rFonts w:ascii="Arial" w:hAnsi="Arial" w:cs="Arial"/>
          <w:sz w:val="24"/>
          <w:szCs w:val="24"/>
        </w:rPr>
        <w:t>4</w:t>
      </w:r>
      <w:r w:rsidR="00451CA0">
        <w:rPr>
          <w:rFonts w:ascii="Arial" w:hAnsi="Arial" w:cs="Arial"/>
          <w:sz w:val="24"/>
          <w:szCs w:val="24"/>
        </w:rPr>
        <w:t>)</w:t>
      </w:r>
      <w:r w:rsidR="00F614D9">
        <w:rPr>
          <w:rFonts w:ascii="Arial" w:hAnsi="Arial" w:cs="Arial"/>
          <w:sz w:val="24"/>
          <w:szCs w:val="24"/>
        </w:rPr>
        <w:t>. For that subsection</w:t>
      </w:r>
      <w:r w:rsidR="00451CA0">
        <w:rPr>
          <w:rFonts w:ascii="Arial" w:hAnsi="Arial" w:cs="Arial"/>
          <w:sz w:val="24"/>
          <w:szCs w:val="24"/>
        </w:rPr>
        <w:t>,</w:t>
      </w:r>
      <w:r w:rsidR="00F614D9">
        <w:rPr>
          <w:rFonts w:ascii="Arial" w:hAnsi="Arial" w:cs="Arial"/>
          <w:sz w:val="24"/>
          <w:szCs w:val="24"/>
        </w:rPr>
        <w:t xml:space="preserve"> in the event of a failed trade, the industry must wait until the third day after settlement before determining it as a redemption. This Comment Letter will be submitted to the CSA under the NI 24-101 </w:t>
      </w:r>
      <w:r w:rsidR="008A313F">
        <w:rPr>
          <w:rFonts w:ascii="Arial" w:hAnsi="Arial" w:cs="Arial"/>
          <w:sz w:val="24"/>
          <w:szCs w:val="24"/>
        </w:rPr>
        <w:t>request for comment.</w:t>
      </w:r>
    </w:p>
    <w:p w14:paraId="34E46910" w14:textId="399F6254" w:rsidR="006D350C" w:rsidRPr="006D350C" w:rsidRDefault="006D350C" w:rsidP="0062210F">
      <w:pPr>
        <w:spacing w:after="240"/>
        <w:ind w:left="360"/>
        <w:contextualSpacing/>
        <w:rPr>
          <w:rFonts w:ascii="Arial" w:hAnsi="Arial" w:cs="Arial"/>
          <w:sz w:val="24"/>
          <w:szCs w:val="24"/>
        </w:rPr>
      </w:pPr>
      <w:r>
        <w:rPr>
          <w:rFonts w:ascii="Arial" w:hAnsi="Arial" w:cs="Arial"/>
          <w:b/>
          <w:sz w:val="24"/>
          <w:szCs w:val="24"/>
        </w:rPr>
        <w:tab/>
      </w:r>
    </w:p>
    <w:p w14:paraId="61620152" w14:textId="203CD8C9" w:rsidR="00703409" w:rsidRDefault="008A313F" w:rsidP="003E2772">
      <w:pPr>
        <w:jc w:val="center"/>
        <w:rPr>
          <w:rFonts w:ascii="Arial" w:hAnsi="Arial" w:cs="Arial"/>
          <w:b/>
          <w:sz w:val="24"/>
          <w:szCs w:val="24"/>
        </w:rPr>
      </w:pPr>
      <w:r>
        <w:rPr>
          <w:rFonts w:ascii="Arial" w:hAnsi="Arial" w:cs="Arial"/>
          <w:b/>
          <w:sz w:val="24"/>
          <w:szCs w:val="24"/>
        </w:rPr>
        <w:t>ATTENDEES</w:t>
      </w:r>
    </w:p>
    <w:tbl>
      <w:tblPr>
        <w:tblW w:w="9380" w:type="dxa"/>
        <w:tblLook w:val="04A0" w:firstRow="1" w:lastRow="0" w:firstColumn="1" w:lastColumn="0" w:noHBand="0" w:noVBand="1"/>
      </w:tblPr>
      <w:tblGrid>
        <w:gridCol w:w="9380"/>
      </w:tblGrid>
      <w:tr w:rsidR="00703409" w:rsidRPr="00703409" w14:paraId="50A4B805" w14:textId="77777777" w:rsidTr="00703409">
        <w:trPr>
          <w:trHeight w:val="300"/>
        </w:trPr>
        <w:tc>
          <w:tcPr>
            <w:tcW w:w="9380" w:type="dxa"/>
            <w:tcBorders>
              <w:top w:val="nil"/>
              <w:left w:val="nil"/>
              <w:bottom w:val="nil"/>
              <w:right w:val="nil"/>
            </w:tcBorders>
            <w:shd w:val="clear" w:color="auto" w:fill="auto"/>
            <w:noWrap/>
            <w:vAlign w:val="bottom"/>
            <w:hideMark/>
          </w:tcPr>
          <w:p w14:paraId="0B5B825C"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AC Hurillon-Laurentian Bk Securities</w:t>
            </w:r>
          </w:p>
        </w:tc>
      </w:tr>
      <w:tr w:rsidR="00703409" w:rsidRPr="00703409" w14:paraId="2BEA29D2" w14:textId="77777777" w:rsidTr="00703409">
        <w:trPr>
          <w:trHeight w:val="300"/>
        </w:trPr>
        <w:tc>
          <w:tcPr>
            <w:tcW w:w="9380" w:type="dxa"/>
            <w:tcBorders>
              <w:top w:val="nil"/>
              <w:left w:val="nil"/>
              <w:bottom w:val="nil"/>
              <w:right w:val="nil"/>
            </w:tcBorders>
            <w:shd w:val="clear" w:color="auto" w:fill="auto"/>
            <w:noWrap/>
            <w:vAlign w:val="bottom"/>
            <w:hideMark/>
          </w:tcPr>
          <w:p w14:paraId="5A348549"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Allyn Howe - Paramax</w:t>
            </w:r>
          </w:p>
        </w:tc>
      </w:tr>
      <w:tr w:rsidR="00703409" w:rsidRPr="00703409" w14:paraId="7F90C901" w14:textId="77777777" w:rsidTr="00703409">
        <w:trPr>
          <w:trHeight w:val="300"/>
        </w:trPr>
        <w:tc>
          <w:tcPr>
            <w:tcW w:w="9380" w:type="dxa"/>
            <w:tcBorders>
              <w:top w:val="nil"/>
              <w:left w:val="nil"/>
              <w:bottom w:val="nil"/>
              <w:right w:val="nil"/>
            </w:tcBorders>
            <w:shd w:val="clear" w:color="auto" w:fill="auto"/>
            <w:noWrap/>
            <w:vAlign w:val="bottom"/>
            <w:hideMark/>
          </w:tcPr>
          <w:p w14:paraId="51533122"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Andre Zanga - Casgrain</w:t>
            </w:r>
          </w:p>
        </w:tc>
      </w:tr>
      <w:tr w:rsidR="00703409" w:rsidRPr="00703409" w14:paraId="64390719" w14:textId="77777777" w:rsidTr="00703409">
        <w:trPr>
          <w:trHeight w:val="300"/>
        </w:trPr>
        <w:tc>
          <w:tcPr>
            <w:tcW w:w="9380" w:type="dxa"/>
            <w:tcBorders>
              <w:top w:val="nil"/>
              <w:left w:val="nil"/>
              <w:bottom w:val="nil"/>
              <w:right w:val="nil"/>
            </w:tcBorders>
            <w:shd w:val="clear" w:color="auto" w:fill="auto"/>
            <w:noWrap/>
            <w:vAlign w:val="bottom"/>
            <w:hideMark/>
          </w:tcPr>
          <w:p w14:paraId="707C1B87"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Annetta Ho</w:t>
            </w:r>
          </w:p>
        </w:tc>
      </w:tr>
      <w:tr w:rsidR="00703409" w:rsidRPr="00703409" w14:paraId="6BA49BCD" w14:textId="77777777" w:rsidTr="00703409">
        <w:trPr>
          <w:trHeight w:val="300"/>
        </w:trPr>
        <w:tc>
          <w:tcPr>
            <w:tcW w:w="9380" w:type="dxa"/>
            <w:tcBorders>
              <w:top w:val="nil"/>
              <w:left w:val="nil"/>
              <w:bottom w:val="nil"/>
              <w:right w:val="nil"/>
            </w:tcBorders>
            <w:shd w:val="clear" w:color="auto" w:fill="auto"/>
            <w:noWrap/>
            <w:vAlign w:val="bottom"/>
            <w:hideMark/>
          </w:tcPr>
          <w:p w14:paraId="7AD22A10"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Assane Ndoye - Desjardins</w:t>
            </w:r>
          </w:p>
        </w:tc>
      </w:tr>
      <w:tr w:rsidR="00703409" w:rsidRPr="00703409" w14:paraId="224DFFEA" w14:textId="77777777" w:rsidTr="00703409">
        <w:trPr>
          <w:trHeight w:val="300"/>
        </w:trPr>
        <w:tc>
          <w:tcPr>
            <w:tcW w:w="9380" w:type="dxa"/>
            <w:tcBorders>
              <w:top w:val="nil"/>
              <w:left w:val="nil"/>
              <w:bottom w:val="nil"/>
              <w:right w:val="nil"/>
            </w:tcBorders>
            <w:shd w:val="clear" w:color="auto" w:fill="auto"/>
            <w:noWrap/>
            <w:vAlign w:val="bottom"/>
            <w:hideMark/>
          </w:tcPr>
          <w:p w14:paraId="24F9E835"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Barb Amsden @CCMA</w:t>
            </w:r>
          </w:p>
        </w:tc>
      </w:tr>
      <w:tr w:rsidR="00703409" w:rsidRPr="00703409" w14:paraId="59B85EB5" w14:textId="77777777" w:rsidTr="00703409">
        <w:trPr>
          <w:trHeight w:val="300"/>
        </w:trPr>
        <w:tc>
          <w:tcPr>
            <w:tcW w:w="9380" w:type="dxa"/>
            <w:tcBorders>
              <w:top w:val="nil"/>
              <w:left w:val="nil"/>
              <w:bottom w:val="nil"/>
              <w:right w:val="nil"/>
            </w:tcBorders>
            <w:shd w:val="clear" w:color="auto" w:fill="auto"/>
            <w:noWrap/>
            <w:vAlign w:val="bottom"/>
            <w:hideMark/>
          </w:tcPr>
          <w:p w14:paraId="255F7280"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Bill Devolin - Manulife</w:t>
            </w:r>
          </w:p>
        </w:tc>
      </w:tr>
      <w:tr w:rsidR="00703409" w:rsidRPr="00703409" w14:paraId="19E92ED5" w14:textId="77777777" w:rsidTr="00703409">
        <w:trPr>
          <w:trHeight w:val="300"/>
        </w:trPr>
        <w:tc>
          <w:tcPr>
            <w:tcW w:w="9380" w:type="dxa"/>
            <w:tcBorders>
              <w:top w:val="nil"/>
              <w:left w:val="nil"/>
              <w:bottom w:val="nil"/>
              <w:right w:val="nil"/>
            </w:tcBorders>
            <w:shd w:val="clear" w:color="auto" w:fill="auto"/>
            <w:noWrap/>
            <w:vAlign w:val="bottom"/>
            <w:hideMark/>
          </w:tcPr>
          <w:p w14:paraId="1116272A"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Carol Elmalem - CIBC</w:t>
            </w:r>
          </w:p>
        </w:tc>
      </w:tr>
      <w:tr w:rsidR="00703409" w:rsidRPr="00703409" w14:paraId="6BAE3E0C" w14:textId="77777777" w:rsidTr="00703409">
        <w:trPr>
          <w:trHeight w:val="300"/>
        </w:trPr>
        <w:tc>
          <w:tcPr>
            <w:tcW w:w="9380" w:type="dxa"/>
            <w:tcBorders>
              <w:top w:val="nil"/>
              <w:left w:val="nil"/>
              <w:bottom w:val="nil"/>
              <w:right w:val="nil"/>
            </w:tcBorders>
            <w:shd w:val="clear" w:color="auto" w:fill="auto"/>
            <w:noWrap/>
            <w:vAlign w:val="bottom"/>
            <w:hideMark/>
          </w:tcPr>
          <w:p w14:paraId="21B65A2D"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Carol Revoredo - CIBC Mellon</w:t>
            </w:r>
          </w:p>
        </w:tc>
      </w:tr>
      <w:tr w:rsidR="00703409" w:rsidRPr="00703409" w14:paraId="0FB33A47" w14:textId="77777777" w:rsidTr="00703409">
        <w:trPr>
          <w:trHeight w:val="300"/>
        </w:trPr>
        <w:tc>
          <w:tcPr>
            <w:tcW w:w="9380" w:type="dxa"/>
            <w:tcBorders>
              <w:top w:val="nil"/>
              <w:left w:val="nil"/>
              <w:bottom w:val="nil"/>
              <w:right w:val="nil"/>
            </w:tcBorders>
            <w:shd w:val="clear" w:color="auto" w:fill="auto"/>
            <w:noWrap/>
            <w:vAlign w:val="bottom"/>
            <w:hideMark/>
          </w:tcPr>
          <w:p w14:paraId="168F3A10"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 xml:space="preserve">Casey </w:t>
            </w:r>
            <w:proofErr w:type="spellStart"/>
            <w:r w:rsidRPr="00703409">
              <w:rPr>
                <w:rFonts w:eastAsia="Times New Roman"/>
                <w:color w:val="000000"/>
              </w:rPr>
              <w:t>Als</w:t>
            </w:r>
            <w:proofErr w:type="spellEnd"/>
            <w:r w:rsidRPr="00703409">
              <w:rPr>
                <w:rFonts w:eastAsia="Times New Roman"/>
                <w:color w:val="000000"/>
              </w:rPr>
              <w:t xml:space="preserve"> - TD (Casey)</w:t>
            </w:r>
          </w:p>
        </w:tc>
      </w:tr>
      <w:tr w:rsidR="00703409" w:rsidRPr="00703409" w14:paraId="55AFE61B" w14:textId="77777777" w:rsidTr="00703409">
        <w:trPr>
          <w:trHeight w:val="300"/>
        </w:trPr>
        <w:tc>
          <w:tcPr>
            <w:tcW w:w="9380" w:type="dxa"/>
            <w:tcBorders>
              <w:top w:val="nil"/>
              <w:left w:val="nil"/>
              <w:bottom w:val="nil"/>
              <w:right w:val="nil"/>
            </w:tcBorders>
            <w:shd w:val="clear" w:color="auto" w:fill="auto"/>
            <w:noWrap/>
            <w:vAlign w:val="bottom"/>
            <w:hideMark/>
          </w:tcPr>
          <w:p w14:paraId="69CF6DB0"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Catherine Drennan - IIROC</w:t>
            </w:r>
          </w:p>
        </w:tc>
      </w:tr>
      <w:tr w:rsidR="00703409" w:rsidRPr="00703409" w14:paraId="33EDADE9" w14:textId="77777777" w:rsidTr="00703409">
        <w:trPr>
          <w:trHeight w:val="300"/>
        </w:trPr>
        <w:tc>
          <w:tcPr>
            <w:tcW w:w="9380" w:type="dxa"/>
            <w:tcBorders>
              <w:top w:val="nil"/>
              <w:left w:val="nil"/>
              <w:bottom w:val="nil"/>
              <w:right w:val="nil"/>
            </w:tcBorders>
            <w:shd w:val="clear" w:color="auto" w:fill="auto"/>
            <w:noWrap/>
            <w:vAlign w:val="bottom"/>
            <w:hideMark/>
          </w:tcPr>
          <w:p w14:paraId="581B8C99"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Cathryn Mackay - RBC I&amp;TS</w:t>
            </w:r>
          </w:p>
        </w:tc>
      </w:tr>
      <w:tr w:rsidR="00703409" w:rsidRPr="00703409" w14:paraId="6526815D" w14:textId="77777777" w:rsidTr="00703409">
        <w:trPr>
          <w:trHeight w:val="300"/>
        </w:trPr>
        <w:tc>
          <w:tcPr>
            <w:tcW w:w="9380" w:type="dxa"/>
            <w:tcBorders>
              <w:top w:val="nil"/>
              <w:left w:val="nil"/>
              <w:bottom w:val="nil"/>
              <w:right w:val="nil"/>
            </w:tcBorders>
            <w:shd w:val="clear" w:color="auto" w:fill="auto"/>
            <w:noWrap/>
            <w:vAlign w:val="bottom"/>
            <w:hideMark/>
          </w:tcPr>
          <w:p w14:paraId="4035A5CD"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lastRenderedPageBreak/>
              <w:t>Chelsey Morphy - Scotia</w:t>
            </w:r>
          </w:p>
        </w:tc>
      </w:tr>
      <w:tr w:rsidR="00703409" w:rsidRPr="00703409" w14:paraId="058CF588" w14:textId="77777777" w:rsidTr="00703409">
        <w:trPr>
          <w:trHeight w:val="300"/>
        </w:trPr>
        <w:tc>
          <w:tcPr>
            <w:tcW w:w="9380" w:type="dxa"/>
            <w:tcBorders>
              <w:top w:val="nil"/>
              <w:left w:val="nil"/>
              <w:bottom w:val="nil"/>
              <w:right w:val="nil"/>
            </w:tcBorders>
            <w:shd w:val="clear" w:color="auto" w:fill="auto"/>
            <w:noWrap/>
            <w:vAlign w:val="bottom"/>
            <w:hideMark/>
          </w:tcPr>
          <w:p w14:paraId="113DA91A" w14:textId="0C9618E9" w:rsidR="00703409" w:rsidRPr="00703409" w:rsidRDefault="00703409" w:rsidP="00451CA0">
            <w:pPr>
              <w:spacing w:after="0" w:line="240" w:lineRule="auto"/>
              <w:rPr>
                <w:rFonts w:eastAsia="Times New Roman"/>
                <w:color w:val="000000"/>
              </w:rPr>
            </w:pPr>
            <w:r w:rsidRPr="00703409">
              <w:rPr>
                <w:rFonts w:eastAsia="Times New Roman"/>
                <w:color w:val="000000"/>
              </w:rPr>
              <w:t>Chong Kelly</w:t>
            </w:r>
          </w:p>
        </w:tc>
      </w:tr>
      <w:tr w:rsidR="00703409" w:rsidRPr="00703409" w14:paraId="1944D36B" w14:textId="77777777" w:rsidTr="00703409">
        <w:trPr>
          <w:trHeight w:val="300"/>
        </w:trPr>
        <w:tc>
          <w:tcPr>
            <w:tcW w:w="9380" w:type="dxa"/>
            <w:tcBorders>
              <w:top w:val="nil"/>
              <w:left w:val="nil"/>
              <w:bottom w:val="nil"/>
              <w:right w:val="nil"/>
            </w:tcBorders>
            <w:shd w:val="clear" w:color="auto" w:fill="auto"/>
            <w:noWrap/>
            <w:vAlign w:val="bottom"/>
            <w:hideMark/>
          </w:tcPr>
          <w:p w14:paraId="0BB426E5"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Christos Ekonomidis BNYM</w:t>
            </w:r>
          </w:p>
        </w:tc>
      </w:tr>
      <w:tr w:rsidR="00703409" w:rsidRPr="00703409" w14:paraId="4FBB570B" w14:textId="77777777" w:rsidTr="00703409">
        <w:trPr>
          <w:trHeight w:val="300"/>
        </w:trPr>
        <w:tc>
          <w:tcPr>
            <w:tcW w:w="9380" w:type="dxa"/>
            <w:tcBorders>
              <w:top w:val="nil"/>
              <w:left w:val="nil"/>
              <w:bottom w:val="nil"/>
              <w:right w:val="nil"/>
            </w:tcBorders>
            <w:shd w:val="clear" w:color="auto" w:fill="auto"/>
            <w:noWrap/>
            <w:vAlign w:val="bottom"/>
            <w:hideMark/>
          </w:tcPr>
          <w:p w14:paraId="006F7A81"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 xml:space="preserve">Dan Brennan — FCC </w:t>
            </w:r>
          </w:p>
        </w:tc>
      </w:tr>
      <w:tr w:rsidR="00703409" w:rsidRPr="00703409" w14:paraId="676F8E75" w14:textId="77777777" w:rsidTr="00703409">
        <w:trPr>
          <w:trHeight w:val="300"/>
        </w:trPr>
        <w:tc>
          <w:tcPr>
            <w:tcW w:w="9380" w:type="dxa"/>
            <w:tcBorders>
              <w:top w:val="nil"/>
              <w:left w:val="nil"/>
              <w:bottom w:val="nil"/>
              <w:right w:val="nil"/>
            </w:tcBorders>
            <w:shd w:val="clear" w:color="auto" w:fill="auto"/>
            <w:noWrap/>
            <w:vAlign w:val="bottom"/>
            <w:hideMark/>
          </w:tcPr>
          <w:p w14:paraId="610712F8" w14:textId="75465837" w:rsidR="00703409" w:rsidRPr="00703409" w:rsidRDefault="00703409" w:rsidP="00451CA0">
            <w:pPr>
              <w:spacing w:after="0" w:line="240" w:lineRule="auto"/>
              <w:rPr>
                <w:rFonts w:eastAsia="Times New Roman"/>
                <w:color w:val="000000"/>
              </w:rPr>
            </w:pPr>
            <w:r w:rsidRPr="00703409">
              <w:rPr>
                <w:rFonts w:eastAsia="Times New Roman"/>
                <w:color w:val="000000"/>
              </w:rPr>
              <w:t xml:space="preserve">Danny Leca </w:t>
            </w:r>
            <w:r w:rsidR="00451CA0" w:rsidRPr="00703409">
              <w:rPr>
                <w:rFonts w:eastAsia="Times New Roman"/>
                <w:color w:val="000000"/>
              </w:rPr>
              <w:t>—</w:t>
            </w:r>
            <w:r w:rsidRPr="00703409">
              <w:rPr>
                <w:rFonts w:eastAsia="Times New Roman"/>
                <w:color w:val="000000"/>
              </w:rPr>
              <w:t xml:space="preserve"> CIBC</w:t>
            </w:r>
          </w:p>
        </w:tc>
      </w:tr>
      <w:tr w:rsidR="00703409" w:rsidRPr="00703409" w14:paraId="7C7255C2" w14:textId="77777777" w:rsidTr="00703409">
        <w:trPr>
          <w:trHeight w:val="300"/>
        </w:trPr>
        <w:tc>
          <w:tcPr>
            <w:tcW w:w="9380" w:type="dxa"/>
            <w:tcBorders>
              <w:top w:val="nil"/>
              <w:left w:val="nil"/>
              <w:bottom w:val="nil"/>
              <w:right w:val="nil"/>
            </w:tcBorders>
            <w:shd w:val="clear" w:color="auto" w:fill="auto"/>
            <w:noWrap/>
            <w:vAlign w:val="bottom"/>
            <w:hideMark/>
          </w:tcPr>
          <w:p w14:paraId="3DB8FA97" w14:textId="26B33150" w:rsidR="00703409" w:rsidRPr="00703409" w:rsidRDefault="00703409" w:rsidP="00451CA0">
            <w:pPr>
              <w:spacing w:after="0" w:line="240" w:lineRule="auto"/>
              <w:rPr>
                <w:rFonts w:eastAsia="Times New Roman"/>
                <w:color w:val="000000"/>
              </w:rPr>
            </w:pPr>
            <w:r w:rsidRPr="00703409">
              <w:rPr>
                <w:rFonts w:eastAsia="Times New Roman"/>
                <w:color w:val="000000"/>
              </w:rPr>
              <w:t>Dave O'Marra-Torstone</w:t>
            </w:r>
          </w:p>
        </w:tc>
      </w:tr>
      <w:tr w:rsidR="00703409" w:rsidRPr="00703409" w14:paraId="40483B7A" w14:textId="77777777" w:rsidTr="00703409">
        <w:trPr>
          <w:trHeight w:val="300"/>
        </w:trPr>
        <w:tc>
          <w:tcPr>
            <w:tcW w:w="9380" w:type="dxa"/>
            <w:tcBorders>
              <w:top w:val="nil"/>
              <w:left w:val="nil"/>
              <w:bottom w:val="nil"/>
              <w:right w:val="nil"/>
            </w:tcBorders>
            <w:shd w:val="clear" w:color="auto" w:fill="auto"/>
            <w:noWrap/>
            <w:vAlign w:val="bottom"/>
            <w:hideMark/>
          </w:tcPr>
          <w:p w14:paraId="4950EAB0" w14:textId="4377A34D" w:rsidR="00703409" w:rsidRPr="00703409" w:rsidRDefault="00703409" w:rsidP="00703409">
            <w:pPr>
              <w:spacing w:after="0" w:line="240" w:lineRule="auto"/>
              <w:rPr>
                <w:rFonts w:eastAsia="Times New Roman"/>
                <w:color w:val="000000"/>
              </w:rPr>
            </w:pPr>
            <w:r w:rsidRPr="00703409">
              <w:rPr>
                <w:rFonts w:eastAsia="Times New Roman"/>
                <w:color w:val="000000"/>
              </w:rPr>
              <w:t xml:space="preserve">David Petiteville </w:t>
            </w:r>
            <w:r w:rsidR="00451CA0">
              <w:rPr>
                <w:rFonts w:eastAsia="Times New Roman"/>
                <w:color w:val="000000"/>
              </w:rPr>
              <w:t>–</w:t>
            </w:r>
            <w:r w:rsidRPr="00703409">
              <w:rPr>
                <w:rFonts w:eastAsia="Times New Roman"/>
                <w:color w:val="000000"/>
              </w:rPr>
              <w:t xml:space="preserve"> RBC</w:t>
            </w:r>
            <w:r w:rsidR="00451CA0">
              <w:rPr>
                <w:rFonts w:eastAsia="Times New Roman"/>
                <w:color w:val="000000"/>
              </w:rPr>
              <w:t xml:space="preserve"> </w:t>
            </w:r>
            <w:r w:rsidRPr="00703409">
              <w:rPr>
                <w:rFonts w:eastAsia="Times New Roman"/>
                <w:color w:val="000000"/>
              </w:rPr>
              <w:t>IST</w:t>
            </w:r>
          </w:p>
        </w:tc>
      </w:tr>
      <w:tr w:rsidR="00703409" w:rsidRPr="00703409" w14:paraId="660CBF8E" w14:textId="77777777" w:rsidTr="00703409">
        <w:trPr>
          <w:trHeight w:val="300"/>
        </w:trPr>
        <w:tc>
          <w:tcPr>
            <w:tcW w:w="9380" w:type="dxa"/>
            <w:tcBorders>
              <w:top w:val="nil"/>
              <w:left w:val="nil"/>
              <w:bottom w:val="nil"/>
              <w:right w:val="nil"/>
            </w:tcBorders>
            <w:shd w:val="clear" w:color="auto" w:fill="auto"/>
            <w:noWrap/>
            <w:vAlign w:val="bottom"/>
            <w:hideMark/>
          </w:tcPr>
          <w:p w14:paraId="2E1E937C"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Dom Sgambelluri</w:t>
            </w:r>
          </w:p>
        </w:tc>
      </w:tr>
      <w:tr w:rsidR="00703409" w:rsidRPr="00703409" w14:paraId="1536CFB1" w14:textId="77777777" w:rsidTr="00703409">
        <w:trPr>
          <w:trHeight w:val="300"/>
        </w:trPr>
        <w:tc>
          <w:tcPr>
            <w:tcW w:w="9380" w:type="dxa"/>
            <w:tcBorders>
              <w:top w:val="nil"/>
              <w:left w:val="nil"/>
              <w:bottom w:val="nil"/>
              <w:right w:val="nil"/>
            </w:tcBorders>
            <w:shd w:val="clear" w:color="auto" w:fill="auto"/>
            <w:noWrap/>
            <w:vAlign w:val="bottom"/>
            <w:hideMark/>
          </w:tcPr>
          <w:p w14:paraId="121D9DAE"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Doug Gifford</w:t>
            </w:r>
          </w:p>
        </w:tc>
      </w:tr>
      <w:tr w:rsidR="00703409" w:rsidRPr="00703409" w14:paraId="59828E0F" w14:textId="77777777" w:rsidTr="00703409">
        <w:trPr>
          <w:trHeight w:val="300"/>
        </w:trPr>
        <w:tc>
          <w:tcPr>
            <w:tcW w:w="9380" w:type="dxa"/>
            <w:tcBorders>
              <w:top w:val="nil"/>
              <w:left w:val="nil"/>
              <w:bottom w:val="nil"/>
              <w:right w:val="nil"/>
            </w:tcBorders>
            <w:shd w:val="clear" w:color="auto" w:fill="auto"/>
            <w:noWrap/>
            <w:vAlign w:val="bottom"/>
            <w:hideMark/>
          </w:tcPr>
          <w:p w14:paraId="72CA649B"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 xml:space="preserve">Fran Daly-CCMA </w:t>
            </w:r>
          </w:p>
        </w:tc>
      </w:tr>
      <w:tr w:rsidR="00703409" w:rsidRPr="00703409" w14:paraId="4DA68D41" w14:textId="77777777" w:rsidTr="00703409">
        <w:trPr>
          <w:trHeight w:val="300"/>
        </w:trPr>
        <w:tc>
          <w:tcPr>
            <w:tcW w:w="9380" w:type="dxa"/>
            <w:tcBorders>
              <w:top w:val="nil"/>
              <w:left w:val="nil"/>
              <w:bottom w:val="nil"/>
              <w:right w:val="nil"/>
            </w:tcBorders>
            <w:shd w:val="clear" w:color="auto" w:fill="auto"/>
            <w:noWrap/>
            <w:vAlign w:val="bottom"/>
            <w:hideMark/>
          </w:tcPr>
          <w:p w14:paraId="0090CA1E"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Francis Coche AMF</w:t>
            </w:r>
          </w:p>
        </w:tc>
      </w:tr>
      <w:tr w:rsidR="00703409" w:rsidRPr="00703409" w14:paraId="70A8AC19" w14:textId="77777777" w:rsidTr="00703409">
        <w:trPr>
          <w:trHeight w:val="300"/>
        </w:trPr>
        <w:tc>
          <w:tcPr>
            <w:tcW w:w="9380" w:type="dxa"/>
            <w:tcBorders>
              <w:top w:val="nil"/>
              <w:left w:val="nil"/>
              <w:bottom w:val="nil"/>
              <w:right w:val="nil"/>
            </w:tcBorders>
            <w:shd w:val="clear" w:color="auto" w:fill="auto"/>
            <w:noWrap/>
            <w:vAlign w:val="bottom"/>
            <w:hideMark/>
          </w:tcPr>
          <w:p w14:paraId="0985E4D6"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Franklin Lacroce OSC</w:t>
            </w:r>
          </w:p>
        </w:tc>
      </w:tr>
      <w:tr w:rsidR="00703409" w:rsidRPr="00703409" w14:paraId="396B6E71" w14:textId="77777777" w:rsidTr="00703409">
        <w:trPr>
          <w:trHeight w:val="300"/>
        </w:trPr>
        <w:tc>
          <w:tcPr>
            <w:tcW w:w="9380" w:type="dxa"/>
            <w:tcBorders>
              <w:top w:val="nil"/>
              <w:left w:val="nil"/>
              <w:bottom w:val="nil"/>
              <w:right w:val="nil"/>
            </w:tcBorders>
            <w:shd w:val="clear" w:color="auto" w:fill="auto"/>
            <w:noWrap/>
            <w:vAlign w:val="bottom"/>
            <w:hideMark/>
          </w:tcPr>
          <w:p w14:paraId="11DF2A6E" w14:textId="77777777" w:rsidR="00703409" w:rsidRPr="00703409" w:rsidRDefault="00703409" w:rsidP="00703409">
            <w:pPr>
              <w:spacing w:after="0" w:line="240" w:lineRule="auto"/>
              <w:rPr>
                <w:rFonts w:eastAsia="Times New Roman"/>
                <w:color w:val="000000"/>
              </w:rPr>
            </w:pPr>
            <w:proofErr w:type="spellStart"/>
            <w:r w:rsidRPr="00703409">
              <w:rPr>
                <w:rFonts w:eastAsia="Times New Roman"/>
                <w:color w:val="000000"/>
              </w:rPr>
              <w:t>Halyna</w:t>
            </w:r>
            <w:proofErr w:type="spellEnd"/>
          </w:p>
        </w:tc>
      </w:tr>
      <w:tr w:rsidR="00703409" w:rsidRPr="00703409" w14:paraId="557FC22F" w14:textId="77777777" w:rsidTr="00703409">
        <w:trPr>
          <w:trHeight w:val="300"/>
        </w:trPr>
        <w:tc>
          <w:tcPr>
            <w:tcW w:w="9380" w:type="dxa"/>
            <w:tcBorders>
              <w:top w:val="nil"/>
              <w:left w:val="nil"/>
              <w:bottom w:val="nil"/>
              <w:right w:val="nil"/>
            </w:tcBorders>
            <w:shd w:val="clear" w:color="auto" w:fill="auto"/>
            <w:noWrap/>
            <w:vAlign w:val="bottom"/>
            <w:hideMark/>
          </w:tcPr>
          <w:p w14:paraId="6978AC88"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Henry - Broadridge</w:t>
            </w:r>
          </w:p>
        </w:tc>
      </w:tr>
      <w:tr w:rsidR="00703409" w:rsidRPr="00703409" w14:paraId="188E5461" w14:textId="77777777" w:rsidTr="00703409">
        <w:trPr>
          <w:trHeight w:val="300"/>
        </w:trPr>
        <w:tc>
          <w:tcPr>
            <w:tcW w:w="9380" w:type="dxa"/>
            <w:tcBorders>
              <w:top w:val="nil"/>
              <w:left w:val="nil"/>
              <w:bottom w:val="nil"/>
              <w:right w:val="nil"/>
            </w:tcBorders>
            <w:shd w:val="clear" w:color="auto" w:fill="auto"/>
            <w:noWrap/>
            <w:vAlign w:val="bottom"/>
            <w:hideMark/>
          </w:tcPr>
          <w:p w14:paraId="21496AAE"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Hinkson - Scotiabank</w:t>
            </w:r>
          </w:p>
        </w:tc>
      </w:tr>
      <w:tr w:rsidR="00703409" w:rsidRPr="00703409" w14:paraId="076E1602" w14:textId="77777777" w:rsidTr="00703409">
        <w:trPr>
          <w:trHeight w:val="300"/>
        </w:trPr>
        <w:tc>
          <w:tcPr>
            <w:tcW w:w="9380" w:type="dxa"/>
            <w:tcBorders>
              <w:top w:val="nil"/>
              <w:left w:val="nil"/>
              <w:bottom w:val="nil"/>
              <w:right w:val="nil"/>
            </w:tcBorders>
            <w:shd w:val="clear" w:color="auto" w:fill="auto"/>
            <w:noWrap/>
            <w:vAlign w:val="bottom"/>
            <w:hideMark/>
          </w:tcPr>
          <w:p w14:paraId="2747C570"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 xml:space="preserve">Ivy </w:t>
            </w:r>
            <w:proofErr w:type="spellStart"/>
            <w:r w:rsidRPr="00703409">
              <w:rPr>
                <w:rFonts w:eastAsia="Times New Roman"/>
                <w:color w:val="000000"/>
              </w:rPr>
              <w:t>Sananikone</w:t>
            </w:r>
            <w:proofErr w:type="spellEnd"/>
            <w:r w:rsidRPr="00703409">
              <w:rPr>
                <w:rFonts w:eastAsia="Times New Roman"/>
                <w:color w:val="000000"/>
              </w:rPr>
              <w:t xml:space="preserve"> - LBC</w:t>
            </w:r>
          </w:p>
        </w:tc>
      </w:tr>
      <w:tr w:rsidR="00703409" w:rsidRPr="00703409" w14:paraId="63BFB3F2" w14:textId="77777777" w:rsidTr="00703409">
        <w:trPr>
          <w:trHeight w:val="300"/>
        </w:trPr>
        <w:tc>
          <w:tcPr>
            <w:tcW w:w="9380" w:type="dxa"/>
            <w:tcBorders>
              <w:top w:val="nil"/>
              <w:left w:val="nil"/>
              <w:bottom w:val="nil"/>
              <w:right w:val="nil"/>
            </w:tcBorders>
            <w:shd w:val="clear" w:color="auto" w:fill="auto"/>
            <w:noWrap/>
            <w:vAlign w:val="bottom"/>
            <w:hideMark/>
          </w:tcPr>
          <w:p w14:paraId="254F06AC"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Jamie Anderson - CCMA</w:t>
            </w:r>
          </w:p>
        </w:tc>
      </w:tr>
      <w:tr w:rsidR="00703409" w:rsidRPr="00703409" w14:paraId="30DC3988" w14:textId="77777777" w:rsidTr="00703409">
        <w:trPr>
          <w:trHeight w:val="300"/>
        </w:trPr>
        <w:tc>
          <w:tcPr>
            <w:tcW w:w="9380" w:type="dxa"/>
            <w:tcBorders>
              <w:top w:val="nil"/>
              <w:left w:val="nil"/>
              <w:bottom w:val="nil"/>
              <w:right w:val="nil"/>
            </w:tcBorders>
            <w:shd w:val="clear" w:color="auto" w:fill="auto"/>
            <w:noWrap/>
            <w:vAlign w:val="bottom"/>
            <w:hideMark/>
          </w:tcPr>
          <w:p w14:paraId="4C674559"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Jason O'Born-RBC</w:t>
            </w:r>
          </w:p>
        </w:tc>
      </w:tr>
      <w:tr w:rsidR="00703409" w:rsidRPr="00703409" w14:paraId="5AA70392" w14:textId="77777777" w:rsidTr="00703409">
        <w:trPr>
          <w:trHeight w:val="300"/>
        </w:trPr>
        <w:tc>
          <w:tcPr>
            <w:tcW w:w="9380" w:type="dxa"/>
            <w:tcBorders>
              <w:top w:val="nil"/>
              <w:left w:val="nil"/>
              <w:bottom w:val="nil"/>
              <w:right w:val="nil"/>
            </w:tcBorders>
            <w:shd w:val="clear" w:color="auto" w:fill="auto"/>
            <w:noWrap/>
            <w:vAlign w:val="bottom"/>
            <w:hideMark/>
          </w:tcPr>
          <w:p w14:paraId="0B97D3DA" w14:textId="77777777" w:rsidR="00703409" w:rsidRPr="00703409" w:rsidRDefault="00703409" w:rsidP="00703409">
            <w:pPr>
              <w:spacing w:after="0" w:line="240" w:lineRule="auto"/>
              <w:rPr>
                <w:rFonts w:eastAsia="Times New Roman"/>
                <w:color w:val="000000"/>
              </w:rPr>
            </w:pPr>
            <w:proofErr w:type="spellStart"/>
            <w:r w:rsidRPr="00703409">
              <w:rPr>
                <w:rFonts w:eastAsia="Times New Roman"/>
                <w:color w:val="000000"/>
              </w:rPr>
              <w:t>jdufrene</w:t>
            </w:r>
            <w:proofErr w:type="spellEnd"/>
          </w:p>
        </w:tc>
      </w:tr>
      <w:tr w:rsidR="00703409" w:rsidRPr="00703409" w14:paraId="59C867FB" w14:textId="77777777" w:rsidTr="00703409">
        <w:trPr>
          <w:trHeight w:val="300"/>
        </w:trPr>
        <w:tc>
          <w:tcPr>
            <w:tcW w:w="9380" w:type="dxa"/>
            <w:tcBorders>
              <w:top w:val="nil"/>
              <w:left w:val="nil"/>
              <w:bottom w:val="nil"/>
              <w:right w:val="nil"/>
            </w:tcBorders>
            <w:shd w:val="clear" w:color="auto" w:fill="auto"/>
            <w:noWrap/>
            <w:vAlign w:val="bottom"/>
            <w:hideMark/>
          </w:tcPr>
          <w:p w14:paraId="5440ECC7"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Jennifer Vachon</w:t>
            </w:r>
          </w:p>
        </w:tc>
      </w:tr>
      <w:tr w:rsidR="00703409" w:rsidRPr="00703409" w14:paraId="47E095CA" w14:textId="77777777" w:rsidTr="00703409">
        <w:trPr>
          <w:trHeight w:val="300"/>
        </w:trPr>
        <w:tc>
          <w:tcPr>
            <w:tcW w:w="9380" w:type="dxa"/>
            <w:tcBorders>
              <w:top w:val="nil"/>
              <w:left w:val="nil"/>
              <w:bottom w:val="nil"/>
              <w:right w:val="nil"/>
            </w:tcBorders>
            <w:shd w:val="clear" w:color="auto" w:fill="auto"/>
            <w:noWrap/>
            <w:vAlign w:val="bottom"/>
            <w:hideMark/>
          </w:tcPr>
          <w:p w14:paraId="7849F247"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Johann Lochner - CDS</w:t>
            </w:r>
          </w:p>
        </w:tc>
      </w:tr>
      <w:tr w:rsidR="00703409" w:rsidRPr="00703409" w14:paraId="46D83197" w14:textId="77777777" w:rsidTr="00703409">
        <w:trPr>
          <w:trHeight w:val="300"/>
        </w:trPr>
        <w:tc>
          <w:tcPr>
            <w:tcW w:w="9380" w:type="dxa"/>
            <w:tcBorders>
              <w:top w:val="nil"/>
              <w:left w:val="nil"/>
              <w:bottom w:val="nil"/>
              <w:right w:val="nil"/>
            </w:tcBorders>
            <w:shd w:val="clear" w:color="auto" w:fill="auto"/>
            <w:noWrap/>
            <w:vAlign w:val="bottom"/>
            <w:hideMark/>
          </w:tcPr>
          <w:p w14:paraId="0DDF33F0"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John Abel - DTCC</w:t>
            </w:r>
          </w:p>
        </w:tc>
      </w:tr>
      <w:tr w:rsidR="00703409" w:rsidRPr="00703409" w14:paraId="03CDA377" w14:textId="77777777" w:rsidTr="00703409">
        <w:trPr>
          <w:trHeight w:val="300"/>
        </w:trPr>
        <w:tc>
          <w:tcPr>
            <w:tcW w:w="9380" w:type="dxa"/>
            <w:tcBorders>
              <w:top w:val="nil"/>
              <w:left w:val="nil"/>
              <w:bottom w:val="nil"/>
              <w:right w:val="nil"/>
            </w:tcBorders>
            <w:shd w:val="clear" w:color="auto" w:fill="auto"/>
            <w:noWrap/>
            <w:vAlign w:val="bottom"/>
            <w:hideMark/>
          </w:tcPr>
          <w:p w14:paraId="6EF3388E"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Katherine Yu TDS</w:t>
            </w:r>
          </w:p>
        </w:tc>
      </w:tr>
      <w:tr w:rsidR="00703409" w:rsidRPr="00703409" w14:paraId="666F691E" w14:textId="77777777" w:rsidTr="00703409">
        <w:trPr>
          <w:trHeight w:val="300"/>
        </w:trPr>
        <w:tc>
          <w:tcPr>
            <w:tcW w:w="9380" w:type="dxa"/>
            <w:tcBorders>
              <w:top w:val="nil"/>
              <w:left w:val="nil"/>
              <w:bottom w:val="nil"/>
              <w:right w:val="nil"/>
            </w:tcBorders>
            <w:shd w:val="clear" w:color="auto" w:fill="auto"/>
            <w:noWrap/>
            <w:vAlign w:val="bottom"/>
            <w:hideMark/>
          </w:tcPr>
          <w:p w14:paraId="0304B3B9" w14:textId="7CEB791E" w:rsidR="00703409" w:rsidRPr="00703409" w:rsidRDefault="00451CA0" w:rsidP="00451CA0">
            <w:pPr>
              <w:spacing w:after="0" w:line="240" w:lineRule="auto"/>
              <w:rPr>
                <w:rFonts w:eastAsia="Times New Roman"/>
                <w:color w:val="000000"/>
              </w:rPr>
            </w:pPr>
            <w:r>
              <w:rPr>
                <w:rFonts w:eastAsia="Times New Roman"/>
                <w:color w:val="000000"/>
              </w:rPr>
              <w:t>K</w:t>
            </w:r>
            <w:r w:rsidR="00703409" w:rsidRPr="00703409">
              <w:rPr>
                <w:rFonts w:eastAsia="Times New Roman"/>
                <w:color w:val="000000"/>
              </w:rPr>
              <w:t xml:space="preserve">athy </w:t>
            </w:r>
            <w:r>
              <w:rPr>
                <w:rFonts w:eastAsia="Times New Roman"/>
                <w:color w:val="000000"/>
              </w:rPr>
              <w:t>M</w:t>
            </w:r>
            <w:r w:rsidR="00703409" w:rsidRPr="00703409">
              <w:rPr>
                <w:rFonts w:eastAsia="Times New Roman"/>
                <w:color w:val="000000"/>
              </w:rPr>
              <w:t>alaga</w:t>
            </w:r>
          </w:p>
        </w:tc>
      </w:tr>
      <w:tr w:rsidR="00703409" w:rsidRPr="00703409" w14:paraId="098758B3" w14:textId="77777777" w:rsidTr="00703409">
        <w:trPr>
          <w:trHeight w:val="300"/>
        </w:trPr>
        <w:tc>
          <w:tcPr>
            <w:tcW w:w="9380" w:type="dxa"/>
            <w:tcBorders>
              <w:top w:val="nil"/>
              <w:left w:val="nil"/>
              <w:bottom w:val="nil"/>
              <w:right w:val="nil"/>
            </w:tcBorders>
            <w:shd w:val="clear" w:color="auto" w:fill="auto"/>
            <w:noWrap/>
            <w:vAlign w:val="bottom"/>
            <w:hideMark/>
          </w:tcPr>
          <w:p w14:paraId="5B20847B"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Keith Evans - CCMA</w:t>
            </w:r>
          </w:p>
        </w:tc>
      </w:tr>
      <w:tr w:rsidR="00703409" w:rsidRPr="00703409" w14:paraId="661786F9" w14:textId="77777777" w:rsidTr="00703409">
        <w:trPr>
          <w:trHeight w:val="300"/>
        </w:trPr>
        <w:tc>
          <w:tcPr>
            <w:tcW w:w="9380" w:type="dxa"/>
            <w:tcBorders>
              <w:top w:val="nil"/>
              <w:left w:val="nil"/>
              <w:bottom w:val="nil"/>
              <w:right w:val="nil"/>
            </w:tcBorders>
            <w:shd w:val="clear" w:color="auto" w:fill="auto"/>
            <w:noWrap/>
            <w:vAlign w:val="bottom"/>
            <w:hideMark/>
          </w:tcPr>
          <w:p w14:paraId="286281BA"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Keri Peacock - BMO</w:t>
            </w:r>
          </w:p>
        </w:tc>
      </w:tr>
      <w:tr w:rsidR="00703409" w:rsidRPr="00703409" w14:paraId="7112F4D6" w14:textId="77777777" w:rsidTr="00703409">
        <w:trPr>
          <w:trHeight w:val="300"/>
        </w:trPr>
        <w:tc>
          <w:tcPr>
            <w:tcW w:w="9380" w:type="dxa"/>
            <w:tcBorders>
              <w:top w:val="nil"/>
              <w:left w:val="nil"/>
              <w:bottom w:val="nil"/>
              <w:right w:val="nil"/>
            </w:tcBorders>
            <w:shd w:val="clear" w:color="auto" w:fill="auto"/>
            <w:noWrap/>
            <w:vAlign w:val="bottom"/>
            <w:hideMark/>
          </w:tcPr>
          <w:p w14:paraId="2FA1E675"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Lavanya CIBC</w:t>
            </w:r>
          </w:p>
        </w:tc>
      </w:tr>
      <w:tr w:rsidR="00703409" w:rsidRPr="00703409" w14:paraId="7B4D0B8E" w14:textId="77777777" w:rsidTr="00703409">
        <w:trPr>
          <w:trHeight w:val="300"/>
        </w:trPr>
        <w:tc>
          <w:tcPr>
            <w:tcW w:w="9380" w:type="dxa"/>
            <w:tcBorders>
              <w:top w:val="nil"/>
              <w:left w:val="nil"/>
              <w:bottom w:val="nil"/>
              <w:right w:val="nil"/>
            </w:tcBorders>
            <w:shd w:val="clear" w:color="auto" w:fill="auto"/>
            <w:noWrap/>
            <w:vAlign w:val="bottom"/>
            <w:hideMark/>
          </w:tcPr>
          <w:p w14:paraId="7F47A9E1"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Lou Lesnika - CIBC Mellon</w:t>
            </w:r>
          </w:p>
        </w:tc>
      </w:tr>
      <w:tr w:rsidR="00703409" w:rsidRPr="00703409" w14:paraId="70C01C68" w14:textId="77777777" w:rsidTr="00703409">
        <w:trPr>
          <w:trHeight w:val="300"/>
        </w:trPr>
        <w:tc>
          <w:tcPr>
            <w:tcW w:w="9380" w:type="dxa"/>
            <w:tcBorders>
              <w:top w:val="nil"/>
              <w:left w:val="nil"/>
              <w:bottom w:val="nil"/>
              <w:right w:val="nil"/>
            </w:tcBorders>
            <w:shd w:val="clear" w:color="auto" w:fill="auto"/>
            <w:noWrap/>
            <w:vAlign w:val="bottom"/>
            <w:hideMark/>
          </w:tcPr>
          <w:p w14:paraId="55C1394D"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 xml:space="preserve">Luigi Fisico - State Street </w:t>
            </w:r>
          </w:p>
        </w:tc>
      </w:tr>
      <w:tr w:rsidR="00703409" w:rsidRPr="00703409" w14:paraId="6F5D7316" w14:textId="77777777" w:rsidTr="00703409">
        <w:trPr>
          <w:trHeight w:val="300"/>
        </w:trPr>
        <w:tc>
          <w:tcPr>
            <w:tcW w:w="9380" w:type="dxa"/>
            <w:tcBorders>
              <w:top w:val="nil"/>
              <w:left w:val="nil"/>
              <w:bottom w:val="nil"/>
              <w:right w:val="nil"/>
            </w:tcBorders>
            <w:shd w:val="clear" w:color="auto" w:fill="auto"/>
            <w:noWrap/>
            <w:vAlign w:val="bottom"/>
            <w:hideMark/>
          </w:tcPr>
          <w:p w14:paraId="150EAF08"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Lulu</w:t>
            </w:r>
          </w:p>
        </w:tc>
      </w:tr>
      <w:tr w:rsidR="00703409" w:rsidRPr="00703409" w14:paraId="13D97628" w14:textId="77777777" w:rsidTr="00703409">
        <w:trPr>
          <w:trHeight w:val="300"/>
        </w:trPr>
        <w:tc>
          <w:tcPr>
            <w:tcW w:w="9380" w:type="dxa"/>
            <w:tcBorders>
              <w:top w:val="nil"/>
              <w:left w:val="nil"/>
              <w:bottom w:val="nil"/>
              <w:right w:val="nil"/>
            </w:tcBorders>
            <w:shd w:val="clear" w:color="auto" w:fill="auto"/>
            <w:noWrap/>
            <w:vAlign w:val="bottom"/>
            <w:hideMark/>
          </w:tcPr>
          <w:p w14:paraId="6F150122"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Marcus Barrett</w:t>
            </w:r>
          </w:p>
        </w:tc>
      </w:tr>
      <w:tr w:rsidR="00703409" w:rsidRPr="00703409" w14:paraId="6483DE5C" w14:textId="77777777" w:rsidTr="00703409">
        <w:trPr>
          <w:trHeight w:val="300"/>
        </w:trPr>
        <w:tc>
          <w:tcPr>
            <w:tcW w:w="9380" w:type="dxa"/>
            <w:tcBorders>
              <w:top w:val="nil"/>
              <w:left w:val="nil"/>
              <w:bottom w:val="nil"/>
              <w:right w:val="nil"/>
            </w:tcBorders>
            <w:shd w:val="clear" w:color="auto" w:fill="auto"/>
            <w:noWrap/>
            <w:vAlign w:val="bottom"/>
            <w:hideMark/>
          </w:tcPr>
          <w:p w14:paraId="1896994D"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Marlene - TD</w:t>
            </w:r>
          </w:p>
        </w:tc>
      </w:tr>
      <w:tr w:rsidR="00703409" w:rsidRPr="00703409" w14:paraId="543C74C8" w14:textId="77777777" w:rsidTr="00703409">
        <w:trPr>
          <w:trHeight w:val="300"/>
        </w:trPr>
        <w:tc>
          <w:tcPr>
            <w:tcW w:w="9380" w:type="dxa"/>
            <w:tcBorders>
              <w:top w:val="nil"/>
              <w:left w:val="nil"/>
              <w:bottom w:val="nil"/>
              <w:right w:val="nil"/>
            </w:tcBorders>
            <w:shd w:val="clear" w:color="auto" w:fill="auto"/>
            <w:noWrap/>
            <w:vAlign w:val="bottom"/>
            <w:hideMark/>
          </w:tcPr>
          <w:p w14:paraId="31F662E3" w14:textId="7092657D" w:rsidR="00703409" w:rsidRPr="00703409" w:rsidRDefault="00703409" w:rsidP="00451CA0">
            <w:pPr>
              <w:spacing w:after="0" w:line="240" w:lineRule="auto"/>
              <w:rPr>
                <w:rFonts w:eastAsia="Times New Roman"/>
                <w:color w:val="000000"/>
              </w:rPr>
            </w:pPr>
            <w:r w:rsidRPr="00703409">
              <w:rPr>
                <w:rFonts w:eastAsia="Times New Roman"/>
                <w:color w:val="000000"/>
              </w:rPr>
              <w:t xml:space="preserve">Mary Anne Palangio CSE </w:t>
            </w:r>
          </w:p>
        </w:tc>
      </w:tr>
      <w:tr w:rsidR="00703409" w:rsidRPr="00703409" w14:paraId="27652742" w14:textId="77777777" w:rsidTr="00703409">
        <w:trPr>
          <w:trHeight w:val="300"/>
        </w:trPr>
        <w:tc>
          <w:tcPr>
            <w:tcW w:w="9380" w:type="dxa"/>
            <w:tcBorders>
              <w:top w:val="nil"/>
              <w:left w:val="nil"/>
              <w:bottom w:val="nil"/>
              <w:right w:val="nil"/>
            </w:tcBorders>
            <w:shd w:val="clear" w:color="auto" w:fill="auto"/>
            <w:noWrap/>
            <w:vAlign w:val="bottom"/>
            <w:hideMark/>
          </w:tcPr>
          <w:p w14:paraId="2E590016" w14:textId="77777777" w:rsidR="00703409" w:rsidRPr="00703409" w:rsidRDefault="00703409" w:rsidP="00703409">
            <w:pPr>
              <w:spacing w:after="0" w:line="240" w:lineRule="auto"/>
              <w:rPr>
                <w:rFonts w:eastAsia="Times New Roman"/>
                <w:color w:val="000000"/>
              </w:rPr>
            </w:pPr>
            <w:proofErr w:type="spellStart"/>
            <w:r w:rsidRPr="00703409">
              <w:rPr>
                <w:rFonts w:eastAsia="Times New Roman"/>
                <w:color w:val="000000"/>
              </w:rPr>
              <w:t>MeanguE</w:t>
            </w:r>
            <w:proofErr w:type="spellEnd"/>
          </w:p>
        </w:tc>
      </w:tr>
      <w:tr w:rsidR="00703409" w:rsidRPr="00703409" w14:paraId="03525E0A" w14:textId="77777777" w:rsidTr="00703409">
        <w:trPr>
          <w:trHeight w:val="300"/>
        </w:trPr>
        <w:tc>
          <w:tcPr>
            <w:tcW w:w="9380" w:type="dxa"/>
            <w:tcBorders>
              <w:top w:val="nil"/>
              <w:left w:val="nil"/>
              <w:bottom w:val="nil"/>
              <w:right w:val="nil"/>
            </w:tcBorders>
            <w:shd w:val="clear" w:color="auto" w:fill="auto"/>
            <w:noWrap/>
            <w:vAlign w:val="bottom"/>
            <w:hideMark/>
          </w:tcPr>
          <w:p w14:paraId="6E9FCB97"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Mei Yang- Citibank Canada (Mei Yang)</w:t>
            </w:r>
          </w:p>
        </w:tc>
      </w:tr>
      <w:tr w:rsidR="00703409" w:rsidRPr="00703409" w14:paraId="1730E09C" w14:textId="77777777" w:rsidTr="00703409">
        <w:trPr>
          <w:trHeight w:val="300"/>
        </w:trPr>
        <w:tc>
          <w:tcPr>
            <w:tcW w:w="9380" w:type="dxa"/>
            <w:tcBorders>
              <w:top w:val="nil"/>
              <w:left w:val="nil"/>
              <w:bottom w:val="nil"/>
              <w:right w:val="nil"/>
            </w:tcBorders>
            <w:shd w:val="clear" w:color="auto" w:fill="auto"/>
            <w:noWrap/>
            <w:vAlign w:val="bottom"/>
            <w:hideMark/>
          </w:tcPr>
          <w:p w14:paraId="09EE549E" w14:textId="77777777" w:rsidR="00703409" w:rsidRPr="00703409" w:rsidRDefault="00703409" w:rsidP="00703409">
            <w:pPr>
              <w:spacing w:after="0" w:line="240" w:lineRule="auto"/>
              <w:rPr>
                <w:rFonts w:eastAsia="Times New Roman"/>
                <w:color w:val="000000"/>
              </w:rPr>
            </w:pPr>
            <w:proofErr w:type="spellStart"/>
            <w:r w:rsidRPr="00703409">
              <w:rPr>
                <w:rFonts w:eastAsia="Times New Roman"/>
                <w:color w:val="000000"/>
              </w:rPr>
              <w:t>meli</w:t>
            </w:r>
            <w:proofErr w:type="spellEnd"/>
          </w:p>
        </w:tc>
      </w:tr>
      <w:tr w:rsidR="00703409" w:rsidRPr="00703409" w14:paraId="3D16294E" w14:textId="77777777" w:rsidTr="00703409">
        <w:trPr>
          <w:trHeight w:val="300"/>
        </w:trPr>
        <w:tc>
          <w:tcPr>
            <w:tcW w:w="9380" w:type="dxa"/>
            <w:tcBorders>
              <w:top w:val="nil"/>
              <w:left w:val="nil"/>
              <w:bottom w:val="nil"/>
              <w:right w:val="nil"/>
            </w:tcBorders>
            <w:shd w:val="clear" w:color="auto" w:fill="auto"/>
            <w:noWrap/>
            <w:vAlign w:val="bottom"/>
            <w:hideMark/>
          </w:tcPr>
          <w:p w14:paraId="49257569"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Michael Kenny / TDW</w:t>
            </w:r>
          </w:p>
        </w:tc>
      </w:tr>
      <w:tr w:rsidR="00703409" w:rsidRPr="00703409" w14:paraId="7F675710" w14:textId="77777777" w:rsidTr="00703409">
        <w:trPr>
          <w:trHeight w:val="300"/>
        </w:trPr>
        <w:tc>
          <w:tcPr>
            <w:tcW w:w="9380" w:type="dxa"/>
            <w:tcBorders>
              <w:top w:val="nil"/>
              <w:left w:val="nil"/>
              <w:bottom w:val="nil"/>
              <w:right w:val="nil"/>
            </w:tcBorders>
            <w:shd w:val="clear" w:color="auto" w:fill="auto"/>
            <w:noWrap/>
            <w:vAlign w:val="bottom"/>
            <w:hideMark/>
          </w:tcPr>
          <w:p w14:paraId="163B6390"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Nathalie Picard</w:t>
            </w:r>
          </w:p>
        </w:tc>
      </w:tr>
      <w:tr w:rsidR="00703409" w:rsidRPr="00703409" w14:paraId="73140033" w14:textId="77777777" w:rsidTr="00703409">
        <w:trPr>
          <w:trHeight w:val="300"/>
        </w:trPr>
        <w:tc>
          <w:tcPr>
            <w:tcW w:w="9380" w:type="dxa"/>
            <w:tcBorders>
              <w:top w:val="nil"/>
              <w:left w:val="nil"/>
              <w:bottom w:val="nil"/>
              <w:right w:val="nil"/>
            </w:tcBorders>
            <w:shd w:val="clear" w:color="auto" w:fill="auto"/>
            <w:noWrap/>
            <w:vAlign w:val="bottom"/>
            <w:hideMark/>
          </w:tcPr>
          <w:p w14:paraId="3A83F327" w14:textId="77777777" w:rsidR="00703409" w:rsidRPr="00703409" w:rsidRDefault="00703409" w:rsidP="00703409">
            <w:pPr>
              <w:spacing w:after="0" w:line="240" w:lineRule="auto"/>
              <w:rPr>
                <w:rFonts w:eastAsia="Times New Roman"/>
                <w:color w:val="000000"/>
              </w:rPr>
            </w:pPr>
            <w:proofErr w:type="spellStart"/>
            <w:r w:rsidRPr="00703409">
              <w:rPr>
                <w:rFonts w:eastAsia="Times New Roman"/>
                <w:color w:val="000000"/>
              </w:rPr>
              <w:t>Nav</w:t>
            </w:r>
            <w:proofErr w:type="spellEnd"/>
            <w:r w:rsidRPr="00703409">
              <w:rPr>
                <w:rFonts w:eastAsia="Times New Roman"/>
                <w:color w:val="000000"/>
              </w:rPr>
              <w:t xml:space="preserve"> </w:t>
            </w:r>
            <w:proofErr w:type="spellStart"/>
            <w:r w:rsidRPr="00703409">
              <w:rPr>
                <w:rFonts w:eastAsia="Times New Roman"/>
                <w:color w:val="000000"/>
              </w:rPr>
              <w:t>Badhan</w:t>
            </w:r>
            <w:proofErr w:type="spellEnd"/>
            <w:r w:rsidRPr="00703409">
              <w:rPr>
                <w:rFonts w:eastAsia="Times New Roman"/>
                <w:color w:val="000000"/>
              </w:rPr>
              <w:t xml:space="preserve"> - BNYM</w:t>
            </w:r>
          </w:p>
        </w:tc>
      </w:tr>
      <w:tr w:rsidR="00703409" w:rsidRPr="00703409" w14:paraId="1C3F3F1A" w14:textId="77777777" w:rsidTr="00703409">
        <w:trPr>
          <w:trHeight w:val="300"/>
        </w:trPr>
        <w:tc>
          <w:tcPr>
            <w:tcW w:w="9380" w:type="dxa"/>
            <w:tcBorders>
              <w:top w:val="nil"/>
              <w:left w:val="nil"/>
              <w:bottom w:val="nil"/>
              <w:right w:val="nil"/>
            </w:tcBorders>
            <w:shd w:val="clear" w:color="auto" w:fill="auto"/>
            <w:noWrap/>
            <w:vAlign w:val="bottom"/>
            <w:hideMark/>
          </w:tcPr>
          <w:p w14:paraId="615886FB"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 xml:space="preserve">Nelson </w:t>
            </w:r>
            <w:proofErr w:type="spellStart"/>
            <w:r w:rsidRPr="00703409">
              <w:rPr>
                <w:rFonts w:eastAsia="Times New Roman"/>
                <w:color w:val="000000"/>
              </w:rPr>
              <w:t>Dugré-Sasseville</w:t>
            </w:r>
            <w:proofErr w:type="spellEnd"/>
          </w:p>
        </w:tc>
      </w:tr>
      <w:tr w:rsidR="00703409" w:rsidRPr="00703409" w14:paraId="46EFFE89" w14:textId="77777777" w:rsidTr="00703409">
        <w:trPr>
          <w:trHeight w:val="300"/>
        </w:trPr>
        <w:tc>
          <w:tcPr>
            <w:tcW w:w="9380" w:type="dxa"/>
            <w:tcBorders>
              <w:top w:val="nil"/>
              <w:left w:val="nil"/>
              <w:bottom w:val="nil"/>
              <w:right w:val="nil"/>
            </w:tcBorders>
            <w:shd w:val="clear" w:color="auto" w:fill="auto"/>
            <w:noWrap/>
            <w:vAlign w:val="bottom"/>
            <w:hideMark/>
          </w:tcPr>
          <w:p w14:paraId="41647BD9"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Noura Dube - Deloitte</w:t>
            </w:r>
          </w:p>
        </w:tc>
      </w:tr>
      <w:tr w:rsidR="00703409" w:rsidRPr="00703409" w14:paraId="4E2BB702" w14:textId="77777777" w:rsidTr="00703409">
        <w:trPr>
          <w:trHeight w:val="300"/>
        </w:trPr>
        <w:tc>
          <w:tcPr>
            <w:tcW w:w="9380" w:type="dxa"/>
            <w:tcBorders>
              <w:top w:val="nil"/>
              <w:left w:val="nil"/>
              <w:bottom w:val="nil"/>
              <w:right w:val="nil"/>
            </w:tcBorders>
            <w:shd w:val="clear" w:color="auto" w:fill="auto"/>
            <w:noWrap/>
            <w:vAlign w:val="bottom"/>
            <w:hideMark/>
          </w:tcPr>
          <w:p w14:paraId="0004AB49"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Pamela Egger - IFIC</w:t>
            </w:r>
          </w:p>
        </w:tc>
      </w:tr>
      <w:tr w:rsidR="00703409" w:rsidRPr="00703409" w14:paraId="1065C973" w14:textId="77777777" w:rsidTr="00703409">
        <w:trPr>
          <w:trHeight w:val="300"/>
        </w:trPr>
        <w:tc>
          <w:tcPr>
            <w:tcW w:w="9380" w:type="dxa"/>
            <w:tcBorders>
              <w:top w:val="nil"/>
              <w:left w:val="nil"/>
              <w:bottom w:val="nil"/>
              <w:right w:val="nil"/>
            </w:tcBorders>
            <w:shd w:val="clear" w:color="auto" w:fill="auto"/>
            <w:noWrap/>
            <w:vAlign w:val="bottom"/>
            <w:hideMark/>
          </w:tcPr>
          <w:p w14:paraId="7E189700"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Pascal Deslauriers</w:t>
            </w:r>
          </w:p>
        </w:tc>
      </w:tr>
      <w:tr w:rsidR="00703409" w:rsidRPr="00703409" w14:paraId="6144C45B" w14:textId="77777777" w:rsidTr="00703409">
        <w:trPr>
          <w:trHeight w:val="300"/>
        </w:trPr>
        <w:tc>
          <w:tcPr>
            <w:tcW w:w="9380" w:type="dxa"/>
            <w:tcBorders>
              <w:top w:val="nil"/>
              <w:left w:val="nil"/>
              <w:bottom w:val="nil"/>
              <w:right w:val="nil"/>
            </w:tcBorders>
            <w:shd w:val="clear" w:color="auto" w:fill="auto"/>
            <w:noWrap/>
            <w:vAlign w:val="bottom"/>
            <w:hideMark/>
          </w:tcPr>
          <w:p w14:paraId="2BEDEA5D"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Pat Dunwoody</w:t>
            </w:r>
          </w:p>
        </w:tc>
      </w:tr>
      <w:tr w:rsidR="00703409" w:rsidRPr="00703409" w14:paraId="42DF6E1B" w14:textId="77777777" w:rsidTr="00703409">
        <w:trPr>
          <w:trHeight w:val="300"/>
        </w:trPr>
        <w:tc>
          <w:tcPr>
            <w:tcW w:w="9380" w:type="dxa"/>
            <w:tcBorders>
              <w:top w:val="nil"/>
              <w:left w:val="nil"/>
              <w:bottom w:val="nil"/>
              <w:right w:val="nil"/>
            </w:tcBorders>
            <w:shd w:val="clear" w:color="auto" w:fill="auto"/>
            <w:noWrap/>
            <w:vAlign w:val="bottom"/>
            <w:hideMark/>
          </w:tcPr>
          <w:p w14:paraId="262DB758"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lastRenderedPageBreak/>
              <w:t>Phil Zywot  CASLA/BNY Mellon</w:t>
            </w:r>
          </w:p>
        </w:tc>
      </w:tr>
      <w:tr w:rsidR="00703409" w:rsidRPr="00703409" w14:paraId="787A5187" w14:textId="77777777" w:rsidTr="00703409">
        <w:trPr>
          <w:trHeight w:val="300"/>
        </w:trPr>
        <w:tc>
          <w:tcPr>
            <w:tcW w:w="9380" w:type="dxa"/>
            <w:tcBorders>
              <w:top w:val="nil"/>
              <w:left w:val="nil"/>
              <w:bottom w:val="nil"/>
              <w:right w:val="nil"/>
            </w:tcBorders>
            <w:shd w:val="clear" w:color="auto" w:fill="auto"/>
            <w:noWrap/>
            <w:vAlign w:val="bottom"/>
            <w:hideMark/>
          </w:tcPr>
          <w:p w14:paraId="108FD20F"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Pooja BOC</w:t>
            </w:r>
          </w:p>
        </w:tc>
      </w:tr>
      <w:tr w:rsidR="00703409" w:rsidRPr="00703409" w14:paraId="38401BF7" w14:textId="77777777" w:rsidTr="00703409">
        <w:trPr>
          <w:trHeight w:val="300"/>
        </w:trPr>
        <w:tc>
          <w:tcPr>
            <w:tcW w:w="9380" w:type="dxa"/>
            <w:tcBorders>
              <w:top w:val="nil"/>
              <w:left w:val="nil"/>
              <w:bottom w:val="nil"/>
              <w:right w:val="nil"/>
            </w:tcBorders>
            <w:shd w:val="clear" w:color="auto" w:fill="auto"/>
            <w:noWrap/>
            <w:vAlign w:val="bottom"/>
            <w:hideMark/>
          </w:tcPr>
          <w:p w14:paraId="07969E35"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PV</w:t>
            </w:r>
          </w:p>
        </w:tc>
      </w:tr>
      <w:tr w:rsidR="00703409" w:rsidRPr="00703409" w14:paraId="03D12B8E" w14:textId="77777777" w:rsidTr="00703409">
        <w:trPr>
          <w:trHeight w:val="300"/>
        </w:trPr>
        <w:tc>
          <w:tcPr>
            <w:tcW w:w="9380" w:type="dxa"/>
            <w:tcBorders>
              <w:top w:val="nil"/>
              <w:left w:val="nil"/>
              <w:bottom w:val="nil"/>
              <w:right w:val="nil"/>
            </w:tcBorders>
            <w:shd w:val="clear" w:color="auto" w:fill="auto"/>
            <w:noWrap/>
            <w:vAlign w:val="bottom"/>
            <w:hideMark/>
          </w:tcPr>
          <w:p w14:paraId="0E7D9BDD"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Rags G</w:t>
            </w:r>
          </w:p>
        </w:tc>
      </w:tr>
      <w:tr w:rsidR="00703409" w:rsidRPr="00703409" w14:paraId="024FCD3D" w14:textId="77777777" w:rsidTr="00703409">
        <w:trPr>
          <w:trHeight w:val="300"/>
        </w:trPr>
        <w:tc>
          <w:tcPr>
            <w:tcW w:w="9380" w:type="dxa"/>
            <w:tcBorders>
              <w:top w:val="nil"/>
              <w:left w:val="nil"/>
              <w:bottom w:val="nil"/>
              <w:right w:val="nil"/>
            </w:tcBorders>
            <w:shd w:val="clear" w:color="auto" w:fill="auto"/>
            <w:noWrap/>
            <w:vAlign w:val="bottom"/>
            <w:hideMark/>
          </w:tcPr>
          <w:p w14:paraId="0A8097E4"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Rob Candido</w:t>
            </w:r>
          </w:p>
        </w:tc>
      </w:tr>
      <w:tr w:rsidR="00703409" w:rsidRPr="00703409" w14:paraId="5E97A809" w14:textId="77777777" w:rsidTr="00703409">
        <w:trPr>
          <w:trHeight w:val="300"/>
        </w:trPr>
        <w:tc>
          <w:tcPr>
            <w:tcW w:w="9380" w:type="dxa"/>
            <w:tcBorders>
              <w:top w:val="nil"/>
              <w:left w:val="nil"/>
              <w:bottom w:val="nil"/>
              <w:right w:val="nil"/>
            </w:tcBorders>
            <w:shd w:val="clear" w:color="auto" w:fill="auto"/>
            <w:noWrap/>
            <w:vAlign w:val="bottom"/>
            <w:hideMark/>
          </w:tcPr>
          <w:p w14:paraId="4A81549B"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Roy Gamboa - TD</w:t>
            </w:r>
          </w:p>
        </w:tc>
      </w:tr>
      <w:tr w:rsidR="00703409" w:rsidRPr="00703409" w14:paraId="1E4B39D4" w14:textId="77777777" w:rsidTr="00703409">
        <w:trPr>
          <w:trHeight w:val="300"/>
        </w:trPr>
        <w:tc>
          <w:tcPr>
            <w:tcW w:w="9380" w:type="dxa"/>
            <w:tcBorders>
              <w:top w:val="nil"/>
              <w:left w:val="nil"/>
              <w:bottom w:val="nil"/>
              <w:right w:val="nil"/>
            </w:tcBorders>
            <w:shd w:val="clear" w:color="auto" w:fill="auto"/>
            <w:noWrap/>
            <w:vAlign w:val="bottom"/>
            <w:hideMark/>
          </w:tcPr>
          <w:p w14:paraId="7B16370F"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Russ White - Fundserv</w:t>
            </w:r>
          </w:p>
        </w:tc>
      </w:tr>
      <w:tr w:rsidR="00703409" w:rsidRPr="00703409" w14:paraId="71C55832" w14:textId="77777777" w:rsidTr="00703409">
        <w:trPr>
          <w:trHeight w:val="300"/>
        </w:trPr>
        <w:tc>
          <w:tcPr>
            <w:tcW w:w="9380" w:type="dxa"/>
            <w:tcBorders>
              <w:top w:val="nil"/>
              <w:left w:val="nil"/>
              <w:bottom w:val="nil"/>
              <w:right w:val="nil"/>
            </w:tcBorders>
            <w:shd w:val="clear" w:color="auto" w:fill="auto"/>
            <w:noWrap/>
            <w:vAlign w:val="bottom"/>
            <w:hideMark/>
          </w:tcPr>
          <w:p w14:paraId="46F64BC3"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Sheera Badial - Canaccord</w:t>
            </w:r>
          </w:p>
        </w:tc>
      </w:tr>
      <w:tr w:rsidR="00703409" w:rsidRPr="00703409" w14:paraId="27CF210E" w14:textId="77777777" w:rsidTr="00703409">
        <w:trPr>
          <w:trHeight w:val="300"/>
        </w:trPr>
        <w:tc>
          <w:tcPr>
            <w:tcW w:w="9380" w:type="dxa"/>
            <w:tcBorders>
              <w:top w:val="nil"/>
              <w:left w:val="nil"/>
              <w:bottom w:val="nil"/>
              <w:right w:val="nil"/>
            </w:tcBorders>
            <w:shd w:val="clear" w:color="auto" w:fill="auto"/>
            <w:noWrap/>
            <w:vAlign w:val="bottom"/>
            <w:hideMark/>
          </w:tcPr>
          <w:p w14:paraId="3AD566A2"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Silvia L</w:t>
            </w:r>
          </w:p>
        </w:tc>
      </w:tr>
      <w:tr w:rsidR="00703409" w:rsidRPr="00703409" w14:paraId="71F89ABE" w14:textId="77777777" w:rsidTr="00703409">
        <w:trPr>
          <w:trHeight w:val="300"/>
        </w:trPr>
        <w:tc>
          <w:tcPr>
            <w:tcW w:w="9380" w:type="dxa"/>
            <w:tcBorders>
              <w:top w:val="nil"/>
              <w:left w:val="nil"/>
              <w:bottom w:val="nil"/>
              <w:right w:val="nil"/>
            </w:tcBorders>
            <w:shd w:val="clear" w:color="auto" w:fill="auto"/>
            <w:noWrap/>
            <w:vAlign w:val="bottom"/>
            <w:hideMark/>
          </w:tcPr>
          <w:p w14:paraId="5033E582"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Stefan Caputo</w:t>
            </w:r>
          </w:p>
        </w:tc>
      </w:tr>
      <w:tr w:rsidR="00703409" w:rsidRPr="00703409" w14:paraId="0C898733" w14:textId="77777777" w:rsidTr="00703409">
        <w:trPr>
          <w:trHeight w:val="300"/>
        </w:trPr>
        <w:tc>
          <w:tcPr>
            <w:tcW w:w="9380" w:type="dxa"/>
            <w:tcBorders>
              <w:top w:val="nil"/>
              <w:left w:val="nil"/>
              <w:bottom w:val="nil"/>
              <w:right w:val="nil"/>
            </w:tcBorders>
            <w:shd w:val="clear" w:color="auto" w:fill="auto"/>
            <w:noWrap/>
            <w:vAlign w:val="bottom"/>
            <w:hideMark/>
          </w:tcPr>
          <w:p w14:paraId="69556827"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Stephanie Leblanc-Mchenry</w:t>
            </w:r>
          </w:p>
        </w:tc>
      </w:tr>
      <w:tr w:rsidR="00703409" w:rsidRPr="00703409" w14:paraId="0EBF9F34" w14:textId="77777777" w:rsidTr="00703409">
        <w:trPr>
          <w:trHeight w:val="300"/>
        </w:trPr>
        <w:tc>
          <w:tcPr>
            <w:tcW w:w="9380" w:type="dxa"/>
            <w:tcBorders>
              <w:top w:val="nil"/>
              <w:left w:val="nil"/>
              <w:bottom w:val="nil"/>
              <w:right w:val="nil"/>
            </w:tcBorders>
            <w:shd w:val="clear" w:color="auto" w:fill="auto"/>
            <w:noWrap/>
            <w:vAlign w:val="bottom"/>
            <w:hideMark/>
          </w:tcPr>
          <w:p w14:paraId="131459A4" w14:textId="77777777" w:rsidR="00703409" w:rsidRPr="00703409" w:rsidRDefault="00703409" w:rsidP="00703409">
            <w:pPr>
              <w:spacing w:after="0" w:line="240" w:lineRule="auto"/>
              <w:rPr>
                <w:rFonts w:eastAsia="Times New Roman"/>
                <w:color w:val="000000"/>
              </w:rPr>
            </w:pPr>
            <w:r w:rsidRPr="00703409">
              <w:rPr>
                <w:rFonts w:eastAsia="Times New Roman"/>
                <w:color w:val="000000"/>
              </w:rPr>
              <w:t>Steve Liao</w:t>
            </w:r>
          </w:p>
        </w:tc>
      </w:tr>
      <w:tr w:rsidR="00703409" w:rsidRPr="00703409" w14:paraId="2C7BC946" w14:textId="77777777" w:rsidTr="00703409">
        <w:trPr>
          <w:trHeight w:val="300"/>
        </w:trPr>
        <w:tc>
          <w:tcPr>
            <w:tcW w:w="9380" w:type="dxa"/>
            <w:tcBorders>
              <w:top w:val="nil"/>
              <w:left w:val="nil"/>
              <w:bottom w:val="nil"/>
              <w:right w:val="nil"/>
            </w:tcBorders>
            <w:shd w:val="clear" w:color="auto" w:fill="auto"/>
            <w:noWrap/>
            <w:vAlign w:val="bottom"/>
            <w:hideMark/>
          </w:tcPr>
          <w:p w14:paraId="684B5153" w14:textId="77777777" w:rsidR="00703409" w:rsidRPr="00703409" w:rsidRDefault="00703409" w:rsidP="00703409">
            <w:pPr>
              <w:spacing w:after="0" w:line="240" w:lineRule="auto"/>
              <w:rPr>
                <w:rFonts w:eastAsia="Times New Roman"/>
                <w:color w:val="000000"/>
              </w:rPr>
            </w:pPr>
            <w:proofErr w:type="spellStart"/>
            <w:r w:rsidRPr="00703409">
              <w:rPr>
                <w:rFonts w:eastAsia="Times New Roman"/>
                <w:color w:val="000000"/>
              </w:rPr>
              <w:t>Sumaiya</w:t>
            </w:r>
            <w:proofErr w:type="spellEnd"/>
            <w:r w:rsidRPr="00703409">
              <w:rPr>
                <w:rFonts w:eastAsia="Times New Roman"/>
                <w:color w:val="000000"/>
              </w:rPr>
              <w:t xml:space="preserve"> </w:t>
            </w:r>
            <w:proofErr w:type="spellStart"/>
            <w:r w:rsidRPr="00703409">
              <w:rPr>
                <w:rFonts w:eastAsia="Times New Roman"/>
                <w:color w:val="000000"/>
              </w:rPr>
              <w:t>Huq</w:t>
            </w:r>
            <w:proofErr w:type="spellEnd"/>
          </w:p>
        </w:tc>
      </w:tr>
      <w:tr w:rsidR="00703409" w:rsidRPr="00703409" w14:paraId="31AFADA0" w14:textId="77777777" w:rsidTr="00703409">
        <w:trPr>
          <w:trHeight w:val="300"/>
        </w:trPr>
        <w:tc>
          <w:tcPr>
            <w:tcW w:w="9380" w:type="dxa"/>
            <w:tcBorders>
              <w:top w:val="nil"/>
              <w:left w:val="nil"/>
              <w:bottom w:val="nil"/>
              <w:right w:val="nil"/>
            </w:tcBorders>
            <w:shd w:val="clear" w:color="auto" w:fill="auto"/>
            <w:noWrap/>
            <w:vAlign w:val="bottom"/>
            <w:hideMark/>
          </w:tcPr>
          <w:p w14:paraId="23E56064" w14:textId="77777777" w:rsidR="00703409" w:rsidRPr="00703409" w:rsidRDefault="00703409" w:rsidP="00703409">
            <w:pPr>
              <w:spacing w:after="0" w:line="240" w:lineRule="auto"/>
              <w:rPr>
                <w:rFonts w:eastAsia="Times New Roman"/>
                <w:color w:val="000000"/>
              </w:rPr>
            </w:pPr>
            <w:proofErr w:type="spellStart"/>
            <w:r w:rsidRPr="00703409">
              <w:rPr>
                <w:rFonts w:eastAsia="Times New Roman"/>
                <w:color w:val="000000"/>
              </w:rPr>
              <w:t>Travas</w:t>
            </w:r>
            <w:proofErr w:type="spellEnd"/>
          </w:p>
        </w:tc>
      </w:tr>
      <w:tr w:rsidR="00703409" w:rsidRPr="00703409" w14:paraId="38022C1A" w14:textId="77777777" w:rsidTr="00703409">
        <w:trPr>
          <w:trHeight w:val="300"/>
        </w:trPr>
        <w:tc>
          <w:tcPr>
            <w:tcW w:w="9380" w:type="dxa"/>
            <w:tcBorders>
              <w:top w:val="nil"/>
              <w:left w:val="nil"/>
              <w:bottom w:val="nil"/>
              <w:right w:val="nil"/>
            </w:tcBorders>
            <w:shd w:val="clear" w:color="auto" w:fill="auto"/>
            <w:noWrap/>
            <w:vAlign w:val="bottom"/>
            <w:hideMark/>
          </w:tcPr>
          <w:p w14:paraId="3BA4B009" w14:textId="7A4C3EAE" w:rsidR="00703409" w:rsidRPr="00703409" w:rsidRDefault="00451CA0" w:rsidP="00451CA0">
            <w:pPr>
              <w:spacing w:after="0" w:line="240" w:lineRule="auto"/>
              <w:rPr>
                <w:rFonts w:eastAsia="Times New Roman"/>
                <w:color w:val="000000"/>
              </w:rPr>
            </w:pPr>
            <w:r>
              <w:rPr>
                <w:rFonts w:eastAsia="Times New Roman"/>
                <w:color w:val="000000"/>
              </w:rPr>
              <w:t>V</w:t>
            </w:r>
            <w:r w:rsidR="00703409" w:rsidRPr="00703409">
              <w:rPr>
                <w:rFonts w:eastAsia="Times New Roman"/>
                <w:color w:val="000000"/>
              </w:rPr>
              <w:t xml:space="preserve">incent </w:t>
            </w:r>
            <w:r>
              <w:rPr>
                <w:rFonts w:eastAsia="Times New Roman"/>
                <w:color w:val="000000"/>
              </w:rPr>
              <w:t>B</w:t>
            </w:r>
            <w:r w:rsidR="00703409" w:rsidRPr="00703409">
              <w:rPr>
                <w:rFonts w:eastAsia="Times New Roman"/>
                <w:color w:val="000000"/>
              </w:rPr>
              <w:t>achelot</w:t>
            </w:r>
          </w:p>
        </w:tc>
      </w:tr>
    </w:tbl>
    <w:p w14:paraId="740A7708" w14:textId="77777777" w:rsidR="00703409" w:rsidRDefault="00703409" w:rsidP="003E2772">
      <w:pPr>
        <w:jc w:val="center"/>
        <w:rPr>
          <w:rFonts w:ascii="Arial" w:hAnsi="Arial" w:cs="Arial"/>
          <w:b/>
          <w:sz w:val="24"/>
          <w:szCs w:val="24"/>
        </w:rPr>
      </w:pPr>
    </w:p>
    <w:sectPr w:rsidR="00703409"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5C75D" w14:textId="77777777" w:rsidR="00CC176F" w:rsidRDefault="00CC176F" w:rsidP="00C228D4">
      <w:pPr>
        <w:spacing w:after="0" w:line="240" w:lineRule="auto"/>
      </w:pPr>
      <w:r>
        <w:separator/>
      </w:r>
    </w:p>
  </w:endnote>
  <w:endnote w:type="continuationSeparator" w:id="0">
    <w:p w14:paraId="5E6F1718" w14:textId="77777777" w:rsidR="00CC176F" w:rsidRDefault="00CC176F"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522A" w14:textId="77777777" w:rsidR="00CC176F" w:rsidRDefault="00CC176F" w:rsidP="00C228D4">
      <w:pPr>
        <w:spacing w:after="0" w:line="240" w:lineRule="auto"/>
      </w:pPr>
      <w:r>
        <w:separator/>
      </w:r>
    </w:p>
  </w:footnote>
  <w:footnote w:type="continuationSeparator" w:id="0">
    <w:p w14:paraId="288F12E3" w14:textId="77777777" w:rsidR="00CC176F" w:rsidRDefault="00CC176F"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21B83"/>
    <w:multiLevelType w:val="hybridMultilevel"/>
    <w:tmpl w:val="3B3E4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24857"/>
    <w:multiLevelType w:val="hybridMultilevel"/>
    <w:tmpl w:val="F642F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67A45"/>
    <w:multiLevelType w:val="hybridMultilevel"/>
    <w:tmpl w:val="02781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CE771A"/>
    <w:multiLevelType w:val="hybridMultilevel"/>
    <w:tmpl w:val="F2EE2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01B02"/>
    <w:multiLevelType w:val="hybridMultilevel"/>
    <w:tmpl w:val="C3147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4F7D2E"/>
    <w:multiLevelType w:val="hybridMultilevel"/>
    <w:tmpl w:val="18283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860723F"/>
    <w:multiLevelType w:val="hybridMultilevel"/>
    <w:tmpl w:val="3628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257BB1"/>
    <w:multiLevelType w:val="hybridMultilevel"/>
    <w:tmpl w:val="18AA8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445076"/>
    <w:multiLevelType w:val="hybridMultilevel"/>
    <w:tmpl w:val="D97ACD60"/>
    <w:lvl w:ilvl="0" w:tplc="50EE325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11"/>
  </w:num>
  <w:num w:numId="5">
    <w:abstractNumId w:val="12"/>
  </w:num>
  <w:num w:numId="6">
    <w:abstractNumId w:val="0"/>
  </w:num>
  <w:num w:numId="7">
    <w:abstractNumId w:val="2"/>
  </w:num>
  <w:num w:numId="8">
    <w:abstractNumId w:val="15"/>
  </w:num>
  <w:num w:numId="9">
    <w:abstractNumId w:val="17"/>
  </w:num>
  <w:num w:numId="10">
    <w:abstractNumId w:val="9"/>
  </w:num>
  <w:num w:numId="11">
    <w:abstractNumId w:val="6"/>
  </w:num>
  <w:num w:numId="12">
    <w:abstractNumId w:val="4"/>
  </w:num>
  <w:num w:numId="13">
    <w:abstractNumId w:val="14"/>
  </w:num>
  <w:num w:numId="14">
    <w:abstractNumId w:val="18"/>
  </w:num>
  <w:num w:numId="15">
    <w:abstractNumId w:val="16"/>
  </w:num>
  <w:num w:numId="16">
    <w:abstractNumId w:val="10"/>
  </w:num>
  <w:num w:numId="17">
    <w:abstractNumId w:val="13"/>
  </w:num>
  <w:num w:numId="18">
    <w:abstractNumId w:val="1"/>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45B4"/>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437EB"/>
    <w:rsid w:val="000518F2"/>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350C3"/>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1D30"/>
    <w:rsid w:val="001751F4"/>
    <w:rsid w:val="00177FA3"/>
    <w:rsid w:val="001800F9"/>
    <w:rsid w:val="00187327"/>
    <w:rsid w:val="001874EA"/>
    <w:rsid w:val="001913BC"/>
    <w:rsid w:val="00193F01"/>
    <w:rsid w:val="001A2EB8"/>
    <w:rsid w:val="001A3B14"/>
    <w:rsid w:val="001A48DA"/>
    <w:rsid w:val="001C0BAB"/>
    <w:rsid w:val="001C60A5"/>
    <w:rsid w:val="001D0B3E"/>
    <w:rsid w:val="001D387D"/>
    <w:rsid w:val="001D46ED"/>
    <w:rsid w:val="001E09A7"/>
    <w:rsid w:val="001E13EC"/>
    <w:rsid w:val="001E1F17"/>
    <w:rsid w:val="001E1F37"/>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14ED"/>
    <w:rsid w:val="00221E6B"/>
    <w:rsid w:val="00222DA4"/>
    <w:rsid w:val="002262F7"/>
    <w:rsid w:val="00227143"/>
    <w:rsid w:val="00227229"/>
    <w:rsid w:val="00230C7B"/>
    <w:rsid w:val="00230CC2"/>
    <w:rsid w:val="002344F0"/>
    <w:rsid w:val="002412BB"/>
    <w:rsid w:val="0024254B"/>
    <w:rsid w:val="00245522"/>
    <w:rsid w:val="00245F20"/>
    <w:rsid w:val="002501C6"/>
    <w:rsid w:val="00253E7D"/>
    <w:rsid w:val="0025624F"/>
    <w:rsid w:val="00256345"/>
    <w:rsid w:val="00261D51"/>
    <w:rsid w:val="00261EA0"/>
    <w:rsid w:val="00263297"/>
    <w:rsid w:val="0026343B"/>
    <w:rsid w:val="00266716"/>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675"/>
    <w:rsid w:val="002C79FE"/>
    <w:rsid w:val="002D0697"/>
    <w:rsid w:val="002D1538"/>
    <w:rsid w:val="002D2FF6"/>
    <w:rsid w:val="002D670C"/>
    <w:rsid w:val="002F06EE"/>
    <w:rsid w:val="002F4CC0"/>
    <w:rsid w:val="002F5515"/>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1C9"/>
    <w:rsid w:val="00357C93"/>
    <w:rsid w:val="00357E60"/>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36A"/>
    <w:rsid w:val="003B1DD6"/>
    <w:rsid w:val="003B1F09"/>
    <w:rsid w:val="003C0585"/>
    <w:rsid w:val="003C4EE6"/>
    <w:rsid w:val="003C51CE"/>
    <w:rsid w:val="003C6C42"/>
    <w:rsid w:val="003D1AAC"/>
    <w:rsid w:val="003D21D5"/>
    <w:rsid w:val="003D4040"/>
    <w:rsid w:val="003D67FB"/>
    <w:rsid w:val="003E06D9"/>
    <w:rsid w:val="003E0B7E"/>
    <w:rsid w:val="003E26E5"/>
    <w:rsid w:val="003E2772"/>
    <w:rsid w:val="003E4D26"/>
    <w:rsid w:val="003E5047"/>
    <w:rsid w:val="003E6FE4"/>
    <w:rsid w:val="003F00E4"/>
    <w:rsid w:val="003F082A"/>
    <w:rsid w:val="003F0F8E"/>
    <w:rsid w:val="003F156A"/>
    <w:rsid w:val="003F5768"/>
    <w:rsid w:val="003F6102"/>
    <w:rsid w:val="003F6C54"/>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1CA0"/>
    <w:rsid w:val="00455556"/>
    <w:rsid w:val="0046104B"/>
    <w:rsid w:val="00461A33"/>
    <w:rsid w:val="00464954"/>
    <w:rsid w:val="00467471"/>
    <w:rsid w:val="00470772"/>
    <w:rsid w:val="00471EE4"/>
    <w:rsid w:val="0047225B"/>
    <w:rsid w:val="004740AD"/>
    <w:rsid w:val="00476239"/>
    <w:rsid w:val="004778D1"/>
    <w:rsid w:val="00477E96"/>
    <w:rsid w:val="004809DC"/>
    <w:rsid w:val="00485F2B"/>
    <w:rsid w:val="0048675F"/>
    <w:rsid w:val="004872BD"/>
    <w:rsid w:val="00491A3A"/>
    <w:rsid w:val="00497851"/>
    <w:rsid w:val="0049797A"/>
    <w:rsid w:val="0049799A"/>
    <w:rsid w:val="00497D64"/>
    <w:rsid w:val="004A3CAA"/>
    <w:rsid w:val="004A45C9"/>
    <w:rsid w:val="004A4A1F"/>
    <w:rsid w:val="004A58C1"/>
    <w:rsid w:val="004B5079"/>
    <w:rsid w:val="004B7E53"/>
    <w:rsid w:val="004B7E9E"/>
    <w:rsid w:val="004C09C7"/>
    <w:rsid w:val="004C79A0"/>
    <w:rsid w:val="004D2279"/>
    <w:rsid w:val="004D4263"/>
    <w:rsid w:val="004D75ED"/>
    <w:rsid w:val="004E1351"/>
    <w:rsid w:val="004E15C2"/>
    <w:rsid w:val="004E4300"/>
    <w:rsid w:val="004E4754"/>
    <w:rsid w:val="004E646D"/>
    <w:rsid w:val="004F0EB1"/>
    <w:rsid w:val="004F27EE"/>
    <w:rsid w:val="004F3FB8"/>
    <w:rsid w:val="00503BA6"/>
    <w:rsid w:val="00510167"/>
    <w:rsid w:val="00510995"/>
    <w:rsid w:val="005121B9"/>
    <w:rsid w:val="005152DB"/>
    <w:rsid w:val="005160E0"/>
    <w:rsid w:val="00527094"/>
    <w:rsid w:val="0053141C"/>
    <w:rsid w:val="00534DA3"/>
    <w:rsid w:val="00535E14"/>
    <w:rsid w:val="0054294E"/>
    <w:rsid w:val="00543D79"/>
    <w:rsid w:val="00544831"/>
    <w:rsid w:val="00545C57"/>
    <w:rsid w:val="00546B41"/>
    <w:rsid w:val="00546DF4"/>
    <w:rsid w:val="00547E68"/>
    <w:rsid w:val="005501CD"/>
    <w:rsid w:val="00553276"/>
    <w:rsid w:val="00554973"/>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1B18"/>
    <w:rsid w:val="005C3E7C"/>
    <w:rsid w:val="005C4D46"/>
    <w:rsid w:val="005C5A1B"/>
    <w:rsid w:val="005E0D0D"/>
    <w:rsid w:val="005E17F0"/>
    <w:rsid w:val="005E4ED4"/>
    <w:rsid w:val="005E61A1"/>
    <w:rsid w:val="005E68AE"/>
    <w:rsid w:val="005F17B1"/>
    <w:rsid w:val="005F657A"/>
    <w:rsid w:val="00600B0D"/>
    <w:rsid w:val="00606E2D"/>
    <w:rsid w:val="00610D2A"/>
    <w:rsid w:val="00612A30"/>
    <w:rsid w:val="00613F72"/>
    <w:rsid w:val="0062210F"/>
    <w:rsid w:val="00626A4B"/>
    <w:rsid w:val="00627F3C"/>
    <w:rsid w:val="006300D6"/>
    <w:rsid w:val="00635796"/>
    <w:rsid w:val="00635CB1"/>
    <w:rsid w:val="00640199"/>
    <w:rsid w:val="00640744"/>
    <w:rsid w:val="00640948"/>
    <w:rsid w:val="006434EF"/>
    <w:rsid w:val="00643C9B"/>
    <w:rsid w:val="00644BFA"/>
    <w:rsid w:val="00645852"/>
    <w:rsid w:val="00646141"/>
    <w:rsid w:val="00647515"/>
    <w:rsid w:val="00650175"/>
    <w:rsid w:val="006579CF"/>
    <w:rsid w:val="00660CC2"/>
    <w:rsid w:val="00662A8A"/>
    <w:rsid w:val="00662AF2"/>
    <w:rsid w:val="00666C8E"/>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6797"/>
    <w:rsid w:val="006B6C75"/>
    <w:rsid w:val="006C08C3"/>
    <w:rsid w:val="006C0DF2"/>
    <w:rsid w:val="006C12B0"/>
    <w:rsid w:val="006C2AB3"/>
    <w:rsid w:val="006C2B2E"/>
    <w:rsid w:val="006C491E"/>
    <w:rsid w:val="006C4D4B"/>
    <w:rsid w:val="006D13E5"/>
    <w:rsid w:val="006D14B8"/>
    <w:rsid w:val="006D350C"/>
    <w:rsid w:val="006D551B"/>
    <w:rsid w:val="006D5764"/>
    <w:rsid w:val="006E7EC8"/>
    <w:rsid w:val="006F2D33"/>
    <w:rsid w:val="006F6A62"/>
    <w:rsid w:val="0070091E"/>
    <w:rsid w:val="00703409"/>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3F4F"/>
    <w:rsid w:val="00784C30"/>
    <w:rsid w:val="00785B3E"/>
    <w:rsid w:val="00786B28"/>
    <w:rsid w:val="00793102"/>
    <w:rsid w:val="0079340E"/>
    <w:rsid w:val="00794777"/>
    <w:rsid w:val="00795C0B"/>
    <w:rsid w:val="007A09B1"/>
    <w:rsid w:val="007A101A"/>
    <w:rsid w:val="007A1560"/>
    <w:rsid w:val="007A49E6"/>
    <w:rsid w:val="007A5919"/>
    <w:rsid w:val="007A7E53"/>
    <w:rsid w:val="007B440F"/>
    <w:rsid w:val="007B4AB0"/>
    <w:rsid w:val="007B4C10"/>
    <w:rsid w:val="007B6387"/>
    <w:rsid w:val="007C3D33"/>
    <w:rsid w:val="007C4F05"/>
    <w:rsid w:val="007C764F"/>
    <w:rsid w:val="007D08CD"/>
    <w:rsid w:val="007D7A26"/>
    <w:rsid w:val="007E0F72"/>
    <w:rsid w:val="007E1A5A"/>
    <w:rsid w:val="007E46EF"/>
    <w:rsid w:val="007E58E9"/>
    <w:rsid w:val="007F05C8"/>
    <w:rsid w:val="007F15DB"/>
    <w:rsid w:val="007F1FB7"/>
    <w:rsid w:val="007F4F5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5257"/>
    <w:rsid w:val="00895B2E"/>
    <w:rsid w:val="008A313F"/>
    <w:rsid w:val="008A40AB"/>
    <w:rsid w:val="008A5108"/>
    <w:rsid w:val="008A7154"/>
    <w:rsid w:val="008B5308"/>
    <w:rsid w:val="008B5C21"/>
    <w:rsid w:val="008C2586"/>
    <w:rsid w:val="008C43BD"/>
    <w:rsid w:val="008D0CD3"/>
    <w:rsid w:val="008D2F21"/>
    <w:rsid w:val="008D3124"/>
    <w:rsid w:val="008D683C"/>
    <w:rsid w:val="008D7CC8"/>
    <w:rsid w:val="008E063C"/>
    <w:rsid w:val="008E1678"/>
    <w:rsid w:val="008E2D91"/>
    <w:rsid w:val="008E61E5"/>
    <w:rsid w:val="008F1C03"/>
    <w:rsid w:val="008F275F"/>
    <w:rsid w:val="008F494B"/>
    <w:rsid w:val="008F552B"/>
    <w:rsid w:val="008F647C"/>
    <w:rsid w:val="008F677C"/>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33FD"/>
    <w:rsid w:val="00945584"/>
    <w:rsid w:val="00946441"/>
    <w:rsid w:val="00951317"/>
    <w:rsid w:val="00961715"/>
    <w:rsid w:val="0096595D"/>
    <w:rsid w:val="009707A9"/>
    <w:rsid w:val="00972058"/>
    <w:rsid w:val="00974212"/>
    <w:rsid w:val="00975647"/>
    <w:rsid w:val="00977B9E"/>
    <w:rsid w:val="00981CE5"/>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4EB3"/>
    <w:rsid w:val="009A68BD"/>
    <w:rsid w:val="009B1794"/>
    <w:rsid w:val="009B4F74"/>
    <w:rsid w:val="009B52D5"/>
    <w:rsid w:val="009B678A"/>
    <w:rsid w:val="009B7B2E"/>
    <w:rsid w:val="009C13A1"/>
    <w:rsid w:val="009C3733"/>
    <w:rsid w:val="009C3792"/>
    <w:rsid w:val="009D056E"/>
    <w:rsid w:val="009D26F0"/>
    <w:rsid w:val="009D4743"/>
    <w:rsid w:val="009E1114"/>
    <w:rsid w:val="009E2955"/>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50FA"/>
    <w:rsid w:val="00A2636D"/>
    <w:rsid w:val="00A30774"/>
    <w:rsid w:val="00A32A85"/>
    <w:rsid w:val="00A33EFD"/>
    <w:rsid w:val="00A361F0"/>
    <w:rsid w:val="00A36977"/>
    <w:rsid w:val="00A3731D"/>
    <w:rsid w:val="00A406F6"/>
    <w:rsid w:val="00A5103C"/>
    <w:rsid w:val="00A55585"/>
    <w:rsid w:val="00A667CB"/>
    <w:rsid w:val="00A73159"/>
    <w:rsid w:val="00A800E3"/>
    <w:rsid w:val="00A8049E"/>
    <w:rsid w:val="00A82652"/>
    <w:rsid w:val="00A82860"/>
    <w:rsid w:val="00A82FBF"/>
    <w:rsid w:val="00A90DE2"/>
    <w:rsid w:val="00A91205"/>
    <w:rsid w:val="00A977D8"/>
    <w:rsid w:val="00AA1706"/>
    <w:rsid w:val="00AA223B"/>
    <w:rsid w:val="00AA30E2"/>
    <w:rsid w:val="00AA3C05"/>
    <w:rsid w:val="00AB0863"/>
    <w:rsid w:val="00AB449F"/>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C86"/>
    <w:rsid w:val="00B87B19"/>
    <w:rsid w:val="00B956D0"/>
    <w:rsid w:val="00B97FF4"/>
    <w:rsid w:val="00BA0725"/>
    <w:rsid w:val="00BA6BF7"/>
    <w:rsid w:val="00BB091F"/>
    <w:rsid w:val="00BB4A94"/>
    <w:rsid w:val="00BB7E66"/>
    <w:rsid w:val="00BC152A"/>
    <w:rsid w:val="00BC3353"/>
    <w:rsid w:val="00BC6866"/>
    <w:rsid w:val="00BD25A0"/>
    <w:rsid w:val="00BD3A26"/>
    <w:rsid w:val="00BE00BA"/>
    <w:rsid w:val="00BE1237"/>
    <w:rsid w:val="00BE262C"/>
    <w:rsid w:val="00BE3D52"/>
    <w:rsid w:val="00BE649A"/>
    <w:rsid w:val="00BF1864"/>
    <w:rsid w:val="00BF21B7"/>
    <w:rsid w:val="00BF27FA"/>
    <w:rsid w:val="00C029CE"/>
    <w:rsid w:val="00C03868"/>
    <w:rsid w:val="00C04C1E"/>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BB1"/>
    <w:rsid w:val="00C86D56"/>
    <w:rsid w:val="00C94074"/>
    <w:rsid w:val="00C946BB"/>
    <w:rsid w:val="00CA527F"/>
    <w:rsid w:val="00CA7BB0"/>
    <w:rsid w:val="00CB287E"/>
    <w:rsid w:val="00CB53A4"/>
    <w:rsid w:val="00CC176F"/>
    <w:rsid w:val="00CC2ACA"/>
    <w:rsid w:val="00CC485B"/>
    <w:rsid w:val="00CC4E9B"/>
    <w:rsid w:val="00CD1B52"/>
    <w:rsid w:val="00CD4F04"/>
    <w:rsid w:val="00CD7316"/>
    <w:rsid w:val="00CE22B4"/>
    <w:rsid w:val="00CE29B4"/>
    <w:rsid w:val="00CE4C73"/>
    <w:rsid w:val="00CF08D7"/>
    <w:rsid w:val="00CF2D3F"/>
    <w:rsid w:val="00CF5754"/>
    <w:rsid w:val="00D0173A"/>
    <w:rsid w:val="00D040E3"/>
    <w:rsid w:val="00D04CA3"/>
    <w:rsid w:val="00D06DE4"/>
    <w:rsid w:val="00D07E2C"/>
    <w:rsid w:val="00D10E51"/>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2F7C"/>
    <w:rsid w:val="00D731EE"/>
    <w:rsid w:val="00D74605"/>
    <w:rsid w:val="00D74C9D"/>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251B"/>
    <w:rsid w:val="00DD2970"/>
    <w:rsid w:val="00DD590B"/>
    <w:rsid w:val="00DD5ED5"/>
    <w:rsid w:val="00DD6127"/>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57B1"/>
    <w:rsid w:val="00E270AB"/>
    <w:rsid w:val="00E3056C"/>
    <w:rsid w:val="00E31EF5"/>
    <w:rsid w:val="00E337C2"/>
    <w:rsid w:val="00E37EF8"/>
    <w:rsid w:val="00E43133"/>
    <w:rsid w:val="00E53474"/>
    <w:rsid w:val="00E54E39"/>
    <w:rsid w:val="00E63016"/>
    <w:rsid w:val="00E633A1"/>
    <w:rsid w:val="00E65F39"/>
    <w:rsid w:val="00E667CB"/>
    <w:rsid w:val="00E67C19"/>
    <w:rsid w:val="00E7205C"/>
    <w:rsid w:val="00E80821"/>
    <w:rsid w:val="00E82911"/>
    <w:rsid w:val="00E830D5"/>
    <w:rsid w:val="00E84384"/>
    <w:rsid w:val="00E8440E"/>
    <w:rsid w:val="00E87050"/>
    <w:rsid w:val="00E921E8"/>
    <w:rsid w:val="00EA0D79"/>
    <w:rsid w:val="00EA0DB2"/>
    <w:rsid w:val="00EA1BBE"/>
    <w:rsid w:val="00EA284B"/>
    <w:rsid w:val="00EA284E"/>
    <w:rsid w:val="00EA608E"/>
    <w:rsid w:val="00EB251A"/>
    <w:rsid w:val="00EB3035"/>
    <w:rsid w:val="00EB4D7A"/>
    <w:rsid w:val="00EB62E3"/>
    <w:rsid w:val="00EB7500"/>
    <w:rsid w:val="00EC10E5"/>
    <w:rsid w:val="00EC1EE8"/>
    <w:rsid w:val="00EC22FD"/>
    <w:rsid w:val="00EC487A"/>
    <w:rsid w:val="00ED2E2F"/>
    <w:rsid w:val="00ED587C"/>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5137"/>
    <w:rsid w:val="00F30609"/>
    <w:rsid w:val="00F30C2B"/>
    <w:rsid w:val="00F31FCF"/>
    <w:rsid w:val="00F3285E"/>
    <w:rsid w:val="00F3405C"/>
    <w:rsid w:val="00F35AAC"/>
    <w:rsid w:val="00F40C5E"/>
    <w:rsid w:val="00F43BAF"/>
    <w:rsid w:val="00F46659"/>
    <w:rsid w:val="00F51236"/>
    <w:rsid w:val="00F60D9A"/>
    <w:rsid w:val="00F614D9"/>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143B"/>
    <w:rsid w:val="00F9309F"/>
    <w:rsid w:val="00FA0027"/>
    <w:rsid w:val="00FA09C0"/>
    <w:rsid w:val="00FA4C27"/>
    <w:rsid w:val="00FA6EF6"/>
    <w:rsid w:val="00FB19D1"/>
    <w:rsid w:val="00FB223E"/>
    <w:rsid w:val="00FB22E6"/>
    <w:rsid w:val="00FB2F06"/>
    <w:rsid w:val="00FB4258"/>
    <w:rsid w:val="00FB708B"/>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2D0"/>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523786025">
      <w:bodyDiv w:val="1"/>
      <w:marLeft w:val="0"/>
      <w:marRight w:val="0"/>
      <w:marTop w:val="0"/>
      <w:marBottom w:val="0"/>
      <w:divBdr>
        <w:top w:val="none" w:sz="0" w:space="0" w:color="auto"/>
        <w:left w:val="none" w:sz="0" w:space="0" w:color="auto"/>
        <w:bottom w:val="none" w:sz="0" w:space="0" w:color="auto"/>
        <w:right w:val="none" w:sz="0" w:space="0" w:color="auto"/>
      </w:divBdr>
    </w:div>
    <w:div w:id="645554005">
      <w:bodyDiv w:val="1"/>
      <w:marLeft w:val="0"/>
      <w:marRight w:val="0"/>
      <w:marTop w:val="0"/>
      <w:marBottom w:val="0"/>
      <w:divBdr>
        <w:top w:val="none" w:sz="0" w:space="0" w:color="auto"/>
        <w:left w:val="none" w:sz="0" w:space="0" w:color="auto"/>
        <w:bottom w:val="none" w:sz="0" w:space="0" w:color="auto"/>
        <w:right w:val="none" w:sz="0" w:space="0" w:color="auto"/>
      </w:divBdr>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67015963">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4DFC-44B5-4039-841C-9F041342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2021-12-23T16:24:00Z</cp:lastPrinted>
  <dcterms:created xsi:type="dcterms:W3CDTF">2023-03-24T20:17:00Z</dcterms:created>
  <dcterms:modified xsi:type="dcterms:W3CDTF">2023-03-24T20:17:00Z</dcterms:modified>
</cp:coreProperties>
</file>