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6D" w:rsidRDefault="008E006D">
      <w:pPr>
        <w:jc w:val="center"/>
        <w:rPr>
          <w:rFonts w:ascii="Arial" w:eastAsia="Arial" w:hAnsi="Arial" w:cs="Arial"/>
          <w:b/>
          <w:sz w:val="28"/>
          <w:szCs w:val="28"/>
        </w:rPr>
      </w:pPr>
    </w:p>
    <w:p w:rsidR="000F1CEB" w:rsidRDefault="00D726AF">
      <w:pPr>
        <w:jc w:val="center"/>
        <w:rPr>
          <w:rFonts w:ascii="Arial" w:eastAsia="Arial" w:hAnsi="Arial" w:cs="Arial"/>
          <w:b/>
          <w:sz w:val="28"/>
          <w:szCs w:val="28"/>
        </w:rPr>
      </w:pPr>
      <w:r>
        <w:rPr>
          <w:rFonts w:ascii="Arial" w:eastAsia="Arial" w:hAnsi="Arial" w:cs="Arial"/>
          <w:b/>
          <w:sz w:val="28"/>
          <w:szCs w:val="28"/>
        </w:rPr>
        <w:t xml:space="preserve">CCMA </w:t>
      </w:r>
    </w:p>
    <w:p w:rsidR="000F1CEB" w:rsidRDefault="00D726AF">
      <w:pPr>
        <w:jc w:val="center"/>
        <w:rPr>
          <w:rFonts w:ascii="Arial" w:eastAsia="Arial" w:hAnsi="Arial" w:cs="Arial"/>
          <w:b/>
          <w:sz w:val="28"/>
          <w:szCs w:val="28"/>
        </w:rPr>
      </w:pPr>
      <w:r>
        <w:rPr>
          <w:rFonts w:ascii="Arial" w:eastAsia="Arial" w:hAnsi="Arial" w:cs="Arial"/>
          <w:b/>
          <w:sz w:val="28"/>
          <w:szCs w:val="28"/>
        </w:rPr>
        <w:t xml:space="preserve">TMX – </w:t>
      </w:r>
      <w:r w:rsidR="00030CD2">
        <w:rPr>
          <w:rFonts w:ascii="Arial" w:eastAsia="Arial" w:hAnsi="Arial" w:cs="Arial"/>
          <w:b/>
          <w:sz w:val="28"/>
          <w:szCs w:val="28"/>
        </w:rPr>
        <w:t>PTMP- Advisory Council</w:t>
      </w:r>
    </w:p>
    <w:p w:rsidR="000F1CEB" w:rsidRDefault="00387720">
      <w:pPr>
        <w:jc w:val="center"/>
        <w:rPr>
          <w:rFonts w:ascii="Arial" w:eastAsia="Arial" w:hAnsi="Arial" w:cs="Arial"/>
          <w:b/>
          <w:sz w:val="28"/>
          <w:szCs w:val="28"/>
        </w:rPr>
      </w:pPr>
      <w:r>
        <w:rPr>
          <w:rFonts w:ascii="Arial" w:eastAsia="Arial" w:hAnsi="Arial" w:cs="Arial"/>
          <w:b/>
          <w:sz w:val="28"/>
          <w:szCs w:val="28"/>
        </w:rPr>
        <w:t>August 30</w:t>
      </w:r>
      <w:r w:rsidR="00D726AF">
        <w:rPr>
          <w:rFonts w:ascii="Arial" w:eastAsia="Arial" w:hAnsi="Arial" w:cs="Arial"/>
          <w:b/>
          <w:sz w:val="28"/>
          <w:szCs w:val="28"/>
        </w:rPr>
        <w:t>, 2018 – 11:00 AM Eastern/8:00 AM Pacific</w:t>
      </w:r>
    </w:p>
    <w:p w:rsidR="00030CD2" w:rsidRDefault="00030CD2">
      <w:pPr>
        <w:jc w:val="center"/>
        <w:rPr>
          <w:rFonts w:ascii="Arial" w:eastAsia="Arial" w:hAnsi="Arial" w:cs="Arial"/>
          <w:b/>
          <w:sz w:val="28"/>
          <w:szCs w:val="28"/>
        </w:rPr>
      </w:pPr>
    </w:p>
    <w:p w:rsidR="000F1CEB" w:rsidRPr="00030CD2" w:rsidRDefault="00D726AF">
      <w:pPr>
        <w:jc w:val="center"/>
        <w:rPr>
          <w:rFonts w:ascii="Arial" w:eastAsia="Arial" w:hAnsi="Arial" w:cs="Arial"/>
          <w:b/>
          <w:sz w:val="32"/>
          <w:szCs w:val="32"/>
        </w:rPr>
      </w:pPr>
      <w:r w:rsidRPr="00030CD2">
        <w:rPr>
          <w:rFonts w:ascii="Arial" w:eastAsia="Arial" w:hAnsi="Arial" w:cs="Arial"/>
          <w:b/>
          <w:sz w:val="32"/>
          <w:szCs w:val="32"/>
        </w:rPr>
        <w:t>Agenda</w:t>
      </w:r>
    </w:p>
    <w:p w:rsidR="000F1CEB" w:rsidRDefault="000F1CEB">
      <w:pPr>
        <w:jc w:val="center"/>
        <w:rPr>
          <w:rFonts w:ascii="Arial" w:eastAsia="Arial" w:hAnsi="Arial" w:cs="Arial"/>
          <w:b/>
          <w:sz w:val="28"/>
          <w:szCs w:val="28"/>
        </w:rPr>
      </w:pPr>
    </w:p>
    <w:p w:rsidR="000F1CEB" w:rsidRDefault="00D726AF" w:rsidP="00777A0C">
      <w:pPr>
        <w:numPr>
          <w:ilvl w:val="0"/>
          <w:numId w:val="1"/>
        </w:numPr>
        <w:contextualSpacing/>
        <w:rPr>
          <w:rFonts w:ascii="Arial" w:eastAsia="Arial" w:hAnsi="Arial" w:cs="Arial"/>
          <w:b/>
          <w:i/>
          <w:sz w:val="24"/>
          <w:szCs w:val="24"/>
        </w:rPr>
      </w:pPr>
      <w:r>
        <w:rPr>
          <w:rFonts w:ascii="Arial" w:eastAsia="Arial" w:hAnsi="Arial" w:cs="Arial"/>
          <w:b/>
          <w:i/>
          <w:sz w:val="24"/>
          <w:szCs w:val="24"/>
        </w:rPr>
        <w:t>Introductions</w:t>
      </w:r>
    </w:p>
    <w:p w:rsidR="00777A0C" w:rsidRPr="00777A0C" w:rsidRDefault="00777A0C" w:rsidP="00777A0C">
      <w:pPr>
        <w:ind w:left="630"/>
        <w:contextualSpacing/>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Review and approve th</w:t>
      </w:r>
      <w:r w:rsidR="00387720">
        <w:rPr>
          <w:rFonts w:ascii="Arial" w:eastAsia="Arial" w:hAnsi="Arial" w:cs="Arial"/>
          <w:b/>
          <w:i/>
          <w:sz w:val="24"/>
          <w:szCs w:val="24"/>
        </w:rPr>
        <w:t xml:space="preserve">e </w:t>
      </w:r>
      <w:hyperlink w:anchor="Minutes" w:history="1">
        <w:r w:rsidR="00387720" w:rsidRPr="00B20123">
          <w:rPr>
            <w:rStyle w:val="Hyperlink"/>
            <w:rFonts w:ascii="Arial" w:eastAsia="Arial" w:hAnsi="Arial" w:cs="Arial"/>
            <w:b/>
            <w:i/>
            <w:sz w:val="24"/>
            <w:szCs w:val="24"/>
          </w:rPr>
          <w:t>Minutes</w:t>
        </w:r>
      </w:hyperlink>
      <w:r w:rsidR="00387720">
        <w:rPr>
          <w:rFonts w:ascii="Arial" w:eastAsia="Arial" w:hAnsi="Arial" w:cs="Arial"/>
          <w:b/>
          <w:i/>
          <w:sz w:val="24"/>
          <w:szCs w:val="24"/>
        </w:rPr>
        <w:t xml:space="preserve"> o</w:t>
      </w:r>
      <w:r w:rsidR="004059CC">
        <w:rPr>
          <w:rFonts w:ascii="Arial" w:eastAsia="Arial" w:hAnsi="Arial" w:cs="Arial"/>
          <w:b/>
          <w:i/>
          <w:sz w:val="24"/>
          <w:szCs w:val="24"/>
        </w:rPr>
        <w:t xml:space="preserve">f </w:t>
      </w:r>
      <w:r w:rsidR="00791121">
        <w:rPr>
          <w:rFonts w:ascii="Arial" w:eastAsia="Arial" w:hAnsi="Arial" w:cs="Arial"/>
          <w:b/>
          <w:i/>
          <w:sz w:val="24"/>
          <w:szCs w:val="24"/>
        </w:rPr>
        <w:t xml:space="preserve">the meeting held on </w:t>
      </w:r>
      <w:r w:rsidR="004059CC">
        <w:rPr>
          <w:rFonts w:ascii="Arial" w:eastAsia="Arial" w:hAnsi="Arial" w:cs="Arial"/>
          <w:b/>
          <w:i/>
          <w:sz w:val="24"/>
          <w:szCs w:val="24"/>
        </w:rPr>
        <w:t>Ju</w:t>
      </w:r>
      <w:r w:rsidR="00387720">
        <w:rPr>
          <w:rFonts w:ascii="Arial" w:eastAsia="Arial" w:hAnsi="Arial" w:cs="Arial"/>
          <w:b/>
          <w:i/>
          <w:sz w:val="24"/>
          <w:szCs w:val="24"/>
        </w:rPr>
        <w:t>ly 19</w:t>
      </w:r>
      <w:r w:rsidR="00791121">
        <w:rPr>
          <w:rFonts w:ascii="Arial" w:eastAsia="Arial" w:hAnsi="Arial" w:cs="Arial"/>
          <w:b/>
          <w:i/>
          <w:sz w:val="24"/>
          <w:szCs w:val="24"/>
        </w:rPr>
        <w:t>, 2018</w:t>
      </w:r>
    </w:p>
    <w:p w:rsidR="004059CC" w:rsidRDefault="004059CC" w:rsidP="004059CC">
      <w:pPr>
        <w:pStyle w:val="ListParagraph"/>
        <w:rPr>
          <w:rFonts w:ascii="Arial" w:eastAsia="Arial" w:hAnsi="Arial" w:cs="Arial"/>
          <w:b/>
          <w:i/>
          <w:sz w:val="24"/>
          <w:szCs w:val="24"/>
        </w:rPr>
      </w:pPr>
    </w:p>
    <w:p w:rsidR="004059CC" w:rsidRDefault="00157A7A">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CALMS industry volumes</w:t>
      </w:r>
    </w:p>
    <w:p w:rsidR="00030CD2" w:rsidRDefault="00030CD2" w:rsidP="00030CD2">
      <w:pPr>
        <w:pStyle w:val="ListParagraph"/>
        <w:rPr>
          <w:rFonts w:ascii="Arial" w:eastAsia="Arial" w:hAnsi="Arial" w:cs="Arial"/>
          <w:b/>
          <w:i/>
          <w:sz w:val="24"/>
          <w:szCs w:val="24"/>
        </w:rPr>
      </w:pPr>
    </w:p>
    <w:p w:rsidR="000F1CEB" w:rsidRDefault="00D726AF" w:rsidP="00F61272">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Oversight Committee Update</w:t>
      </w:r>
    </w:p>
    <w:p w:rsidR="00791121" w:rsidRDefault="00387720" w:rsidP="0079112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Project Update</w:t>
      </w:r>
    </w:p>
    <w:p w:rsidR="0085370C" w:rsidRDefault="005D32BC" w:rsidP="0085370C">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Consultative Committee Status</w:t>
      </w:r>
    </w:p>
    <w:p w:rsidR="005D32BC" w:rsidRDefault="005D32BC" w:rsidP="0085370C">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Upcoming meetings</w:t>
      </w:r>
    </w:p>
    <w:p w:rsidR="005D32BC" w:rsidRPr="000E358C" w:rsidRDefault="006045B2" w:rsidP="0085370C">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 xml:space="preserve">Identified </w:t>
      </w:r>
      <w:r w:rsidR="005D32BC">
        <w:rPr>
          <w:rFonts w:ascii="Arial" w:eastAsia="Arial" w:hAnsi="Arial" w:cs="Arial"/>
          <w:b/>
          <w:i/>
          <w:sz w:val="24"/>
          <w:szCs w:val="24"/>
        </w:rPr>
        <w:t>Issues</w:t>
      </w:r>
    </w:p>
    <w:p w:rsidR="00791121" w:rsidRDefault="00791121" w:rsidP="00791121">
      <w:pPr>
        <w:ind w:left="630"/>
        <w:contextualSpacing/>
        <w:rPr>
          <w:rFonts w:ascii="Arial" w:eastAsia="Arial" w:hAnsi="Arial" w:cs="Arial"/>
          <w:b/>
          <w:i/>
          <w:sz w:val="24"/>
          <w:szCs w:val="24"/>
        </w:rPr>
      </w:pPr>
    </w:p>
    <w:p w:rsidR="000F1CEB" w:rsidRDefault="00D726AF">
      <w:pPr>
        <w:numPr>
          <w:ilvl w:val="0"/>
          <w:numId w:val="1"/>
        </w:numPr>
        <w:contextualSpacing/>
        <w:rPr>
          <w:rFonts w:ascii="Arial" w:eastAsia="Arial" w:hAnsi="Arial" w:cs="Arial"/>
          <w:b/>
          <w:i/>
          <w:sz w:val="24"/>
          <w:szCs w:val="24"/>
        </w:rPr>
      </w:pPr>
      <w:r>
        <w:rPr>
          <w:rFonts w:ascii="Arial" w:eastAsia="Arial" w:hAnsi="Arial" w:cs="Arial"/>
          <w:b/>
          <w:i/>
          <w:sz w:val="24"/>
          <w:szCs w:val="24"/>
        </w:rPr>
        <w:t>Questions</w:t>
      </w:r>
    </w:p>
    <w:p w:rsidR="000F1CEB" w:rsidRDefault="000F1CEB">
      <w:pPr>
        <w:spacing w:after="0"/>
        <w:ind w:left="360"/>
        <w:rPr>
          <w:rFonts w:ascii="Arial" w:eastAsia="Arial" w:hAnsi="Arial" w:cs="Arial"/>
          <w:b/>
          <w:i/>
          <w:sz w:val="24"/>
          <w:szCs w:val="24"/>
        </w:rPr>
      </w:pPr>
    </w:p>
    <w:p w:rsidR="000F1CEB" w:rsidRDefault="00BC0628">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Next Meeting </w:t>
      </w:r>
      <w:r>
        <w:rPr>
          <w:rFonts w:ascii="Arial" w:eastAsia="Arial" w:hAnsi="Arial" w:cs="Arial"/>
          <w:b/>
          <w:i/>
          <w:sz w:val="24"/>
          <w:szCs w:val="24"/>
        </w:rPr>
        <w:tab/>
      </w:r>
      <w:r w:rsidR="006D7517">
        <w:rPr>
          <w:rFonts w:ascii="Arial" w:eastAsia="Arial" w:hAnsi="Arial" w:cs="Arial"/>
          <w:b/>
          <w:i/>
          <w:sz w:val="24"/>
          <w:szCs w:val="24"/>
        </w:rPr>
        <w:t>September 20</w:t>
      </w:r>
      <w:r w:rsidR="00D726AF">
        <w:rPr>
          <w:rFonts w:ascii="Arial" w:eastAsia="Arial" w:hAnsi="Arial" w:cs="Arial"/>
          <w:b/>
          <w:i/>
          <w:sz w:val="24"/>
          <w:szCs w:val="24"/>
        </w:rPr>
        <w:t>, 2018 at 11:00 AM ET</w:t>
      </w: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3623C9" w:rsidRDefault="003623C9">
      <w:pPr>
        <w:jc w:val="center"/>
        <w:rPr>
          <w:rFonts w:ascii="Arial" w:eastAsia="Arial" w:hAnsi="Arial" w:cs="Arial"/>
          <w:b/>
          <w:sz w:val="28"/>
          <w:szCs w:val="28"/>
        </w:rPr>
      </w:pPr>
    </w:p>
    <w:p w:rsidR="000F1CEB" w:rsidRDefault="00D726AF">
      <w:pPr>
        <w:jc w:val="center"/>
        <w:rPr>
          <w:rFonts w:ascii="Arial" w:eastAsia="Arial" w:hAnsi="Arial" w:cs="Arial"/>
          <w:b/>
          <w:sz w:val="28"/>
          <w:szCs w:val="28"/>
        </w:rPr>
      </w:pPr>
      <w:r>
        <w:rPr>
          <w:rFonts w:ascii="Arial" w:eastAsia="Arial" w:hAnsi="Arial" w:cs="Arial"/>
          <w:b/>
          <w:sz w:val="28"/>
          <w:szCs w:val="28"/>
        </w:rPr>
        <w:t>TMX – Post Trade Modernization Project - Advisory Council</w:t>
      </w:r>
    </w:p>
    <w:p w:rsidR="000F1CEB" w:rsidRDefault="00D726AF">
      <w:pPr>
        <w:jc w:val="center"/>
        <w:rPr>
          <w:rFonts w:ascii="Arial" w:eastAsia="Arial" w:hAnsi="Arial" w:cs="Arial"/>
          <w:b/>
          <w:sz w:val="28"/>
          <w:szCs w:val="28"/>
        </w:rPr>
      </w:pPr>
      <w:r>
        <w:rPr>
          <w:rFonts w:ascii="Arial" w:eastAsia="Arial" w:hAnsi="Arial" w:cs="Arial"/>
          <w:b/>
          <w:sz w:val="28"/>
          <w:szCs w:val="28"/>
        </w:rPr>
        <w:t>(PTMP- AC)</w:t>
      </w:r>
    </w:p>
    <w:p w:rsidR="000F1CEB" w:rsidRDefault="008C5B44">
      <w:pPr>
        <w:jc w:val="center"/>
        <w:rPr>
          <w:rFonts w:ascii="Arial" w:eastAsia="Arial" w:hAnsi="Arial" w:cs="Arial"/>
          <w:b/>
          <w:sz w:val="28"/>
          <w:szCs w:val="28"/>
        </w:rPr>
      </w:pPr>
      <w:r>
        <w:rPr>
          <w:rFonts w:ascii="Arial" w:eastAsia="Arial" w:hAnsi="Arial" w:cs="Arial"/>
          <w:b/>
          <w:sz w:val="28"/>
          <w:szCs w:val="28"/>
        </w:rPr>
        <w:t>Ju</w:t>
      </w:r>
      <w:r w:rsidR="00387720">
        <w:rPr>
          <w:rFonts w:ascii="Arial" w:eastAsia="Arial" w:hAnsi="Arial" w:cs="Arial"/>
          <w:b/>
          <w:sz w:val="28"/>
          <w:szCs w:val="28"/>
        </w:rPr>
        <w:t>ly 19</w:t>
      </w:r>
      <w:r>
        <w:rPr>
          <w:rFonts w:ascii="Arial" w:eastAsia="Arial" w:hAnsi="Arial" w:cs="Arial"/>
          <w:b/>
          <w:sz w:val="28"/>
          <w:szCs w:val="28"/>
        </w:rPr>
        <w:t>, 2018</w:t>
      </w:r>
      <w:r w:rsidR="00D726AF">
        <w:rPr>
          <w:rFonts w:ascii="Arial" w:eastAsia="Arial" w:hAnsi="Arial" w:cs="Arial"/>
          <w:b/>
          <w:sz w:val="28"/>
          <w:szCs w:val="28"/>
        </w:rPr>
        <w:t xml:space="preserve"> –</w:t>
      </w:r>
      <w:r>
        <w:rPr>
          <w:rFonts w:ascii="Arial" w:eastAsia="Arial" w:hAnsi="Arial" w:cs="Arial"/>
          <w:b/>
          <w:sz w:val="28"/>
          <w:szCs w:val="28"/>
        </w:rPr>
        <w:t xml:space="preserve"> </w:t>
      </w:r>
      <w:bookmarkStart w:id="0" w:name="Minutes"/>
      <w:r>
        <w:rPr>
          <w:rFonts w:ascii="Arial" w:eastAsia="Arial" w:hAnsi="Arial" w:cs="Arial"/>
          <w:b/>
          <w:sz w:val="28"/>
          <w:szCs w:val="28"/>
        </w:rPr>
        <w:t>Minutes</w:t>
      </w:r>
      <w:bookmarkEnd w:id="0"/>
    </w:p>
    <w:p w:rsidR="000F1CEB" w:rsidRDefault="000F1CEB">
      <w:pPr>
        <w:ind w:left="27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Introductions</w:t>
      </w:r>
    </w:p>
    <w:p w:rsidR="000F1CEB" w:rsidRDefault="00D726AF">
      <w:pPr>
        <w:ind w:left="1080"/>
        <w:rPr>
          <w:rFonts w:ascii="Arial" w:eastAsia="Arial" w:hAnsi="Arial" w:cs="Arial"/>
          <w:sz w:val="24"/>
          <w:szCs w:val="24"/>
        </w:rPr>
      </w:pPr>
      <w:r>
        <w:rPr>
          <w:rFonts w:ascii="Arial" w:eastAsia="Arial" w:hAnsi="Arial" w:cs="Arial"/>
          <w:sz w:val="24"/>
          <w:szCs w:val="24"/>
        </w:rPr>
        <w:t xml:space="preserve">Keith Evans of CCMA welcomed all to the meeting of the CCMA Post Trade Modernization Project Advisory Council (PTMP-AC). </w:t>
      </w:r>
      <w:r w:rsidR="0036446F">
        <w:rPr>
          <w:rFonts w:ascii="Arial" w:eastAsia="Arial" w:hAnsi="Arial" w:cs="Arial"/>
          <w:sz w:val="24"/>
          <w:szCs w:val="24"/>
        </w:rPr>
        <w:t>He asked that all members email their attendance at this meeting.</w:t>
      </w:r>
    </w:p>
    <w:p w:rsidR="000F1CEB" w:rsidRDefault="000F1CEB">
      <w:pPr>
        <w:ind w:left="990"/>
        <w:rPr>
          <w:rFonts w:ascii="Arial" w:eastAsia="Arial" w:hAnsi="Arial" w:cs="Arial"/>
          <w:b/>
          <w:i/>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 xml:space="preserve">Review/Approve the Minutes from the </w:t>
      </w:r>
      <w:r w:rsidR="00387720">
        <w:rPr>
          <w:rFonts w:ascii="Arial" w:eastAsia="Arial" w:hAnsi="Arial" w:cs="Arial"/>
          <w:b/>
          <w:i/>
          <w:sz w:val="24"/>
          <w:szCs w:val="24"/>
        </w:rPr>
        <w:t>June 28</w:t>
      </w:r>
      <w:r>
        <w:rPr>
          <w:rFonts w:ascii="Arial" w:eastAsia="Arial" w:hAnsi="Arial" w:cs="Arial"/>
          <w:b/>
          <w:i/>
          <w:sz w:val="24"/>
          <w:szCs w:val="24"/>
        </w:rPr>
        <w:t>, 2018 meeting.</w:t>
      </w:r>
    </w:p>
    <w:p w:rsidR="000F1CEB" w:rsidRDefault="00D726AF">
      <w:pPr>
        <w:ind w:left="1080"/>
        <w:rPr>
          <w:rFonts w:ascii="Arial" w:eastAsia="Arial" w:hAnsi="Arial" w:cs="Arial"/>
          <w:sz w:val="24"/>
          <w:szCs w:val="24"/>
        </w:rPr>
      </w:pPr>
      <w:r>
        <w:rPr>
          <w:rFonts w:ascii="Arial" w:eastAsia="Arial" w:hAnsi="Arial" w:cs="Arial"/>
          <w:sz w:val="24"/>
          <w:szCs w:val="24"/>
        </w:rPr>
        <w:t xml:space="preserve">Keith reported that the minutes from the last meeting, held on </w:t>
      </w:r>
      <w:r w:rsidR="00387720">
        <w:rPr>
          <w:rFonts w:ascii="Arial" w:eastAsia="Arial" w:hAnsi="Arial" w:cs="Arial"/>
          <w:sz w:val="24"/>
          <w:szCs w:val="24"/>
        </w:rPr>
        <w:t>June 28</w:t>
      </w:r>
      <w:r>
        <w:rPr>
          <w:rFonts w:ascii="Arial" w:eastAsia="Arial" w:hAnsi="Arial" w:cs="Arial"/>
          <w:sz w:val="24"/>
          <w:szCs w:val="24"/>
        </w:rPr>
        <w:t>, 2018 had been distributed with the meeting package. There were no additions, subtractions or corrections requested by members, therefore, the minutes were approved as presented.</w:t>
      </w:r>
    </w:p>
    <w:p w:rsidR="000F1CEB" w:rsidRDefault="000F1CEB">
      <w:pPr>
        <w:spacing w:after="0"/>
        <w:ind w:left="1080"/>
        <w:rPr>
          <w:rFonts w:ascii="Arial" w:eastAsia="Arial" w:hAnsi="Arial" w:cs="Arial"/>
          <w:sz w:val="24"/>
          <w:szCs w:val="24"/>
        </w:rPr>
      </w:pPr>
    </w:p>
    <w:p w:rsidR="00387720" w:rsidRDefault="00387720">
      <w:pPr>
        <w:numPr>
          <w:ilvl w:val="0"/>
          <w:numId w:val="2"/>
        </w:numPr>
        <w:contextualSpacing/>
        <w:rPr>
          <w:rFonts w:ascii="Arial" w:eastAsia="Arial" w:hAnsi="Arial" w:cs="Arial"/>
          <w:b/>
          <w:i/>
          <w:sz w:val="24"/>
          <w:szCs w:val="24"/>
        </w:rPr>
      </w:pPr>
      <w:r>
        <w:rPr>
          <w:rFonts w:ascii="Arial" w:eastAsia="Arial" w:hAnsi="Arial" w:cs="Arial"/>
          <w:b/>
          <w:i/>
          <w:sz w:val="24"/>
          <w:szCs w:val="24"/>
        </w:rPr>
        <w:t>Consultative Committee Schedule</w:t>
      </w:r>
    </w:p>
    <w:p w:rsidR="003A4AF8" w:rsidRDefault="006C0364" w:rsidP="003A4AF8">
      <w:pPr>
        <w:ind w:left="900"/>
        <w:contextualSpacing/>
        <w:rPr>
          <w:rFonts w:ascii="Arial" w:eastAsia="Arial" w:hAnsi="Arial" w:cs="Arial"/>
          <w:sz w:val="24"/>
          <w:szCs w:val="24"/>
        </w:rPr>
      </w:pPr>
      <w:r>
        <w:rPr>
          <w:rFonts w:ascii="Arial" w:eastAsia="Arial" w:hAnsi="Arial" w:cs="Arial"/>
          <w:sz w:val="24"/>
          <w:szCs w:val="24"/>
        </w:rPr>
        <w:t xml:space="preserve">Keith </w:t>
      </w:r>
      <w:r w:rsidR="00C93AE1">
        <w:rPr>
          <w:rFonts w:ascii="Arial" w:eastAsia="Arial" w:hAnsi="Arial" w:cs="Arial"/>
          <w:sz w:val="24"/>
          <w:szCs w:val="24"/>
        </w:rPr>
        <w:t>spoke to the material in the meeting package. There are two groups of BRS documents….those that are ‘signed off’ and those that are not. For those that are ‘signed off’ the report indicates that these BRS have been signed by TMX and passed over to Firstnorth (FN) for impact analysis. Once FN has completed their tasks, they then present to a Consultative Committee (CC)</w:t>
      </w:r>
      <w:r w:rsidR="003A4AF8">
        <w:rPr>
          <w:rFonts w:ascii="Arial" w:eastAsia="Arial" w:hAnsi="Arial" w:cs="Arial"/>
          <w:sz w:val="24"/>
          <w:szCs w:val="24"/>
        </w:rPr>
        <w:t xml:space="preserve"> </w:t>
      </w:r>
      <w:r w:rsidR="00C93AE1">
        <w:rPr>
          <w:rFonts w:ascii="Arial" w:eastAsia="Arial" w:hAnsi="Arial" w:cs="Arial"/>
          <w:sz w:val="24"/>
          <w:szCs w:val="24"/>
        </w:rPr>
        <w:t>for their review. At the end of the CC meeting, a final position (</w:t>
      </w:r>
      <w:r w:rsidR="003A4AF8">
        <w:rPr>
          <w:rFonts w:ascii="Arial" w:eastAsia="Arial" w:hAnsi="Arial" w:cs="Arial"/>
          <w:sz w:val="24"/>
          <w:szCs w:val="24"/>
        </w:rPr>
        <w:t>i.e.</w:t>
      </w:r>
      <w:r w:rsidR="00C93AE1">
        <w:rPr>
          <w:rFonts w:ascii="Arial" w:eastAsia="Arial" w:hAnsi="Arial" w:cs="Arial"/>
          <w:sz w:val="24"/>
          <w:szCs w:val="24"/>
        </w:rPr>
        <w:t xml:space="preserve"> the </w:t>
      </w:r>
      <w:r w:rsidR="003A4AF8">
        <w:rPr>
          <w:rFonts w:ascii="Arial" w:eastAsia="Arial" w:hAnsi="Arial" w:cs="Arial"/>
          <w:sz w:val="24"/>
          <w:szCs w:val="24"/>
        </w:rPr>
        <w:t>original</w:t>
      </w:r>
      <w:r w:rsidR="00C93AE1">
        <w:rPr>
          <w:rFonts w:ascii="Arial" w:eastAsia="Arial" w:hAnsi="Arial" w:cs="Arial"/>
          <w:sz w:val="24"/>
          <w:szCs w:val="24"/>
        </w:rPr>
        <w:t xml:space="preserve"> F</w:t>
      </w:r>
      <w:r w:rsidR="003A4AF8">
        <w:rPr>
          <w:rFonts w:ascii="Arial" w:eastAsia="Arial" w:hAnsi="Arial" w:cs="Arial"/>
          <w:sz w:val="24"/>
          <w:szCs w:val="24"/>
        </w:rPr>
        <w:t>N</w:t>
      </w:r>
      <w:r w:rsidR="00C93AE1">
        <w:rPr>
          <w:rFonts w:ascii="Arial" w:eastAsia="Arial" w:hAnsi="Arial" w:cs="Arial"/>
          <w:sz w:val="24"/>
          <w:szCs w:val="24"/>
        </w:rPr>
        <w:t xml:space="preserve"> assessment and any changes </w:t>
      </w:r>
      <w:r w:rsidR="003A4AF8">
        <w:rPr>
          <w:rFonts w:ascii="Arial" w:eastAsia="Arial" w:hAnsi="Arial" w:cs="Arial"/>
          <w:sz w:val="24"/>
          <w:szCs w:val="24"/>
        </w:rPr>
        <w:t>agreed</w:t>
      </w:r>
      <w:r w:rsidR="00C93AE1">
        <w:rPr>
          <w:rFonts w:ascii="Arial" w:eastAsia="Arial" w:hAnsi="Arial" w:cs="Arial"/>
          <w:sz w:val="24"/>
          <w:szCs w:val="24"/>
        </w:rPr>
        <w:t xml:space="preserve"> to with the CC members)</w:t>
      </w:r>
      <w:r w:rsidR="003A4AF8">
        <w:rPr>
          <w:rFonts w:ascii="Arial" w:eastAsia="Arial" w:hAnsi="Arial" w:cs="Arial"/>
          <w:sz w:val="24"/>
          <w:szCs w:val="24"/>
        </w:rPr>
        <w:t xml:space="preserve"> will be adopted as the final position for TMX to complete the development of Atlas or Mercury. The dates in the right hand column are the proposed date of the first CC meeting for that BRS. More meetings of a CC may be required to complete all of the tasks.</w:t>
      </w:r>
    </w:p>
    <w:p w:rsidR="003A4AF8" w:rsidRDefault="003A4AF8" w:rsidP="003A4AF8">
      <w:pPr>
        <w:ind w:left="900"/>
        <w:contextualSpacing/>
        <w:rPr>
          <w:rFonts w:ascii="Arial" w:eastAsia="Arial" w:hAnsi="Arial" w:cs="Arial"/>
          <w:sz w:val="24"/>
          <w:szCs w:val="24"/>
        </w:rPr>
      </w:pPr>
    </w:p>
    <w:p w:rsidR="003A4AF8" w:rsidRDefault="003A4AF8" w:rsidP="003A4AF8">
      <w:pPr>
        <w:ind w:left="900"/>
        <w:contextualSpacing/>
        <w:rPr>
          <w:rFonts w:ascii="Arial" w:eastAsia="Arial" w:hAnsi="Arial" w:cs="Arial"/>
          <w:sz w:val="24"/>
          <w:szCs w:val="24"/>
        </w:rPr>
      </w:pPr>
      <w:r>
        <w:rPr>
          <w:rFonts w:ascii="Arial" w:eastAsia="Arial" w:hAnsi="Arial" w:cs="Arial"/>
          <w:sz w:val="24"/>
          <w:szCs w:val="24"/>
        </w:rPr>
        <w:t>The second set of reports are listed as ‘unsigned’ BRS. These streams are still under review by TMX and the vendor (TCS). The dates in the right hand column are the ‘best-guess’ dates when FN hopes to be in a position to present to a CC.</w:t>
      </w:r>
    </w:p>
    <w:p w:rsidR="003A4AF8" w:rsidRDefault="003A4AF8" w:rsidP="003A4AF8">
      <w:pPr>
        <w:ind w:left="900"/>
        <w:contextualSpacing/>
        <w:rPr>
          <w:rFonts w:ascii="Arial" w:eastAsia="Arial" w:hAnsi="Arial" w:cs="Arial"/>
          <w:sz w:val="24"/>
          <w:szCs w:val="24"/>
        </w:rPr>
      </w:pPr>
    </w:p>
    <w:p w:rsidR="00387720" w:rsidRDefault="00DE06AE" w:rsidP="003A4AF8">
      <w:pPr>
        <w:ind w:left="900"/>
        <w:contextualSpacing/>
        <w:rPr>
          <w:rFonts w:ascii="Arial" w:eastAsia="Arial" w:hAnsi="Arial" w:cs="Arial"/>
          <w:sz w:val="24"/>
          <w:szCs w:val="24"/>
        </w:rPr>
      </w:pPr>
      <w:r>
        <w:rPr>
          <w:rFonts w:ascii="Arial" w:eastAsia="Arial" w:hAnsi="Arial" w:cs="Arial"/>
          <w:sz w:val="24"/>
          <w:szCs w:val="24"/>
        </w:rPr>
        <w:t>The rest of the material presents information that FN posted to the project portal on a bi-weekly basis. These pages describe the current status of the overall project, the percentage completed, and the participant impact log.</w:t>
      </w:r>
    </w:p>
    <w:p w:rsidR="00DE06AE" w:rsidRDefault="00DE06AE" w:rsidP="003A4AF8">
      <w:pPr>
        <w:ind w:left="900"/>
        <w:contextualSpacing/>
        <w:rPr>
          <w:rFonts w:ascii="Arial" w:eastAsia="Arial" w:hAnsi="Arial" w:cs="Arial"/>
          <w:sz w:val="24"/>
          <w:szCs w:val="24"/>
        </w:rPr>
      </w:pPr>
    </w:p>
    <w:p w:rsidR="00DE06AE" w:rsidRDefault="00DE06AE" w:rsidP="003A4AF8">
      <w:pPr>
        <w:ind w:left="900"/>
        <w:contextualSpacing/>
        <w:rPr>
          <w:rFonts w:ascii="Arial" w:eastAsia="Arial" w:hAnsi="Arial" w:cs="Arial"/>
          <w:b/>
          <w:i/>
          <w:sz w:val="24"/>
          <w:szCs w:val="24"/>
        </w:rPr>
      </w:pPr>
      <w:r>
        <w:rPr>
          <w:rFonts w:ascii="Arial" w:eastAsia="Arial" w:hAnsi="Arial" w:cs="Arial"/>
          <w:sz w:val="24"/>
          <w:szCs w:val="24"/>
        </w:rPr>
        <w:t xml:space="preserve">There was a general discussion on the current status and the impact it is having on the participant’s ability to resource for the project. While not all members agreed, there was some optimism that at least a schedule now </w:t>
      </w:r>
      <w:r w:rsidR="0096751D">
        <w:rPr>
          <w:rFonts w:ascii="Arial" w:eastAsia="Arial" w:hAnsi="Arial" w:cs="Arial"/>
          <w:sz w:val="24"/>
          <w:szCs w:val="24"/>
        </w:rPr>
        <w:t>exists</w:t>
      </w:r>
      <w:r>
        <w:rPr>
          <w:rFonts w:ascii="Arial" w:eastAsia="Arial" w:hAnsi="Arial" w:cs="Arial"/>
          <w:sz w:val="24"/>
          <w:szCs w:val="24"/>
        </w:rPr>
        <w:t xml:space="preserve">, and that </w:t>
      </w:r>
      <w:r w:rsidR="0096751D">
        <w:rPr>
          <w:rFonts w:ascii="Arial" w:eastAsia="Arial" w:hAnsi="Arial" w:cs="Arial"/>
          <w:sz w:val="24"/>
          <w:szCs w:val="24"/>
        </w:rPr>
        <w:t xml:space="preserve">real project </w:t>
      </w:r>
      <w:r>
        <w:rPr>
          <w:rFonts w:ascii="Arial" w:eastAsia="Arial" w:hAnsi="Arial" w:cs="Arial"/>
          <w:sz w:val="24"/>
          <w:szCs w:val="24"/>
        </w:rPr>
        <w:t>progress will be determined once these dates start to be realized</w:t>
      </w:r>
      <w:r w:rsidR="0096751D">
        <w:rPr>
          <w:rFonts w:ascii="Arial" w:eastAsia="Arial" w:hAnsi="Arial" w:cs="Arial"/>
          <w:sz w:val="24"/>
          <w:szCs w:val="24"/>
        </w:rPr>
        <w:t>, and material items are being discussed by the industry</w:t>
      </w:r>
      <w:r>
        <w:rPr>
          <w:rFonts w:ascii="Arial" w:eastAsia="Arial" w:hAnsi="Arial" w:cs="Arial"/>
          <w:sz w:val="24"/>
          <w:szCs w:val="24"/>
        </w:rPr>
        <w:t>.</w:t>
      </w:r>
      <w:r w:rsidR="0096751D">
        <w:rPr>
          <w:rFonts w:ascii="Arial" w:eastAsia="Arial" w:hAnsi="Arial" w:cs="Arial"/>
          <w:sz w:val="24"/>
          <w:szCs w:val="24"/>
        </w:rPr>
        <w:t xml:space="preserve"> The industry testing strategy and timing, as well as the overall project timelines still are a major concern to council members. Their ability to properly resource the project will depend greatly on the proposed schedule.</w:t>
      </w:r>
    </w:p>
    <w:p w:rsidR="00387720" w:rsidRDefault="00387720" w:rsidP="00387720">
      <w:pPr>
        <w:ind w:left="630"/>
        <w:contextualSpacing/>
        <w:rPr>
          <w:rFonts w:ascii="Arial" w:eastAsia="Arial" w:hAnsi="Arial" w:cs="Arial"/>
          <w:b/>
          <w:i/>
          <w:sz w:val="24"/>
          <w:szCs w:val="24"/>
        </w:rPr>
      </w:pPr>
    </w:p>
    <w:p w:rsidR="0096751D" w:rsidRDefault="003F675E" w:rsidP="0096751D">
      <w:pPr>
        <w:numPr>
          <w:ilvl w:val="0"/>
          <w:numId w:val="2"/>
        </w:numPr>
        <w:contextualSpacing/>
        <w:rPr>
          <w:rFonts w:ascii="Arial" w:eastAsia="Arial" w:hAnsi="Arial" w:cs="Arial"/>
          <w:b/>
          <w:i/>
          <w:sz w:val="24"/>
          <w:szCs w:val="24"/>
        </w:rPr>
      </w:pPr>
      <w:r>
        <w:rPr>
          <w:rFonts w:ascii="Arial" w:eastAsia="Arial" w:hAnsi="Arial" w:cs="Arial"/>
          <w:b/>
          <w:i/>
          <w:sz w:val="24"/>
          <w:szCs w:val="24"/>
        </w:rPr>
        <w:t>Oversight Committee Update</w:t>
      </w:r>
    </w:p>
    <w:p w:rsidR="00C93AE1" w:rsidRPr="0046172F" w:rsidRDefault="0096751D" w:rsidP="0096751D">
      <w:pPr>
        <w:numPr>
          <w:ilvl w:val="1"/>
          <w:numId w:val="2"/>
        </w:numPr>
        <w:contextualSpacing/>
        <w:rPr>
          <w:rFonts w:ascii="Arial" w:eastAsia="Arial" w:hAnsi="Arial" w:cs="Arial"/>
          <w:b/>
          <w:i/>
          <w:sz w:val="24"/>
          <w:szCs w:val="24"/>
        </w:rPr>
      </w:pPr>
      <w:r>
        <w:rPr>
          <w:rFonts w:ascii="Arial" w:eastAsia="Arial" w:hAnsi="Arial" w:cs="Arial"/>
          <w:b/>
          <w:i/>
          <w:sz w:val="24"/>
          <w:szCs w:val="24"/>
        </w:rPr>
        <w:t xml:space="preserve">Project Status: </w:t>
      </w:r>
      <w:r w:rsidR="00706400" w:rsidRPr="0096751D">
        <w:rPr>
          <w:rFonts w:ascii="Arial" w:eastAsia="Arial" w:hAnsi="Arial" w:cs="Arial"/>
          <w:sz w:val="24"/>
          <w:szCs w:val="24"/>
        </w:rPr>
        <w:t xml:space="preserve">Keith Evans </w:t>
      </w:r>
      <w:r w:rsidR="000A29AA" w:rsidRPr="0096751D">
        <w:rPr>
          <w:rFonts w:ascii="Arial" w:eastAsia="Arial" w:hAnsi="Arial" w:cs="Arial"/>
          <w:sz w:val="24"/>
          <w:szCs w:val="24"/>
        </w:rPr>
        <w:t>said</w:t>
      </w:r>
      <w:r w:rsidR="00706400" w:rsidRPr="0096751D">
        <w:rPr>
          <w:rFonts w:ascii="Arial" w:eastAsia="Arial" w:hAnsi="Arial" w:cs="Arial"/>
          <w:sz w:val="24"/>
          <w:szCs w:val="24"/>
        </w:rPr>
        <w:t xml:space="preserve"> that </w:t>
      </w:r>
      <w:r>
        <w:rPr>
          <w:rFonts w:ascii="Arial" w:eastAsia="Arial" w:hAnsi="Arial" w:cs="Arial"/>
          <w:sz w:val="24"/>
          <w:szCs w:val="24"/>
        </w:rPr>
        <w:t>t</w:t>
      </w:r>
      <w:r w:rsidR="000A29AA" w:rsidRPr="0096751D">
        <w:rPr>
          <w:rFonts w:ascii="Arial" w:eastAsia="Arial" w:hAnsi="Arial" w:cs="Arial"/>
          <w:sz w:val="24"/>
          <w:szCs w:val="24"/>
        </w:rPr>
        <w:t>he</w:t>
      </w:r>
      <w:r>
        <w:rPr>
          <w:rFonts w:ascii="Arial" w:eastAsia="Arial" w:hAnsi="Arial" w:cs="Arial"/>
          <w:sz w:val="24"/>
          <w:szCs w:val="24"/>
        </w:rPr>
        <w:t xml:space="preserve"> project status was presented in the </w:t>
      </w:r>
      <w:r w:rsidR="0046172F">
        <w:rPr>
          <w:rFonts w:ascii="Arial" w:eastAsia="Arial" w:hAnsi="Arial" w:cs="Arial"/>
          <w:sz w:val="24"/>
          <w:szCs w:val="24"/>
        </w:rPr>
        <w:t>material</w:t>
      </w:r>
      <w:r>
        <w:rPr>
          <w:rFonts w:ascii="Arial" w:eastAsia="Arial" w:hAnsi="Arial" w:cs="Arial"/>
          <w:sz w:val="24"/>
          <w:szCs w:val="24"/>
        </w:rPr>
        <w:t xml:space="preserve"> distributed with the meeting package. </w:t>
      </w:r>
      <w:r w:rsidR="0046172F">
        <w:rPr>
          <w:rFonts w:ascii="Arial" w:eastAsia="Arial" w:hAnsi="Arial" w:cs="Arial"/>
          <w:sz w:val="24"/>
          <w:szCs w:val="24"/>
        </w:rPr>
        <w:t>There has been little change since the last update.</w:t>
      </w:r>
      <w:r w:rsidR="000A29AA" w:rsidRPr="0096751D">
        <w:rPr>
          <w:rFonts w:ascii="Arial" w:eastAsia="Arial" w:hAnsi="Arial" w:cs="Arial"/>
          <w:sz w:val="24"/>
          <w:szCs w:val="24"/>
        </w:rPr>
        <w:t xml:space="preserve"> </w:t>
      </w:r>
    </w:p>
    <w:p w:rsidR="00E315FB" w:rsidRPr="0046172F" w:rsidRDefault="0046172F" w:rsidP="0046172F">
      <w:pPr>
        <w:numPr>
          <w:ilvl w:val="1"/>
          <w:numId w:val="2"/>
        </w:numPr>
        <w:contextualSpacing/>
        <w:rPr>
          <w:rFonts w:ascii="Arial" w:eastAsia="Arial" w:hAnsi="Arial" w:cs="Arial"/>
          <w:b/>
          <w:i/>
          <w:sz w:val="24"/>
          <w:szCs w:val="24"/>
        </w:rPr>
      </w:pPr>
      <w:r>
        <w:rPr>
          <w:rFonts w:ascii="Arial" w:eastAsia="Arial" w:hAnsi="Arial" w:cs="Arial"/>
          <w:b/>
          <w:i/>
          <w:sz w:val="24"/>
          <w:szCs w:val="24"/>
        </w:rPr>
        <w:t>Impact Log - CALMS:</w:t>
      </w:r>
      <w:r>
        <w:rPr>
          <w:rFonts w:ascii="Arial" w:eastAsia="Arial" w:hAnsi="Arial" w:cs="Arial"/>
          <w:sz w:val="24"/>
          <w:szCs w:val="24"/>
        </w:rPr>
        <w:t xml:space="preserve"> Keith identified an issue with the usage of CALMS. At a recent CC meeting, TMX reported that since CALMS was not being used by the industry, that it would not be replicated within the project. At the CC meeting, members of the industry indicated that they felt they were utilizing the service enough to justify replicating it. Keith asked if any or all of the members could look into their own systems to determine actual usage and report back to Daniel Farley of the TMX. This will assist in determining the future course of action.</w:t>
      </w:r>
    </w:p>
    <w:p w:rsidR="009A6925" w:rsidRPr="009A6925" w:rsidRDefault="009A6925" w:rsidP="00C700F7">
      <w:pPr>
        <w:ind w:left="720" w:firstLine="720"/>
        <w:rPr>
          <w:rFonts w:ascii="Arial" w:eastAsia="Arial" w:hAnsi="Arial" w:cs="Arial"/>
          <w:sz w:val="24"/>
          <w:szCs w:val="24"/>
        </w:rPr>
      </w:pPr>
    </w:p>
    <w:p w:rsidR="00A4083B" w:rsidRDefault="00A4083B">
      <w:pPr>
        <w:numPr>
          <w:ilvl w:val="0"/>
          <w:numId w:val="2"/>
        </w:numPr>
        <w:contextualSpacing/>
        <w:rPr>
          <w:rFonts w:ascii="Arial" w:eastAsia="Arial" w:hAnsi="Arial" w:cs="Arial"/>
          <w:b/>
          <w:i/>
          <w:sz w:val="24"/>
          <w:szCs w:val="24"/>
        </w:rPr>
      </w:pPr>
      <w:r>
        <w:rPr>
          <w:rFonts w:ascii="Arial" w:eastAsia="Arial" w:hAnsi="Arial" w:cs="Arial"/>
          <w:b/>
          <w:i/>
          <w:sz w:val="24"/>
          <w:szCs w:val="24"/>
        </w:rPr>
        <w:t>Questions</w:t>
      </w:r>
    </w:p>
    <w:p w:rsidR="00246316" w:rsidRDefault="00246316" w:rsidP="00C700F7">
      <w:pPr>
        <w:pStyle w:val="ListParagraph"/>
        <w:ind w:left="1440"/>
        <w:rPr>
          <w:rFonts w:ascii="Arial" w:eastAsia="Arial" w:hAnsi="Arial" w:cs="Arial"/>
          <w:sz w:val="24"/>
          <w:szCs w:val="24"/>
        </w:rPr>
      </w:pPr>
      <w:r>
        <w:rPr>
          <w:rFonts w:ascii="Arial" w:eastAsia="Arial" w:hAnsi="Arial" w:cs="Arial"/>
          <w:sz w:val="24"/>
          <w:szCs w:val="24"/>
        </w:rPr>
        <w:t>All questions were addressed as part of #</w:t>
      </w:r>
      <w:r w:rsidR="002B2AA8">
        <w:rPr>
          <w:rFonts w:ascii="Arial" w:eastAsia="Arial" w:hAnsi="Arial" w:cs="Arial"/>
          <w:sz w:val="24"/>
          <w:szCs w:val="24"/>
        </w:rPr>
        <w:t>3</w:t>
      </w:r>
      <w:r>
        <w:rPr>
          <w:rFonts w:ascii="Arial" w:eastAsia="Arial" w:hAnsi="Arial" w:cs="Arial"/>
          <w:sz w:val="24"/>
          <w:szCs w:val="24"/>
        </w:rPr>
        <w:t xml:space="preserve"> </w:t>
      </w:r>
      <w:r w:rsidR="0046172F">
        <w:rPr>
          <w:rFonts w:ascii="Arial" w:eastAsia="Arial" w:hAnsi="Arial" w:cs="Arial"/>
          <w:sz w:val="24"/>
          <w:szCs w:val="24"/>
        </w:rPr>
        <w:t xml:space="preserve">and #4 </w:t>
      </w:r>
      <w:r>
        <w:rPr>
          <w:rFonts w:ascii="Arial" w:eastAsia="Arial" w:hAnsi="Arial" w:cs="Arial"/>
          <w:sz w:val="24"/>
          <w:szCs w:val="24"/>
        </w:rPr>
        <w:t>above. There were no additional questions.</w:t>
      </w:r>
    </w:p>
    <w:p w:rsidR="00A4083B" w:rsidRDefault="00A4083B" w:rsidP="00A4083B">
      <w:pPr>
        <w:contextualSpacing/>
        <w:rPr>
          <w:rFonts w:ascii="Arial" w:eastAsia="Arial" w:hAnsi="Arial" w:cs="Arial"/>
          <w:b/>
          <w:i/>
          <w:sz w:val="24"/>
          <w:szCs w:val="24"/>
        </w:rPr>
      </w:pPr>
    </w:p>
    <w:p w:rsidR="00A4083B" w:rsidRDefault="00BE1364">
      <w:pPr>
        <w:numPr>
          <w:ilvl w:val="0"/>
          <w:numId w:val="2"/>
        </w:numPr>
        <w:contextualSpacing/>
        <w:rPr>
          <w:rFonts w:ascii="Arial" w:eastAsia="Arial" w:hAnsi="Arial" w:cs="Arial"/>
          <w:b/>
          <w:i/>
          <w:sz w:val="24"/>
          <w:szCs w:val="24"/>
        </w:rPr>
      </w:pPr>
      <w:r>
        <w:rPr>
          <w:rFonts w:ascii="Arial" w:eastAsia="Arial" w:hAnsi="Arial" w:cs="Arial"/>
          <w:b/>
          <w:i/>
          <w:sz w:val="24"/>
          <w:szCs w:val="24"/>
        </w:rPr>
        <w:t>Next Meeting</w:t>
      </w:r>
    </w:p>
    <w:p w:rsidR="00BE1364" w:rsidRPr="00E00628" w:rsidRDefault="008E006D" w:rsidP="00E00628">
      <w:pPr>
        <w:ind w:left="1440"/>
        <w:contextualSpacing/>
        <w:rPr>
          <w:rFonts w:ascii="Arial" w:eastAsia="Arial" w:hAnsi="Arial" w:cs="Arial"/>
          <w:sz w:val="24"/>
          <w:szCs w:val="24"/>
        </w:rPr>
      </w:pPr>
      <w:r>
        <w:rPr>
          <w:rFonts w:ascii="Arial" w:eastAsia="Arial" w:hAnsi="Arial" w:cs="Arial"/>
          <w:sz w:val="24"/>
          <w:szCs w:val="24"/>
        </w:rPr>
        <w:t>The next meeting of the Post T</w:t>
      </w:r>
      <w:r w:rsidR="00E00628" w:rsidRPr="00E00628">
        <w:rPr>
          <w:rFonts w:ascii="Arial" w:eastAsia="Arial" w:hAnsi="Arial" w:cs="Arial"/>
          <w:sz w:val="24"/>
          <w:szCs w:val="24"/>
        </w:rPr>
        <w:t>r</w:t>
      </w:r>
      <w:r>
        <w:rPr>
          <w:rFonts w:ascii="Arial" w:eastAsia="Arial" w:hAnsi="Arial" w:cs="Arial"/>
          <w:sz w:val="24"/>
          <w:szCs w:val="24"/>
        </w:rPr>
        <w:t>a</w:t>
      </w:r>
      <w:r w:rsidR="00E00628" w:rsidRPr="00E00628">
        <w:rPr>
          <w:rFonts w:ascii="Arial" w:eastAsia="Arial" w:hAnsi="Arial" w:cs="Arial"/>
          <w:sz w:val="24"/>
          <w:szCs w:val="24"/>
        </w:rPr>
        <w:t xml:space="preserve">de Modernization Project - Advisory </w:t>
      </w:r>
      <w:r w:rsidR="00E00628">
        <w:rPr>
          <w:rFonts w:ascii="Arial" w:eastAsia="Arial" w:hAnsi="Arial" w:cs="Arial"/>
          <w:sz w:val="24"/>
          <w:szCs w:val="24"/>
        </w:rPr>
        <w:t>C</w:t>
      </w:r>
      <w:r w:rsidR="00E00628" w:rsidRPr="00E00628">
        <w:rPr>
          <w:rFonts w:ascii="Arial" w:eastAsia="Arial" w:hAnsi="Arial" w:cs="Arial"/>
          <w:sz w:val="24"/>
          <w:szCs w:val="24"/>
        </w:rPr>
        <w:t xml:space="preserve">ouncil is scheduled for </w:t>
      </w:r>
      <w:r w:rsidR="00246316">
        <w:rPr>
          <w:rFonts w:ascii="Arial" w:eastAsia="Arial" w:hAnsi="Arial" w:cs="Arial"/>
          <w:sz w:val="24"/>
          <w:szCs w:val="24"/>
        </w:rPr>
        <w:t xml:space="preserve">Thursday </w:t>
      </w:r>
      <w:r w:rsidR="00C93AE1">
        <w:rPr>
          <w:rFonts w:ascii="Arial" w:eastAsia="Arial" w:hAnsi="Arial" w:cs="Arial"/>
          <w:sz w:val="24"/>
          <w:szCs w:val="24"/>
        </w:rPr>
        <w:t>August 30</w:t>
      </w:r>
      <w:r w:rsidR="00E00628" w:rsidRPr="00E00628">
        <w:rPr>
          <w:rFonts w:ascii="Arial" w:eastAsia="Arial" w:hAnsi="Arial" w:cs="Arial"/>
          <w:sz w:val="24"/>
          <w:szCs w:val="24"/>
        </w:rPr>
        <w:t>, 2018 at 11:00 AM Eastern.</w:t>
      </w:r>
    </w:p>
    <w:p w:rsidR="00B20123" w:rsidRDefault="00B20123" w:rsidP="006C0364">
      <w:pPr>
        <w:contextualSpacing/>
        <w:jc w:val="center"/>
        <w:rPr>
          <w:rFonts w:ascii="Arial" w:eastAsia="Arial" w:hAnsi="Arial" w:cs="Arial"/>
          <w:sz w:val="24"/>
          <w:szCs w:val="24"/>
        </w:rPr>
      </w:pPr>
    </w:p>
    <w:p w:rsidR="00B20123" w:rsidRDefault="00B20123" w:rsidP="006C0364">
      <w:pPr>
        <w:contextualSpacing/>
        <w:jc w:val="center"/>
        <w:rPr>
          <w:rFonts w:ascii="Arial" w:eastAsia="Arial" w:hAnsi="Arial" w:cs="Arial"/>
          <w:sz w:val="24"/>
          <w:szCs w:val="24"/>
        </w:rPr>
      </w:pPr>
    </w:p>
    <w:p w:rsidR="00B20123" w:rsidRDefault="00B20123" w:rsidP="006C0364">
      <w:pPr>
        <w:contextualSpacing/>
        <w:jc w:val="center"/>
        <w:rPr>
          <w:rFonts w:ascii="Arial" w:eastAsia="Arial" w:hAnsi="Arial" w:cs="Arial"/>
          <w:sz w:val="24"/>
          <w:szCs w:val="24"/>
        </w:rPr>
      </w:pPr>
    </w:p>
    <w:p w:rsidR="00B20123" w:rsidRDefault="00B20123" w:rsidP="006C0364">
      <w:pPr>
        <w:contextualSpacing/>
        <w:jc w:val="center"/>
        <w:rPr>
          <w:rFonts w:ascii="Arial" w:eastAsia="Arial" w:hAnsi="Arial" w:cs="Arial"/>
          <w:sz w:val="24"/>
          <w:szCs w:val="24"/>
        </w:rPr>
      </w:pPr>
    </w:p>
    <w:p w:rsidR="00A4083B" w:rsidRDefault="006C0364" w:rsidP="006C0364">
      <w:pPr>
        <w:contextualSpacing/>
        <w:jc w:val="center"/>
        <w:rPr>
          <w:rFonts w:ascii="Arial" w:eastAsia="Arial" w:hAnsi="Arial" w:cs="Arial"/>
          <w:b/>
          <w:i/>
          <w:sz w:val="32"/>
          <w:szCs w:val="32"/>
        </w:rPr>
      </w:pPr>
      <w:r w:rsidRPr="006C0364">
        <w:rPr>
          <w:rFonts w:ascii="Arial" w:eastAsia="Arial" w:hAnsi="Arial" w:cs="Arial"/>
          <w:b/>
          <w:i/>
          <w:sz w:val="32"/>
          <w:szCs w:val="32"/>
        </w:rPr>
        <w:t>ATTENDEES</w:t>
      </w:r>
    </w:p>
    <w:p w:rsidR="006C0364" w:rsidRPr="006C0364" w:rsidRDefault="006C0364" w:rsidP="006C0364">
      <w:pPr>
        <w:contextualSpacing/>
        <w:jc w:val="center"/>
        <w:rPr>
          <w:rFonts w:ascii="Arial" w:eastAsia="Arial" w:hAnsi="Arial" w:cs="Arial"/>
          <w:b/>
          <w:i/>
          <w:sz w:val="32"/>
          <w:szCs w:val="32"/>
        </w:rPr>
      </w:pPr>
    </w:p>
    <w:tbl>
      <w:tblPr>
        <w:tblW w:w="7740" w:type="dxa"/>
        <w:tblLook w:val="04A0" w:firstRow="1" w:lastRow="0" w:firstColumn="1" w:lastColumn="0" w:noHBand="0" w:noVBand="1"/>
      </w:tblPr>
      <w:tblGrid>
        <w:gridCol w:w="1800"/>
        <w:gridCol w:w="2180"/>
        <w:gridCol w:w="3760"/>
      </w:tblGrid>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b/>
                <w:bCs/>
                <w:color w:val="000000"/>
                <w:sz w:val="24"/>
                <w:szCs w:val="24"/>
              </w:rPr>
            </w:pPr>
            <w:r w:rsidRPr="006C0364">
              <w:rPr>
                <w:rFonts w:ascii="Arial" w:eastAsia="Times New Roman" w:hAnsi="Arial" w:cs="Arial"/>
                <w:b/>
                <w:bCs/>
                <w:color w:val="000000"/>
                <w:sz w:val="24"/>
                <w:szCs w:val="24"/>
              </w:rPr>
              <w:t>In Attendance</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b/>
                <w:bCs/>
                <w:color w:val="000000"/>
                <w:sz w:val="24"/>
                <w:szCs w:val="24"/>
              </w:rPr>
            </w:pPr>
            <w:r w:rsidRPr="006C0364">
              <w:rPr>
                <w:rFonts w:ascii="Arial" w:eastAsia="Times New Roman" w:hAnsi="Arial" w:cs="Arial"/>
                <w:b/>
                <w:bCs/>
                <w:color w:val="000000"/>
                <w:sz w:val="24"/>
                <w:szCs w:val="24"/>
              </w:rPr>
              <w:t>Firm</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b/>
                <w:bCs/>
                <w:color w:val="000000"/>
                <w:sz w:val="24"/>
                <w:szCs w:val="24"/>
              </w:rPr>
            </w:pPr>
            <w:r w:rsidRPr="006C0364">
              <w:rPr>
                <w:rFonts w:ascii="Arial" w:eastAsia="Times New Roman" w:hAnsi="Arial" w:cs="Arial"/>
                <w:b/>
                <w:bCs/>
                <w:color w:val="000000"/>
                <w:sz w:val="24"/>
                <w:szCs w:val="24"/>
              </w:rPr>
              <w:t>Name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CCMA</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Keith Evans        Co-Chair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Greg Holmes      Co-Chair</w:t>
            </w:r>
          </w:p>
        </w:tc>
      </w:tr>
      <w:tr w:rsidR="006C0364" w:rsidRPr="006C0364" w:rsidTr="006C0364">
        <w:trPr>
          <w:trHeight w:val="300"/>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AMF</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Martin Picard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Francis Coche</w:t>
            </w:r>
          </w:p>
        </w:tc>
      </w:tr>
      <w:tr w:rsidR="006C0364" w:rsidRPr="006C0364" w:rsidTr="006C0364">
        <w:trPr>
          <w:trHeight w:val="324"/>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Tan Herman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AST Trust</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Mark Cohen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Bank of Canada</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Christian Belisle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Benoit Genest</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Fuwad Siddiqi</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Eric Chouinard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Danika Cheff</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BBS</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Deborah Carlyle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BLC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Sylvain Morissette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Broadridge</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Mary-Beth Law</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Doug Gifford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Angie Fernando</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Sahil Duggal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Canaccord</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John Coyle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Sheera Badial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Brenda McIntyre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Simon Whitney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Casgrain</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Pierre Mital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CDS</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Anne Fiddes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Johann Lochner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Daniel Farley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Paul Barbara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Fiesal Abrahim</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Margaret Reid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Lucy Mullins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Paula Barnes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Cathy Trombino</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Sergio Zanga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CETFA</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Pat Dunwoody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CGI</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Steven Dulhanty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Narry Teemal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CIBC Mellon</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Carol Revoredo</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Louis Lesnika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Computershare</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Donna McLaughlin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Lara Donaldson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Credit Suisse</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Wayne Cowel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311E5D" w:rsidP="006C03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Sam Fa</w:t>
            </w:r>
            <w:r w:rsidR="006C0364" w:rsidRPr="006C0364">
              <w:rPr>
                <w:rFonts w:ascii="Arial" w:eastAsia="Times New Roman" w:hAnsi="Arial" w:cs="Arial"/>
                <w:color w:val="000000"/>
                <w:sz w:val="24"/>
                <w:szCs w:val="24"/>
              </w:rPr>
              <w:t>rrell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Edward Jones</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Paul Camarata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Brandon Wong</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ETC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Dianne Graham</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ETF</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Nathan Picard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E&amp;Y</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Jennifer Liu</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Matthew Fischer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Fidelity</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Stephanie Leblanc-Mchenry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Rob Argue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Peter Burns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John Little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Firstnorth</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John Packwood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Howard Bayne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GMP</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Joe Riga</w:t>
            </w:r>
          </w:p>
        </w:tc>
      </w:tr>
      <w:tr w:rsidR="006C0364" w:rsidRPr="006C0364" w:rsidTr="006C0364">
        <w:trPr>
          <w:trHeight w:val="600"/>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IIROC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Marsha Gerhart/Answered Ramcharan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Leede/Jones</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Lynn Higgins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National Bank</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Nelson Dugre-Sasseville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Northern Trust</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Domenic Sgambelluri</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OSC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Emily Sutlic</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Aaron Ferguson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Cosmin Cazan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Youssef Sekal</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Paramax</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Gary Stephenson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Allyn Howe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Pershing</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Scott Reifer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PWC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Tony Kalvik</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RBC-IS</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David Moore</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Chris Strong</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Doug Allard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Allan Tonner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Jill Morrison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RBC-WM</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Jason O’Born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Scotiabank</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Mike Bieley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SS&amp;C</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Paul Skuriat</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Statestreet</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Denny Mendoca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Maggie Salisbury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Robert Bauer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Adrian Chicayah</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Nathan Picard</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TD Bank</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Michael Kenney</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jc w:val="center"/>
              <w:rPr>
                <w:rFonts w:ascii="Arial" w:eastAsia="Times New Roman" w:hAnsi="Arial" w:cs="Arial"/>
                <w:color w:val="000000"/>
                <w:sz w:val="24"/>
                <w:szCs w:val="24"/>
              </w:rPr>
            </w:pPr>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Geoff Baxter</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Gustavo Garcia-Herreros</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Rob Candido</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EE6605" w:rsidP="006C03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bookmarkStart w:id="1" w:name="_GoBack"/>
            <w:bookmarkEnd w:id="1"/>
            <w:r w:rsidRPr="006C0364">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Consultant</w:t>
            </w: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Dave O’Marra</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Barb Amsden</w:t>
            </w:r>
          </w:p>
        </w:tc>
      </w:tr>
      <w:tr w:rsidR="006C0364" w:rsidRPr="006C0364" w:rsidTr="006C0364">
        <w:trPr>
          <w:trHeight w:val="312"/>
        </w:trPr>
        <w:tc>
          <w:tcPr>
            <w:tcW w:w="1800" w:type="dxa"/>
            <w:tcBorders>
              <w:top w:val="nil"/>
              <w:left w:val="nil"/>
              <w:bottom w:val="nil"/>
              <w:right w:val="nil"/>
            </w:tcBorders>
            <w:shd w:val="clear" w:color="auto" w:fill="auto"/>
            <w:vAlign w:val="bottom"/>
            <w:hideMark/>
          </w:tcPr>
          <w:p w:rsidR="006C0364" w:rsidRPr="006C0364" w:rsidRDefault="006C0364" w:rsidP="006C0364">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6C0364" w:rsidRPr="006C0364" w:rsidRDefault="006C0364" w:rsidP="006C0364">
            <w:pPr>
              <w:spacing w:after="0" w:line="240" w:lineRule="auto"/>
              <w:rPr>
                <w:rFonts w:ascii="Arial" w:eastAsia="Times New Roman" w:hAnsi="Arial" w:cs="Arial"/>
                <w:color w:val="000000"/>
                <w:sz w:val="24"/>
                <w:szCs w:val="24"/>
              </w:rPr>
            </w:pPr>
            <w:r w:rsidRPr="006C0364">
              <w:rPr>
                <w:rFonts w:ascii="Arial" w:eastAsia="Times New Roman" w:hAnsi="Arial" w:cs="Arial"/>
                <w:color w:val="000000"/>
                <w:sz w:val="24"/>
                <w:szCs w:val="24"/>
              </w:rPr>
              <w:t>Laurie Clarke</w:t>
            </w:r>
          </w:p>
        </w:tc>
      </w:tr>
      <w:tr w:rsidR="006C0364" w:rsidRPr="006C0364" w:rsidTr="006C0364">
        <w:trPr>
          <w:trHeight w:val="312"/>
        </w:trPr>
        <w:tc>
          <w:tcPr>
            <w:tcW w:w="1800" w:type="dxa"/>
            <w:tcBorders>
              <w:top w:val="nil"/>
              <w:left w:val="nil"/>
              <w:bottom w:val="nil"/>
              <w:right w:val="nil"/>
            </w:tcBorders>
            <w:shd w:val="clear" w:color="auto" w:fill="auto"/>
            <w:noWrap/>
            <w:vAlign w:val="bottom"/>
            <w:hideMark/>
          </w:tcPr>
          <w:p w:rsidR="006C0364" w:rsidRPr="006C0364" w:rsidRDefault="006C0364" w:rsidP="006C0364">
            <w:pPr>
              <w:spacing w:after="0" w:line="240" w:lineRule="auto"/>
              <w:rPr>
                <w:rFonts w:ascii="Arial" w:eastAsia="Times New Roman" w:hAnsi="Arial" w:cs="Arial"/>
                <w:color w:val="000000"/>
                <w:sz w:val="24"/>
                <w:szCs w:val="24"/>
              </w:rPr>
            </w:pPr>
            <w:bookmarkStart w:id="2" w:name="RANGE!A89"/>
            <w:bookmarkEnd w:id="2"/>
          </w:p>
        </w:tc>
        <w:tc>
          <w:tcPr>
            <w:tcW w:w="2180" w:type="dxa"/>
            <w:tcBorders>
              <w:top w:val="nil"/>
              <w:left w:val="nil"/>
              <w:bottom w:val="nil"/>
              <w:right w:val="nil"/>
            </w:tcBorders>
            <w:shd w:val="clear" w:color="auto" w:fill="auto"/>
            <w:noWrap/>
            <w:vAlign w:val="bottom"/>
            <w:hideMark/>
          </w:tcPr>
          <w:p w:rsidR="006C0364" w:rsidRPr="006C0364" w:rsidRDefault="006C0364" w:rsidP="006C0364">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noWrap/>
            <w:vAlign w:val="bottom"/>
            <w:hideMark/>
          </w:tcPr>
          <w:p w:rsidR="006C0364" w:rsidRPr="006C0364" w:rsidRDefault="006C0364" w:rsidP="006C0364">
            <w:pPr>
              <w:spacing w:after="0" w:line="240" w:lineRule="auto"/>
              <w:rPr>
                <w:rFonts w:ascii="Times New Roman" w:eastAsia="Times New Roman" w:hAnsi="Times New Roman" w:cs="Times New Roman"/>
              </w:rPr>
            </w:pPr>
          </w:p>
        </w:tc>
      </w:tr>
    </w:tbl>
    <w:p w:rsidR="0076349E" w:rsidRDefault="0076349E" w:rsidP="006C0364">
      <w:pPr>
        <w:contextualSpacing/>
        <w:rPr>
          <w:rFonts w:ascii="Arial" w:eastAsia="Arial" w:hAnsi="Arial" w:cs="Arial"/>
          <w:sz w:val="24"/>
          <w:szCs w:val="24"/>
        </w:rPr>
      </w:pPr>
    </w:p>
    <w:sectPr w:rsidR="0076349E">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27" w:rsidRDefault="00467027">
      <w:pPr>
        <w:spacing w:after="0" w:line="240" w:lineRule="auto"/>
      </w:pPr>
      <w:r>
        <w:separator/>
      </w:r>
    </w:p>
  </w:endnote>
  <w:endnote w:type="continuationSeparator" w:id="0">
    <w:p w:rsidR="00467027" w:rsidRDefault="0046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27" w:rsidRDefault="00467027">
      <w:pPr>
        <w:spacing w:after="0" w:line="240" w:lineRule="auto"/>
      </w:pPr>
      <w:r>
        <w:separator/>
      </w:r>
    </w:p>
  </w:footnote>
  <w:footnote w:type="continuationSeparator" w:id="0">
    <w:p w:rsidR="00467027" w:rsidRDefault="0046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EB" w:rsidRDefault="00D726A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0F1CEB" w:rsidRDefault="000F1CEB">
    <w:pPr>
      <w:tabs>
        <w:tab w:val="center" w:pos="4680"/>
        <w:tab w:val="right" w:pos="9360"/>
      </w:tabs>
      <w:spacing w:after="0" w:line="240" w:lineRule="auto"/>
    </w:pP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sidR="0036446F">
      <w:rPr>
        <w:rFonts w:ascii="Arial" w:eastAsia="Arial" w:hAnsi="Arial" w:cs="Arial"/>
        <w:b/>
        <w:color w:val="FF0000"/>
        <w:sz w:val="24"/>
        <w:szCs w:val="24"/>
      </w:rPr>
      <w:tab/>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sidR="001949DE">
      <w:rPr>
        <w:rFonts w:ascii="Arial" w:eastAsia="Arial" w:hAnsi="Arial" w:cs="Arial"/>
        <w:b/>
        <w:color w:val="FF0000"/>
        <w:sz w:val="24"/>
        <w:szCs w:val="24"/>
      </w:rPr>
      <w:tab/>
    </w:r>
    <w:bookmarkStart w:id="3" w:name="_top"/>
    <w:bookmarkEnd w:id="3"/>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5430B89"/>
    <w:multiLevelType w:val="multilevel"/>
    <w:tmpl w:val="6F56997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24A5D"/>
    <w:rsid w:val="00030CD2"/>
    <w:rsid w:val="00066C50"/>
    <w:rsid w:val="000702B5"/>
    <w:rsid w:val="000A1B9C"/>
    <w:rsid w:val="000A29AA"/>
    <w:rsid w:val="000B7C46"/>
    <w:rsid w:val="000E358C"/>
    <w:rsid w:val="000F1CEB"/>
    <w:rsid w:val="000F2562"/>
    <w:rsid w:val="00111C08"/>
    <w:rsid w:val="00131D81"/>
    <w:rsid w:val="00157A7A"/>
    <w:rsid w:val="001949DE"/>
    <w:rsid w:val="001A396F"/>
    <w:rsid w:val="001C2D8E"/>
    <w:rsid w:val="00216797"/>
    <w:rsid w:val="0022799D"/>
    <w:rsid w:val="00246316"/>
    <w:rsid w:val="00256D83"/>
    <w:rsid w:val="00260A4D"/>
    <w:rsid w:val="002A2800"/>
    <w:rsid w:val="002B2AA8"/>
    <w:rsid w:val="002B7329"/>
    <w:rsid w:val="00311E5D"/>
    <w:rsid w:val="0033128A"/>
    <w:rsid w:val="00340E3C"/>
    <w:rsid w:val="0034713D"/>
    <w:rsid w:val="003623C9"/>
    <w:rsid w:val="00363531"/>
    <w:rsid w:val="00364183"/>
    <w:rsid w:val="0036446F"/>
    <w:rsid w:val="003822FB"/>
    <w:rsid w:val="00387720"/>
    <w:rsid w:val="003A4AF8"/>
    <w:rsid w:val="003E34F5"/>
    <w:rsid w:val="003F675E"/>
    <w:rsid w:val="004059CC"/>
    <w:rsid w:val="00436B49"/>
    <w:rsid w:val="0046172F"/>
    <w:rsid w:val="00467027"/>
    <w:rsid w:val="00474627"/>
    <w:rsid w:val="00487A46"/>
    <w:rsid w:val="004B037E"/>
    <w:rsid w:val="00533872"/>
    <w:rsid w:val="005D2646"/>
    <w:rsid w:val="005D32BC"/>
    <w:rsid w:val="005E1CC9"/>
    <w:rsid w:val="005F1BA4"/>
    <w:rsid w:val="006045B2"/>
    <w:rsid w:val="00684E10"/>
    <w:rsid w:val="006B7B47"/>
    <w:rsid w:val="006C0364"/>
    <w:rsid w:val="006D7517"/>
    <w:rsid w:val="00706400"/>
    <w:rsid w:val="00732F0C"/>
    <w:rsid w:val="00755394"/>
    <w:rsid w:val="0076349E"/>
    <w:rsid w:val="007705D1"/>
    <w:rsid w:val="00777A0C"/>
    <w:rsid w:val="00791121"/>
    <w:rsid w:val="00820192"/>
    <w:rsid w:val="0085370C"/>
    <w:rsid w:val="00872FE9"/>
    <w:rsid w:val="00884162"/>
    <w:rsid w:val="008B4E31"/>
    <w:rsid w:val="008C5B44"/>
    <w:rsid w:val="008E006D"/>
    <w:rsid w:val="008F54E3"/>
    <w:rsid w:val="00955EB0"/>
    <w:rsid w:val="00962954"/>
    <w:rsid w:val="0096751D"/>
    <w:rsid w:val="009A6925"/>
    <w:rsid w:val="00A4083B"/>
    <w:rsid w:val="00A40ED7"/>
    <w:rsid w:val="00AA0385"/>
    <w:rsid w:val="00AB3058"/>
    <w:rsid w:val="00AC1981"/>
    <w:rsid w:val="00AD1599"/>
    <w:rsid w:val="00AD7231"/>
    <w:rsid w:val="00B17591"/>
    <w:rsid w:val="00B20123"/>
    <w:rsid w:val="00BB1E02"/>
    <w:rsid w:val="00BC0628"/>
    <w:rsid w:val="00BC5F1C"/>
    <w:rsid w:val="00BE1364"/>
    <w:rsid w:val="00C06B95"/>
    <w:rsid w:val="00C224EF"/>
    <w:rsid w:val="00C700F7"/>
    <w:rsid w:val="00C75AA1"/>
    <w:rsid w:val="00C86A11"/>
    <w:rsid w:val="00C93AE1"/>
    <w:rsid w:val="00CB6B61"/>
    <w:rsid w:val="00D14DC0"/>
    <w:rsid w:val="00D726AF"/>
    <w:rsid w:val="00DE06AE"/>
    <w:rsid w:val="00DE6E9F"/>
    <w:rsid w:val="00DF0ACD"/>
    <w:rsid w:val="00E00628"/>
    <w:rsid w:val="00E315FB"/>
    <w:rsid w:val="00E32CD8"/>
    <w:rsid w:val="00E52462"/>
    <w:rsid w:val="00E636DC"/>
    <w:rsid w:val="00EE6605"/>
    <w:rsid w:val="00F126D9"/>
    <w:rsid w:val="00F32E6E"/>
    <w:rsid w:val="00F3515A"/>
    <w:rsid w:val="00F44DBC"/>
    <w:rsid w:val="00F61272"/>
    <w:rsid w:val="00F851BD"/>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986D-1A6E-4AB3-9E45-ADFFAF54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8</cp:revision>
  <cp:lastPrinted>2018-05-26T03:39:00Z</cp:lastPrinted>
  <dcterms:created xsi:type="dcterms:W3CDTF">2018-07-25T13:29:00Z</dcterms:created>
  <dcterms:modified xsi:type="dcterms:W3CDTF">2018-08-29T15:43:00Z</dcterms:modified>
</cp:coreProperties>
</file>