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58BD8356" w:rsidR="0028395A" w:rsidRDefault="00C120F5" w:rsidP="007161AB">
      <w:pPr>
        <w:jc w:val="center"/>
        <w:rPr>
          <w:rFonts w:ascii="Arial" w:hAnsi="Arial" w:cs="Arial"/>
          <w:b/>
          <w:sz w:val="24"/>
          <w:szCs w:val="24"/>
        </w:rPr>
      </w:pPr>
      <w:r>
        <w:rPr>
          <w:rFonts w:ascii="Arial" w:hAnsi="Arial" w:cs="Arial"/>
          <w:b/>
          <w:sz w:val="24"/>
          <w:szCs w:val="24"/>
        </w:rPr>
        <w:t xml:space="preserve">March </w:t>
      </w:r>
      <w:r w:rsidR="00821B9B">
        <w:rPr>
          <w:rFonts w:ascii="Arial" w:hAnsi="Arial" w:cs="Arial"/>
          <w:b/>
          <w:sz w:val="24"/>
          <w:szCs w:val="24"/>
        </w:rPr>
        <w:t>9</w:t>
      </w:r>
      <w:r w:rsidR="008117E7">
        <w:rPr>
          <w:rFonts w:ascii="Arial" w:hAnsi="Arial" w:cs="Arial"/>
          <w:b/>
          <w:sz w:val="24"/>
          <w:szCs w:val="24"/>
        </w:rPr>
        <w:t>, 2023</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F87DAD">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87DAD">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57C5FB52"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C120F5">
        <w:rPr>
          <w:rFonts w:ascii="Arial" w:hAnsi="Arial" w:cs="Arial"/>
          <w:b/>
          <w:sz w:val="24"/>
          <w:szCs w:val="24"/>
        </w:rPr>
        <w:t>February 9</w:t>
      </w:r>
      <w:r w:rsidR="00093B45">
        <w:rPr>
          <w:rFonts w:ascii="Arial" w:hAnsi="Arial" w:cs="Arial"/>
          <w:b/>
          <w:sz w:val="24"/>
          <w:szCs w:val="24"/>
        </w:rPr>
        <w:t>, 2023</w:t>
      </w:r>
    </w:p>
    <w:p w14:paraId="1099C243" w14:textId="77777777" w:rsidR="001E3CEB" w:rsidRPr="001E3CEB" w:rsidRDefault="001E3CEB" w:rsidP="001E3CEB">
      <w:pPr>
        <w:spacing w:after="240"/>
        <w:ind w:left="360"/>
        <w:contextualSpacing/>
        <w:rPr>
          <w:rFonts w:ascii="Arial" w:hAnsi="Arial" w:cs="Arial"/>
          <w:b/>
          <w:sz w:val="24"/>
          <w:szCs w:val="24"/>
        </w:rPr>
      </w:pPr>
    </w:p>
    <w:p w14:paraId="5569B920" w14:textId="69C2A679" w:rsidR="008117E7" w:rsidRDefault="003B15C9" w:rsidP="008117E7">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79F29AAB" w14:textId="77777777" w:rsidR="00E14D2C" w:rsidRPr="00C120F5" w:rsidRDefault="00E14D2C" w:rsidP="00E14D2C">
      <w:pPr>
        <w:numPr>
          <w:ilvl w:val="1"/>
          <w:numId w:val="1"/>
        </w:numPr>
        <w:spacing w:after="240"/>
        <w:contextualSpacing/>
        <w:rPr>
          <w:rFonts w:ascii="Arial" w:hAnsi="Arial" w:cs="Arial"/>
          <w:b/>
          <w:sz w:val="24"/>
          <w:szCs w:val="24"/>
        </w:rPr>
      </w:pPr>
      <w:r>
        <w:rPr>
          <w:rFonts w:ascii="Arial" w:hAnsi="Arial" w:cs="Arial"/>
          <w:b/>
          <w:sz w:val="24"/>
          <w:szCs w:val="24"/>
        </w:rPr>
        <w:t>PTM Project Update</w:t>
      </w:r>
    </w:p>
    <w:p w14:paraId="40E72201" w14:textId="2934A9B5" w:rsidR="007D57B6" w:rsidRPr="00925898" w:rsidRDefault="007D57B6" w:rsidP="007D57B6">
      <w:pPr>
        <w:numPr>
          <w:ilvl w:val="1"/>
          <w:numId w:val="1"/>
        </w:numPr>
        <w:spacing w:after="240"/>
        <w:contextualSpacing/>
        <w:rPr>
          <w:rFonts w:ascii="Arial" w:hAnsi="Arial" w:cs="Arial"/>
          <w:b/>
          <w:sz w:val="24"/>
          <w:szCs w:val="24"/>
        </w:rPr>
      </w:pPr>
      <w:r w:rsidRPr="00925898">
        <w:rPr>
          <w:rFonts w:ascii="Arial" w:hAnsi="Arial" w:cs="Arial"/>
          <w:b/>
          <w:sz w:val="24"/>
          <w:szCs w:val="24"/>
        </w:rPr>
        <w:t>Transition Date for Canada</w:t>
      </w:r>
      <w:r w:rsidR="00776E02">
        <w:rPr>
          <w:rFonts w:ascii="Arial" w:hAnsi="Arial" w:cs="Arial"/>
          <w:b/>
          <w:sz w:val="24"/>
          <w:szCs w:val="24"/>
        </w:rPr>
        <w:t xml:space="preserve"> - </w:t>
      </w:r>
      <w:r w:rsidR="00925898" w:rsidRPr="00925898">
        <w:rPr>
          <w:rFonts w:ascii="Arial" w:hAnsi="Arial" w:cs="Arial"/>
          <w:b/>
          <w:sz w:val="24"/>
          <w:szCs w:val="24"/>
        </w:rPr>
        <w:t>discussion and approval</w:t>
      </w:r>
    </w:p>
    <w:p w14:paraId="79D715D0" w14:textId="069C4B45" w:rsidR="004B4A32" w:rsidRDefault="004B4A32" w:rsidP="004B4A32">
      <w:pPr>
        <w:numPr>
          <w:ilvl w:val="1"/>
          <w:numId w:val="1"/>
        </w:numPr>
        <w:spacing w:after="240"/>
        <w:contextualSpacing/>
        <w:rPr>
          <w:rFonts w:ascii="Arial" w:hAnsi="Arial" w:cs="Arial"/>
          <w:b/>
          <w:sz w:val="24"/>
          <w:szCs w:val="24"/>
          <w:lang w:val="fr-FR"/>
        </w:rPr>
      </w:pPr>
      <w:r w:rsidRPr="004B4A32">
        <w:rPr>
          <w:rFonts w:ascii="Arial" w:hAnsi="Arial" w:cs="Arial"/>
          <w:b/>
          <w:sz w:val="24"/>
          <w:szCs w:val="24"/>
          <w:lang w:val="fr-FR"/>
        </w:rPr>
        <w:t>CCMA – NI 24-101 Comment</w:t>
      </w:r>
      <w:r w:rsidR="00C120F5">
        <w:rPr>
          <w:rFonts w:ascii="Arial" w:hAnsi="Arial" w:cs="Arial"/>
          <w:b/>
          <w:sz w:val="24"/>
          <w:szCs w:val="24"/>
          <w:lang w:val="fr-FR"/>
        </w:rPr>
        <w:t xml:space="preserve"> Letter</w:t>
      </w:r>
      <w:r w:rsidR="00776E02">
        <w:rPr>
          <w:rFonts w:ascii="Arial" w:hAnsi="Arial" w:cs="Arial"/>
          <w:b/>
          <w:sz w:val="24"/>
          <w:szCs w:val="24"/>
          <w:lang w:val="fr-FR"/>
        </w:rPr>
        <w:t xml:space="preserve"> - </w:t>
      </w:r>
      <w:r w:rsidR="00925898" w:rsidRPr="00925898">
        <w:rPr>
          <w:rFonts w:ascii="Arial" w:hAnsi="Arial" w:cs="Arial"/>
          <w:b/>
          <w:sz w:val="24"/>
          <w:szCs w:val="24"/>
        </w:rPr>
        <w:t>discussion and approval</w:t>
      </w:r>
    </w:p>
    <w:p w14:paraId="02503EBC" w14:textId="37C5B586" w:rsidR="009B313B" w:rsidRPr="004B4A32" w:rsidRDefault="00776E02" w:rsidP="004B4A32">
      <w:pPr>
        <w:numPr>
          <w:ilvl w:val="1"/>
          <w:numId w:val="1"/>
        </w:numPr>
        <w:spacing w:after="240"/>
        <w:contextualSpacing/>
        <w:rPr>
          <w:rFonts w:ascii="Arial" w:hAnsi="Arial" w:cs="Arial"/>
          <w:b/>
          <w:sz w:val="24"/>
          <w:szCs w:val="24"/>
          <w:lang w:val="fr-FR"/>
        </w:rPr>
      </w:pPr>
      <w:r>
        <w:rPr>
          <w:rFonts w:ascii="Arial" w:hAnsi="Arial" w:cs="Arial"/>
          <w:b/>
          <w:sz w:val="24"/>
          <w:szCs w:val="24"/>
          <w:lang w:val="fr-FR"/>
        </w:rPr>
        <w:t>Transition Date FAQ</w:t>
      </w:r>
    </w:p>
    <w:p w14:paraId="33C1D862" w14:textId="77777777" w:rsidR="00112014" w:rsidRPr="004B4A32" w:rsidRDefault="00112014" w:rsidP="00112014">
      <w:pPr>
        <w:spacing w:after="240"/>
        <w:ind w:left="1080"/>
        <w:contextualSpacing/>
        <w:rPr>
          <w:rFonts w:ascii="Arial" w:hAnsi="Arial" w:cs="Arial"/>
          <w:b/>
          <w:sz w:val="24"/>
          <w:szCs w:val="24"/>
          <w:lang w:val="fr-FR"/>
        </w:rPr>
      </w:pPr>
      <w:bookmarkStart w:id="1" w:name="_GoBack"/>
      <w:bookmarkEnd w:id="1"/>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6E08458E" w14:textId="1BAAF72D"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6F0A5641" w14:textId="52798472" w:rsidR="00140DA8" w:rsidRDefault="00140DA8" w:rsidP="00140DA8">
      <w:pPr>
        <w:numPr>
          <w:ilvl w:val="2"/>
          <w:numId w:val="1"/>
        </w:numPr>
        <w:spacing w:after="240"/>
        <w:contextualSpacing/>
        <w:rPr>
          <w:rFonts w:ascii="Arial" w:hAnsi="Arial" w:cs="Arial"/>
          <w:b/>
          <w:sz w:val="24"/>
          <w:szCs w:val="24"/>
        </w:rPr>
      </w:pPr>
      <w:r>
        <w:rPr>
          <w:rFonts w:ascii="Arial" w:hAnsi="Arial" w:cs="Arial"/>
          <w:b/>
          <w:sz w:val="24"/>
          <w:szCs w:val="24"/>
        </w:rPr>
        <w:t>Buyside Task Force</w:t>
      </w:r>
      <w:r w:rsidR="008117E7">
        <w:rPr>
          <w:rFonts w:ascii="Arial" w:hAnsi="Arial" w:cs="Arial"/>
          <w:b/>
          <w:sz w:val="24"/>
          <w:szCs w:val="24"/>
        </w:rPr>
        <w:t xml:space="preserve"> - Update</w:t>
      </w:r>
    </w:p>
    <w:p w14:paraId="572C458F" w14:textId="6050C6C8" w:rsidR="001E3CEB" w:rsidRPr="000B38D5" w:rsidRDefault="001E3CEB" w:rsidP="001E3CEB">
      <w:pPr>
        <w:spacing w:after="240"/>
        <w:contextualSpacing/>
        <w:rPr>
          <w:rFonts w:ascii="Arial" w:hAnsi="Arial" w:cs="Arial"/>
          <w:b/>
          <w:sz w:val="24"/>
          <w:szCs w:val="24"/>
        </w:rPr>
      </w:pPr>
    </w:p>
    <w:p w14:paraId="06D1C42C" w14:textId="151978F8" w:rsidR="006F225E"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1E6307CA"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C120F5">
        <w:rPr>
          <w:rFonts w:ascii="Arial" w:hAnsi="Arial" w:cs="Arial"/>
          <w:b/>
          <w:sz w:val="24"/>
          <w:szCs w:val="24"/>
        </w:rPr>
        <w:t>April 13</w:t>
      </w:r>
      <w:r w:rsidR="005A4F66">
        <w:rPr>
          <w:rFonts w:ascii="Arial" w:hAnsi="Arial" w:cs="Arial"/>
          <w:b/>
          <w:sz w:val="24"/>
          <w:szCs w:val="24"/>
        </w:rPr>
        <w:t>,</w:t>
      </w:r>
      <w:r w:rsidRPr="001E3CEB">
        <w:rPr>
          <w:rFonts w:ascii="Arial" w:hAnsi="Arial" w:cs="Arial"/>
          <w:b/>
          <w:sz w:val="24"/>
          <w:szCs w:val="24"/>
        </w:rPr>
        <w:t xml:space="preserve"> 202</w:t>
      </w:r>
      <w:r w:rsidR="008117E7">
        <w:rPr>
          <w:rFonts w:ascii="Arial" w:hAnsi="Arial" w:cs="Arial"/>
          <w:b/>
          <w:sz w:val="24"/>
          <w:szCs w:val="24"/>
        </w:rPr>
        <w:t>3</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7DC4FC3D" w:rsidR="004C0AA5" w:rsidRDefault="004C0AA5" w:rsidP="00D407FC">
      <w:pPr>
        <w:jc w:val="center"/>
        <w:rPr>
          <w:rFonts w:ascii="Arial" w:hAnsi="Arial" w:cs="Arial"/>
          <w:b/>
          <w:sz w:val="24"/>
          <w:szCs w:val="24"/>
        </w:rPr>
      </w:pPr>
    </w:p>
    <w:p w14:paraId="090DB889" w14:textId="7CF144E9" w:rsidR="005F7A20" w:rsidRDefault="005F7A20" w:rsidP="00D407FC">
      <w:pPr>
        <w:jc w:val="center"/>
        <w:rPr>
          <w:rFonts w:ascii="Arial" w:hAnsi="Arial" w:cs="Arial"/>
          <w:b/>
          <w:sz w:val="24"/>
          <w:szCs w:val="24"/>
        </w:rPr>
      </w:pPr>
    </w:p>
    <w:p w14:paraId="4EEDACB5" w14:textId="0F078495" w:rsidR="003B15C9" w:rsidRDefault="003B15C9" w:rsidP="00D407FC">
      <w:pPr>
        <w:jc w:val="center"/>
        <w:rPr>
          <w:rFonts w:ascii="Arial" w:hAnsi="Arial" w:cs="Arial"/>
          <w:b/>
          <w:sz w:val="24"/>
          <w:szCs w:val="24"/>
        </w:rPr>
      </w:pPr>
    </w:p>
    <w:p w14:paraId="2E760007" w14:textId="6BAAB0C4" w:rsidR="003B15C9" w:rsidRDefault="003B15C9" w:rsidP="00D407FC">
      <w:pPr>
        <w:jc w:val="center"/>
        <w:rPr>
          <w:rFonts w:ascii="Arial" w:hAnsi="Arial" w:cs="Arial"/>
          <w:b/>
          <w:sz w:val="24"/>
          <w:szCs w:val="24"/>
        </w:rPr>
      </w:pPr>
    </w:p>
    <w:p w14:paraId="0E4C442B" w14:textId="77777777" w:rsidR="00C120F5" w:rsidRDefault="00C120F5" w:rsidP="00D407FC">
      <w:pPr>
        <w:jc w:val="center"/>
        <w:rPr>
          <w:rFonts w:ascii="Arial" w:hAnsi="Arial" w:cs="Arial"/>
          <w:b/>
          <w:sz w:val="24"/>
          <w:szCs w:val="24"/>
        </w:rPr>
      </w:pPr>
    </w:p>
    <w:p w14:paraId="6632CCF0" w14:textId="45ED0A53" w:rsidR="00093B45" w:rsidRDefault="00093B45" w:rsidP="00D407FC">
      <w:pPr>
        <w:jc w:val="center"/>
        <w:rPr>
          <w:rFonts w:ascii="Arial" w:hAnsi="Arial" w:cs="Arial"/>
          <w:b/>
          <w:sz w:val="24"/>
          <w:szCs w:val="24"/>
        </w:rPr>
      </w:pPr>
    </w:p>
    <w:p w14:paraId="31B1E4A6" w14:textId="109D8D9F" w:rsidR="00093B45" w:rsidRDefault="00093B45" w:rsidP="00D407FC">
      <w:pPr>
        <w:jc w:val="center"/>
        <w:rPr>
          <w:rFonts w:ascii="Arial" w:hAnsi="Arial" w:cs="Arial"/>
          <w:b/>
          <w:sz w:val="24"/>
          <w:szCs w:val="24"/>
        </w:rPr>
      </w:pPr>
    </w:p>
    <w:p w14:paraId="384CD3F9" w14:textId="13D4D494"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C120F5">
        <w:rPr>
          <w:rFonts w:ascii="Arial" w:hAnsi="Arial" w:cs="Arial"/>
          <w:b/>
          <w:sz w:val="24"/>
          <w:szCs w:val="24"/>
        </w:rPr>
        <w:t>February 9, 2023</w:t>
      </w:r>
      <w:bookmarkEnd w:id="2"/>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48A04E08" w14:textId="5A8BDAE6"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C120F5">
        <w:rPr>
          <w:rFonts w:ascii="Arial" w:hAnsi="Arial" w:cs="Arial"/>
          <w:b/>
          <w:sz w:val="24"/>
          <w:szCs w:val="24"/>
        </w:rPr>
        <w:t>January 12, 2023</w:t>
      </w:r>
    </w:p>
    <w:p w14:paraId="48DE7255" w14:textId="0DFB7949" w:rsidR="00D407FC" w:rsidRDefault="00C120F5" w:rsidP="00D407FC">
      <w:pPr>
        <w:rPr>
          <w:rFonts w:ascii="Arial" w:eastAsia="Arial" w:hAnsi="Arial" w:cs="Arial"/>
          <w:sz w:val="24"/>
          <w:szCs w:val="24"/>
        </w:rPr>
      </w:pPr>
      <w:r>
        <w:rPr>
          <w:rFonts w:ascii="Arial" w:eastAsia="Arial" w:hAnsi="Arial" w:cs="Arial"/>
          <w:sz w:val="24"/>
          <w:szCs w:val="24"/>
        </w:rPr>
        <w:t xml:space="preserve">Keith on behalf of Sheera and </w:t>
      </w:r>
      <w:r w:rsidR="00EB2981">
        <w:rPr>
          <w:rFonts w:ascii="Arial" w:eastAsia="Arial" w:hAnsi="Arial" w:cs="Arial"/>
          <w:sz w:val="24"/>
          <w:szCs w:val="24"/>
        </w:rPr>
        <w:t>Domenic</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Pr>
          <w:rFonts w:ascii="Arial" w:eastAsia="Arial" w:hAnsi="Arial" w:cs="Arial"/>
          <w:sz w:val="24"/>
          <w:szCs w:val="24"/>
        </w:rPr>
        <w:t>January 12, 2023</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3B15C9" w:rsidRDefault="003B15C9" w:rsidP="003B15C9">
      <w:pPr>
        <w:pStyle w:val="ListParagraph"/>
        <w:numPr>
          <w:ilvl w:val="0"/>
          <w:numId w:val="31"/>
        </w:numPr>
        <w:rPr>
          <w:rFonts w:ascii="Arial" w:hAnsi="Arial" w:cs="Arial"/>
          <w:b/>
          <w:sz w:val="24"/>
          <w:szCs w:val="24"/>
        </w:rPr>
      </w:pPr>
      <w:r w:rsidRPr="003B15C9">
        <w:rPr>
          <w:rFonts w:ascii="Arial" w:hAnsi="Arial" w:cs="Arial"/>
          <w:b/>
          <w:sz w:val="24"/>
          <w:szCs w:val="24"/>
        </w:rPr>
        <w:t>T+1 Steering Committee Update</w:t>
      </w:r>
    </w:p>
    <w:p w14:paraId="1E872550" w14:textId="63DF81E8" w:rsidR="00403E84" w:rsidRPr="003B15C9" w:rsidRDefault="00403E84" w:rsidP="003B15C9">
      <w:pPr>
        <w:rPr>
          <w:rFonts w:ascii="Arial" w:hAnsi="Arial" w:cs="Arial"/>
          <w:sz w:val="24"/>
          <w:szCs w:val="24"/>
        </w:rPr>
      </w:pPr>
      <w:r w:rsidRPr="003B15C9">
        <w:rPr>
          <w:rFonts w:ascii="Arial" w:hAnsi="Arial" w:cs="Arial"/>
          <w:sz w:val="24"/>
          <w:szCs w:val="24"/>
        </w:rPr>
        <w:t>Keith provide</w:t>
      </w:r>
      <w:r w:rsidR="00C120F5">
        <w:rPr>
          <w:rFonts w:ascii="Arial" w:hAnsi="Arial" w:cs="Arial"/>
          <w:sz w:val="24"/>
          <w:szCs w:val="24"/>
        </w:rPr>
        <w:t>d</w:t>
      </w:r>
      <w:r w:rsidRPr="003B15C9">
        <w:rPr>
          <w:rFonts w:ascii="Arial" w:hAnsi="Arial" w:cs="Arial"/>
          <w:sz w:val="24"/>
          <w:szCs w:val="24"/>
        </w:rPr>
        <w:t xml:space="preserve"> a</w:t>
      </w:r>
      <w:r w:rsidR="00C95D8D">
        <w:rPr>
          <w:rFonts w:ascii="Arial" w:hAnsi="Arial" w:cs="Arial"/>
          <w:sz w:val="24"/>
          <w:szCs w:val="24"/>
        </w:rPr>
        <w:t>n up</w:t>
      </w:r>
      <w:r w:rsidRPr="003B15C9">
        <w:rPr>
          <w:rFonts w:ascii="Arial" w:hAnsi="Arial" w:cs="Arial"/>
          <w:sz w:val="24"/>
          <w:szCs w:val="24"/>
        </w:rPr>
        <w:t xml:space="preserve">date on the last T+1 Steering Committee meeting. </w:t>
      </w:r>
    </w:p>
    <w:p w14:paraId="720BFCCE" w14:textId="07EC218F" w:rsidR="001C5BE8" w:rsidRDefault="001C5BE8" w:rsidP="00A2772F">
      <w:pPr>
        <w:rPr>
          <w:rFonts w:ascii="Arial" w:hAnsi="Arial" w:cs="Arial"/>
          <w:sz w:val="24"/>
          <w:szCs w:val="24"/>
        </w:rPr>
      </w:pPr>
      <w:r>
        <w:rPr>
          <w:rFonts w:ascii="Arial" w:hAnsi="Arial" w:cs="Arial"/>
          <w:sz w:val="24"/>
          <w:szCs w:val="24"/>
        </w:rPr>
        <w:t xml:space="preserve">Keith reported that the Steering Committee </w:t>
      </w:r>
      <w:r w:rsidR="00C95D8D">
        <w:rPr>
          <w:rFonts w:ascii="Arial" w:hAnsi="Arial" w:cs="Arial"/>
          <w:sz w:val="24"/>
          <w:szCs w:val="24"/>
        </w:rPr>
        <w:t>last</w:t>
      </w:r>
      <w:r w:rsidR="0093728E">
        <w:rPr>
          <w:rFonts w:ascii="Arial" w:hAnsi="Arial" w:cs="Arial"/>
          <w:sz w:val="24"/>
          <w:szCs w:val="24"/>
        </w:rPr>
        <w:t xml:space="preserve"> met recently, due to th</w:t>
      </w:r>
      <w:r w:rsidR="00C95D8D">
        <w:rPr>
          <w:rFonts w:ascii="Arial" w:hAnsi="Arial" w:cs="Arial"/>
          <w:sz w:val="24"/>
          <w:szCs w:val="24"/>
        </w:rPr>
        <w:t xml:space="preserve">on </w:t>
      </w:r>
      <w:r w:rsidR="00C120F5">
        <w:rPr>
          <w:rFonts w:ascii="Arial" w:hAnsi="Arial" w:cs="Arial"/>
          <w:sz w:val="24"/>
          <w:szCs w:val="24"/>
        </w:rPr>
        <w:t>January 12</w:t>
      </w:r>
      <w:r w:rsidR="00C95D8D" w:rsidRPr="00C95D8D">
        <w:rPr>
          <w:rFonts w:ascii="Arial" w:hAnsi="Arial" w:cs="Arial"/>
          <w:sz w:val="24"/>
          <w:szCs w:val="24"/>
          <w:vertAlign w:val="superscript"/>
        </w:rPr>
        <w:t>th</w:t>
      </w:r>
      <w:r w:rsidR="00C95D8D">
        <w:rPr>
          <w:rFonts w:ascii="Arial" w:hAnsi="Arial" w:cs="Arial"/>
          <w:sz w:val="24"/>
          <w:szCs w:val="24"/>
        </w:rPr>
        <w:t xml:space="preserve">. </w:t>
      </w:r>
      <w:r w:rsidR="0093728E">
        <w:rPr>
          <w:rFonts w:ascii="Arial" w:hAnsi="Arial" w:cs="Arial"/>
          <w:sz w:val="24"/>
          <w:szCs w:val="24"/>
        </w:rPr>
        <w:t xml:space="preserve">Keith did </w:t>
      </w:r>
      <w:r>
        <w:rPr>
          <w:rFonts w:ascii="Arial" w:hAnsi="Arial" w:cs="Arial"/>
          <w:sz w:val="24"/>
          <w:szCs w:val="24"/>
        </w:rPr>
        <w:t>update on the following issues;</w:t>
      </w:r>
    </w:p>
    <w:p w14:paraId="0EB7A5A5" w14:textId="1DCD8740" w:rsidR="00C120F5" w:rsidRDefault="000F1967" w:rsidP="001C5BE8">
      <w:pPr>
        <w:pStyle w:val="ListParagraph"/>
        <w:numPr>
          <w:ilvl w:val="0"/>
          <w:numId w:val="42"/>
        </w:numPr>
        <w:rPr>
          <w:rFonts w:ascii="Arial" w:hAnsi="Arial" w:cs="Arial"/>
          <w:sz w:val="24"/>
          <w:szCs w:val="24"/>
        </w:rPr>
      </w:pPr>
      <w:r>
        <w:rPr>
          <w:rFonts w:ascii="Arial" w:hAnsi="Arial" w:cs="Arial"/>
          <w:sz w:val="24"/>
          <w:szCs w:val="24"/>
        </w:rPr>
        <w:t>Keith</w:t>
      </w:r>
      <w:r w:rsidR="001C5BE8">
        <w:rPr>
          <w:rFonts w:ascii="Arial" w:hAnsi="Arial" w:cs="Arial"/>
          <w:sz w:val="24"/>
          <w:szCs w:val="24"/>
        </w:rPr>
        <w:t xml:space="preserve"> reported that the SEC </w:t>
      </w:r>
      <w:r w:rsidR="00C120F5">
        <w:rPr>
          <w:rFonts w:ascii="Arial" w:hAnsi="Arial" w:cs="Arial"/>
          <w:sz w:val="24"/>
          <w:szCs w:val="24"/>
        </w:rPr>
        <w:t xml:space="preserve">is likely to make the formal announcement of a T+1 transition date next week. The SEC is not likely to make </w:t>
      </w:r>
      <w:proofErr w:type="spellStart"/>
      <w:r w:rsidR="00C120F5">
        <w:rPr>
          <w:rFonts w:ascii="Arial" w:hAnsi="Arial" w:cs="Arial"/>
          <w:sz w:val="24"/>
          <w:szCs w:val="24"/>
        </w:rPr>
        <w:t>Labour</w:t>
      </w:r>
      <w:proofErr w:type="spellEnd"/>
      <w:r w:rsidR="00C120F5">
        <w:rPr>
          <w:rFonts w:ascii="Arial" w:hAnsi="Arial" w:cs="Arial"/>
          <w:sz w:val="24"/>
          <w:szCs w:val="24"/>
        </w:rPr>
        <w:t xml:space="preserve"> Day 2024 the date, as preferred by the entire financial industry both here in Canada as well as the U.S. It appears that the SEC will selection either the end of Q1 2024, or an end of May 2024 as the transition date. Either one of these dates makes it very difficult for the Canadian market to transition into T+1 without some level of risk, and complications such as increased failed trades.</w:t>
      </w:r>
    </w:p>
    <w:p w14:paraId="70CA5A5E" w14:textId="1EC8746F" w:rsidR="00227259" w:rsidRDefault="00227259" w:rsidP="001C5BE8">
      <w:pPr>
        <w:pStyle w:val="ListParagraph"/>
        <w:numPr>
          <w:ilvl w:val="0"/>
          <w:numId w:val="42"/>
        </w:numPr>
        <w:rPr>
          <w:rFonts w:ascii="Arial" w:hAnsi="Arial" w:cs="Arial"/>
          <w:sz w:val="24"/>
          <w:szCs w:val="24"/>
        </w:rPr>
      </w:pPr>
      <w:r>
        <w:rPr>
          <w:rFonts w:ascii="Arial" w:hAnsi="Arial" w:cs="Arial"/>
          <w:sz w:val="24"/>
          <w:szCs w:val="24"/>
        </w:rPr>
        <w:t xml:space="preserve">Keith reported that CCMA will be issuing a new letter to the SEC later today, again putting forth the preference of </w:t>
      </w:r>
      <w:proofErr w:type="spellStart"/>
      <w:r>
        <w:rPr>
          <w:rFonts w:ascii="Arial" w:hAnsi="Arial" w:cs="Arial"/>
          <w:sz w:val="24"/>
          <w:szCs w:val="24"/>
        </w:rPr>
        <w:t>Labour</w:t>
      </w:r>
      <w:proofErr w:type="spellEnd"/>
      <w:r>
        <w:rPr>
          <w:rFonts w:ascii="Arial" w:hAnsi="Arial" w:cs="Arial"/>
          <w:sz w:val="24"/>
          <w:szCs w:val="24"/>
        </w:rPr>
        <w:t xml:space="preserve"> Day and the ramifications of going with an earlier date.</w:t>
      </w:r>
    </w:p>
    <w:p w14:paraId="5228D59E" w14:textId="13BC0804" w:rsidR="003235FE" w:rsidRDefault="009231D4" w:rsidP="001C5BE8">
      <w:pPr>
        <w:pStyle w:val="ListParagraph"/>
        <w:numPr>
          <w:ilvl w:val="0"/>
          <w:numId w:val="42"/>
        </w:numPr>
        <w:rPr>
          <w:rFonts w:ascii="Arial" w:hAnsi="Arial" w:cs="Arial"/>
          <w:sz w:val="24"/>
          <w:szCs w:val="24"/>
        </w:rPr>
      </w:pPr>
      <w:r>
        <w:rPr>
          <w:rFonts w:ascii="Arial" w:hAnsi="Arial" w:cs="Arial"/>
          <w:sz w:val="24"/>
          <w:szCs w:val="24"/>
        </w:rPr>
        <w:t>Keith reported that the CSA</w:t>
      </w:r>
      <w:r w:rsidR="003235FE">
        <w:rPr>
          <w:rFonts w:ascii="Arial" w:hAnsi="Arial" w:cs="Arial"/>
          <w:sz w:val="24"/>
          <w:szCs w:val="24"/>
        </w:rPr>
        <w:t xml:space="preserve"> had </w:t>
      </w:r>
      <w:r>
        <w:rPr>
          <w:rFonts w:ascii="Arial" w:hAnsi="Arial" w:cs="Arial"/>
          <w:sz w:val="24"/>
          <w:szCs w:val="24"/>
        </w:rPr>
        <w:t>issue</w:t>
      </w:r>
      <w:r w:rsidR="003235FE">
        <w:rPr>
          <w:rFonts w:ascii="Arial" w:hAnsi="Arial" w:cs="Arial"/>
          <w:sz w:val="24"/>
          <w:szCs w:val="24"/>
        </w:rPr>
        <w:t>d the consultation paper</w:t>
      </w:r>
      <w:r>
        <w:rPr>
          <w:rFonts w:ascii="Arial" w:hAnsi="Arial" w:cs="Arial"/>
          <w:sz w:val="24"/>
          <w:szCs w:val="24"/>
        </w:rPr>
        <w:t xml:space="preserve"> on Nati</w:t>
      </w:r>
      <w:r w:rsidR="000F1967">
        <w:rPr>
          <w:rFonts w:ascii="Arial" w:hAnsi="Arial" w:cs="Arial"/>
          <w:sz w:val="24"/>
          <w:szCs w:val="24"/>
        </w:rPr>
        <w:t>onal Instrument</w:t>
      </w:r>
      <w:r>
        <w:rPr>
          <w:rFonts w:ascii="Arial" w:hAnsi="Arial" w:cs="Arial"/>
          <w:sz w:val="24"/>
          <w:szCs w:val="24"/>
        </w:rPr>
        <w:t xml:space="preserve"> 24-101 and </w:t>
      </w:r>
      <w:r w:rsidR="003235FE">
        <w:rPr>
          <w:rFonts w:ascii="Arial" w:hAnsi="Arial" w:cs="Arial"/>
          <w:sz w:val="24"/>
          <w:szCs w:val="24"/>
        </w:rPr>
        <w:t xml:space="preserve">that this item was on the agenda for </w:t>
      </w:r>
      <w:r w:rsidR="00C97E4D">
        <w:rPr>
          <w:rFonts w:ascii="Arial" w:hAnsi="Arial" w:cs="Arial"/>
          <w:sz w:val="24"/>
          <w:szCs w:val="24"/>
        </w:rPr>
        <w:t>today’s</w:t>
      </w:r>
      <w:r w:rsidR="003235FE">
        <w:rPr>
          <w:rFonts w:ascii="Arial" w:hAnsi="Arial" w:cs="Arial"/>
          <w:sz w:val="24"/>
          <w:szCs w:val="24"/>
        </w:rPr>
        <w:t xml:space="preserve"> meeting.</w:t>
      </w:r>
      <w:r w:rsidR="00227259">
        <w:rPr>
          <w:rFonts w:ascii="Arial" w:hAnsi="Arial" w:cs="Arial"/>
          <w:sz w:val="24"/>
          <w:szCs w:val="24"/>
        </w:rPr>
        <w:t xml:space="preserve"> Jamie Anderson of CCMA provided the following updates.</w:t>
      </w:r>
    </w:p>
    <w:p w14:paraId="2F8C462A" w14:textId="182E83CC" w:rsidR="00227259" w:rsidRDefault="00227259" w:rsidP="00227259">
      <w:pPr>
        <w:pStyle w:val="ListParagraph"/>
        <w:numPr>
          <w:ilvl w:val="1"/>
          <w:numId w:val="42"/>
        </w:numPr>
        <w:rPr>
          <w:rFonts w:ascii="Arial" w:hAnsi="Arial" w:cs="Arial"/>
          <w:sz w:val="24"/>
          <w:szCs w:val="24"/>
        </w:rPr>
      </w:pPr>
      <w:r>
        <w:rPr>
          <w:rFonts w:ascii="Arial" w:hAnsi="Arial" w:cs="Arial"/>
          <w:sz w:val="24"/>
          <w:szCs w:val="24"/>
        </w:rPr>
        <w:t>There had been a discussion on the 9 PM on TD vs the CCMA preferred time of 3:59 AM on TD+1. There now appears to be support for the 3:59 time as giving the Canadian industry the best opportunity to meet the requirements of the regulation.</w:t>
      </w:r>
    </w:p>
    <w:p w14:paraId="4B82EF51" w14:textId="0B278D23" w:rsidR="00227259" w:rsidRDefault="00227259" w:rsidP="00227259">
      <w:pPr>
        <w:pStyle w:val="ListParagraph"/>
        <w:numPr>
          <w:ilvl w:val="1"/>
          <w:numId w:val="42"/>
        </w:numPr>
        <w:rPr>
          <w:rFonts w:ascii="Arial" w:hAnsi="Arial" w:cs="Arial"/>
          <w:sz w:val="24"/>
          <w:szCs w:val="24"/>
        </w:rPr>
      </w:pPr>
      <w:r>
        <w:rPr>
          <w:rFonts w:ascii="Arial" w:hAnsi="Arial" w:cs="Arial"/>
          <w:sz w:val="24"/>
          <w:szCs w:val="24"/>
        </w:rPr>
        <w:t>There was also some feedback on the number of collection points for data to be collected. Jamie pointed out that the additional data points would provide valuable information in the future should the industry look to shorten the settlement period even more.</w:t>
      </w:r>
    </w:p>
    <w:p w14:paraId="782B8B0D" w14:textId="5355E8FC" w:rsidR="00C97E4D" w:rsidRDefault="00227259" w:rsidP="00227259">
      <w:pPr>
        <w:pStyle w:val="ListParagraph"/>
        <w:numPr>
          <w:ilvl w:val="1"/>
          <w:numId w:val="42"/>
        </w:numPr>
        <w:rPr>
          <w:rFonts w:ascii="Arial" w:hAnsi="Arial" w:cs="Arial"/>
          <w:sz w:val="24"/>
          <w:szCs w:val="24"/>
        </w:rPr>
      </w:pPr>
      <w:r>
        <w:rPr>
          <w:rFonts w:ascii="Arial" w:hAnsi="Arial" w:cs="Arial"/>
          <w:sz w:val="24"/>
          <w:szCs w:val="24"/>
        </w:rPr>
        <w:lastRenderedPageBreak/>
        <w:t>There were some edits to the wording relative to the comments on NI 81-102, where it was clarified that while we don’t have any issues under review, the industry wants to reserve in case issues arise later in the project.</w:t>
      </w:r>
    </w:p>
    <w:p w14:paraId="21D7EEAE" w14:textId="0136BECD" w:rsidR="00227259" w:rsidRDefault="00227259" w:rsidP="00227259">
      <w:pPr>
        <w:pStyle w:val="ListParagraph"/>
        <w:numPr>
          <w:ilvl w:val="1"/>
          <w:numId w:val="42"/>
        </w:numPr>
        <w:rPr>
          <w:rFonts w:ascii="Arial" w:hAnsi="Arial" w:cs="Arial"/>
          <w:sz w:val="24"/>
          <w:szCs w:val="24"/>
        </w:rPr>
      </w:pPr>
      <w:r>
        <w:rPr>
          <w:rFonts w:ascii="Arial" w:hAnsi="Arial" w:cs="Arial"/>
          <w:sz w:val="24"/>
          <w:szCs w:val="24"/>
        </w:rPr>
        <w:t>Clarification in the letter to properly reflect the entities covered by the NI.</w:t>
      </w:r>
    </w:p>
    <w:p w14:paraId="2C426344" w14:textId="51C3E9F1" w:rsidR="007527D3" w:rsidRDefault="007527D3" w:rsidP="00227259">
      <w:pPr>
        <w:pStyle w:val="ListParagraph"/>
        <w:numPr>
          <w:ilvl w:val="1"/>
          <w:numId w:val="42"/>
        </w:numPr>
        <w:rPr>
          <w:rFonts w:ascii="Arial" w:hAnsi="Arial" w:cs="Arial"/>
          <w:sz w:val="24"/>
          <w:szCs w:val="24"/>
        </w:rPr>
      </w:pPr>
      <w:r>
        <w:rPr>
          <w:rFonts w:ascii="Arial" w:hAnsi="Arial" w:cs="Arial"/>
          <w:sz w:val="24"/>
          <w:szCs w:val="24"/>
        </w:rPr>
        <w:t xml:space="preserve">There was a request for clarification on if the repeal of the need to issue quarterly reports and if any penalties would be issued for those that are offside with the instrument. Jamie clarified that the regulator will want to be able to drill down where entities were not able to make the threshold. </w:t>
      </w:r>
    </w:p>
    <w:p w14:paraId="63F295DF" w14:textId="5A040C20" w:rsidR="007527D3" w:rsidRPr="00227259" w:rsidRDefault="007527D3" w:rsidP="00227259">
      <w:pPr>
        <w:pStyle w:val="ListParagraph"/>
        <w:numPr>
          <w:ilvl w:val="1"/>
          <w:numId w:val="42"/>
        </w:numPr>
        <w:rPr>
          <w:rFonts w:ascii="Arial" w:hAnsi="Arial" w:cs="Arial"/>
          <w:sz w:val="24"/>
          <w:szCs w:val="24"/>
        </w:rPr>
      </w:pPr>
      <w:r>
        <w:rPr>
          <w:rFonts w:ascii="Arial" w:hAnsi="Arial" w:cs="Arial"/>
          <w:sz w:val="24"/>
          <w:szCs w:val="24"/>
        </w:rPr>
        <w:t xml:space="preserve">There was a </w:t>
      </w:r>
      <w:r w:rsidR="00102280">
        <w:rPr>
          <w:rFonts w:ascii="Arial" w:hAnsi="Arial" w:cs="Arial"/>
          <w:sz w:val="24"/>
          <w:szCs w:val="24"/>
        </w:rPr>
        <w:t>question about the final issuance of the National Issuance vs the need for development within the industry. If March 2024 is selected for transition, then development needs to be done ASAP, and if the CSA doesn’t issue the final rules till later, there may not be enough time to complete the development before transition. Keith reported that there is no set timeline for the final rules to be issued. However, he said that the CSA is well aware of concerns with transition dates.</w:t>
      </w: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t>Issues for discussion</w:t>
      </w:r>
    </w:p>
    <w:p w14:paraId="6694EC5C" w14:textId="17FCB2AC" w:rsidR="00DE2CC8" w:rsidRPr="00DE2CC8" w:rsidRDefault="00102280" w:rsidP="00DE2CC8">
      <w:pPr>
        <w:ind w:left="360"/>
        <w:rPr>
          <w:rFonts w:ascii="Arial" w:hAnsi="Arial" w:cs="Arial"/>
          <w:sz w:val="24"/>
          <w:szCs w:val="24"/>
        </w:rPr>
      </w:pPr>
      <w:r>
        <w:rPr>
          <w:rFonts w:ascii="Arial" w:hAnsi="Arial" w:cs="Arial"/>
          <w:sz w:val="24"/>
          <w:szCs w:val="24"/>
        </w:rPr>
        <w:t xml:space="preserve">Keith on behalf of Sheera and </w:t>
      </w:r>
      <w:r w:rsidR="000F1967">
        <w:rPr>
          <w:rFonts w:ascii="Arial" w:hAnsi="Arial" w:cs="Arial"/>
          <w:sz w:val="24"/>
          <w:szCs w:val="24"/>
        </w:rPr>
        <w:t>Domenic</w:t>
      </w:r>
      <w:r w:rsidR="002C1A83">
        <w:rPr>
          <w:rFonts w:ascii="Arial" w:hAnsi="Arial" w:cs="Arial"/>
          <w:sz w:val="24"/>
          <w:szCs w:val="24"/>
        </w:rPr>
        <w:t xml:space="preserve"> introduced the</w:t>
      </w:r>
      <w:r>
        <w:rPr>
          <w:rFonts w:ascii="Arial" w:hAnsi="Arial" w:cs="Arial"/>
          <w:sz w:val="24"/>
          <w:szCs w:val="24"/>
        </w:rPr>
        <w:t xml:space="preserve"> issues for discussion.</w:t>
      </w:r>
    </w:p>
    <w:p w14:paraId="09CFB670" w14:textId="39AE277A" w:rsidR="00102280" w:rsidRDefault="00102280" w:rsidP="00127384">
      <w:pPr>
        <w:pStyle w:val="ListParagraph"/>
        <w:numPr>
          <w:ilvl w:val="0"/>
          <w:numId w:val="34"/>
        </w:numPr>
        <w:rPr>
          <w:rFonts w:ascii="Arial" w:eastAsia="Times New Roman" w:hAnsi="Arial" w:cs="Arial"/>
          <w:spacing w:val="-2"/>
          <w:sz w:val="24"/>
          <w:szCs w:val="24"/>
          <w:lang w:val="en"/>
        </w:rPr>
      </w:pPr>
      <w:r>
        <w:rPr>
          <w:rFonts w:ascii="Arial" w:eastAsia="Times New Roman" w:hAnsi="Arial" w:cs="Arial"/>
          <w:spacing w:val="-2"/>
          <w:sz w:val="24"/>
          <w:szCs w:val="24"/>
          <w:u w:val="single"/>
          <w:lang w:val="en"/>
        </w:rPr>
        <w:t>Kyndryl T+1 project update</w:t>
      </w:r>
      <w:r w:rsidR="000F1967">
        <w:rPr>
          <w:rFonts w:ascii="Arial" w:eastAsia="Times New Roman" w:hAnsi="Arial" w:cs="Arial"/>
          <w:spacing w:val="-2"/>
          <w:sz w:val="24"/>
          <w:szCs w:val="24"/>
          <w:lang w:val="en"/>
        </w:rPr>
        <w:t xml:space="preserve"> – </w:t>
      </w:r>
      <w:r>
        <w:rPr>
          <w:rFonts w:ascii="Arial" w:eastAsia="Times New Roman" w:hAnsi="Arial" w:cs="Arial"/>
          <w:spacing w:val="-2"/>
          <w:sz w:val="24"/>
          <w:szCs w:val="24"/>
          <w:lang w:val="en"/>
        </w:rPr>
        <w:t xml:space="preserve">Hagen Einspenner from </w:t>
      </w:r>
      <w:r w:rsidR="00BA42FD">
        <w:rPr>
          <w:rFonts w:ascii="Arial" w:eastAsia="Times New Roman" w:hAnsi="Arial" w:cs="Arial"/>
          <w:spacing w:val="-2"/>
          <w:sz w:val="24"/>
          <w:szCs w:val="24"/>
          <w:lang w:val="en"/>
        </w:rPr>
        <w:t>Kyndryl provided</w:t>
      </w:r>
      <w:r>
        <w:rPr>
          <w:rFonts w:ascii="Arial" w:eastAsia="Times New Roman" w:hAnsi="Arial" w:cs="Arial"/>
          <w:spacing w:val="-2"/>
          <w:sz w:val="24"/>
          <w:szCs w:val="24"/>
          <w:lang w:val="en"/>
        </w:rPr>
        <w:t xml:space="preserve"> an update. He reported that</w:t>
      </w:r>
    </w:p>
    <w:p w14:paraId="692D5660" w14:textId="648A2459" w:rsidR="00BA42FD" w:rsidRPr="00BA42FD" w:rsidRDefault="00BA42FD" w:rsidP="00BA42FD">
      <w:pPr>
        <w:pStyle w:val="ListParagraph"/>
        <w:numPr>
          <w:ilvl w:val="1"/>
          <w:numId w:val="34"/>
        </w:numPr>
        <w:rPr>
          <w:rFonts w:ascii="Arial" w:eastAsia="Times New Roman" w:hAnsi="Arial" w:cs="Arial"/>
          <w:spacing w:val="-2"/>
          <w:sz w:val="24"/>
          <w:szCs w:val="24"/>
          <w:lang w:val="en"/>
        </w:rPr>
      </w:pPr>
      <w:r w:rsidRPr="00BA42FD">
        <w:rPr>
          <w:rFonts w:ascii="Arial" w:eastAsia="Times New Roman" w:hAnsi="Arial" w:cs="Arial"/>
          <w:spacing w:val="-2"/>
          <w:sz w:val="24"/>
          <w:szCs w:val="24"/>
          <w:lang w:val="en"/>
        </w:rPr>
        <w:t>Analysis has been completed.</w:t>
      </w:r>
    </w:p>
    <w:p w14:paraId="22A15E2C" w14:textId="14905A57" w:rsid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No changes are required to their batch processes.</w:t>
      </w:r>
    </w:p>
    <w:p w14:paraId="63A0DB13" w14:textId="1A84244B" w:rsid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Many changes made for the move to T+2 were beneficial to T+1 project, in that parameters are now updated to reflect the shorter settlement timeline vs hard coded changes.</w:t>
      </w:r>
    </w:p>
    <w:p w14:paraId="5A7110A3" w14:textId="0412F75D" w:rsid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Client meetings continue to ensure any individual requests can be factored into the project.</w:t>
      </w:r>
    </w:p>
    <w:p w14:paraId="35C20588" w14:textId="4C7849AA" w:rsid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A new process has been identified to enhance the trade correction process as a result of the new intraday slices of exchange trades expected to be introduced by the time we move to T+1. This is expected to be finalized shortly.</w:t>
      </w:r>
    </w:p>
    <w:p w14:paraId="4EA6CD4B" w14:textId="690EC3CC" w:rsid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Working with clients on U.S. based activities.</w:t>
      </w:r>
    </w:p>
    <w:p w14:paraId="1707A266" w14:textId="74A62BE8" w:rsid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Working on a testing facility shortly.</w:t>
      </w:r>
    </w:p>
    <w:p w14:paraId="607B9A9E" w14:textId="3DAED05B" w:rsid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Development work will commence next month.</w:t>
      </w:r>
    </w:p>
    <w:p w14:paraId="767C057A" w14:textId="128E11FB" w:rsidR="00BA42FD" w:rsidRPr="00BA42FD" w:rsidRDefault="00BA42FD" w:rsidP="00BA42FD">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lastRenderedPageBreak/>
        <w:t>All of their work has focused on delivering all development for a March 2024 transition date. If that date changes, they will need to evaluate.</w:t>
      </w:r>
    </w:p>
    <w:p w14:paraId="0507B217" w14:textId="135D50A4" w:rsidR="00BA42FD" w:rsidRPr="00BA42FD" w:rsidRDefault="00BA42FD" w:rsidP="00440CAE">
      <w:pPr>
        <w:pStyle w:val="ListParagraph"/>
        <w:numPr>
          <w:ilvl w:val="0"/>
          <w:numId w:val="34"/>
        </w:numPr>
        <w:rPr>
          <w:rFonts w:ascii="Arial" w:eastAsia="Times New Roman" w:hAnsi="Arial" w:cs="Arial"/>
          <w:spacing w:val="-2"/>
          <w:sz w:val="24"/>
          <w:szCs w:val="24"/>
        </w:rPr>
      </w:pPr>
      <w:r>
        <w:rPr>
          <w:rFonts w:ascii="Arial" w:eastAsia="Times New Roman" w:hAnsi="Arial" w:cs="Arial"/>
          <w:spacing w:val="-2"/>
          <w:sz w:val="24"/>
          <w:szCs w:val="24"/>
          <w:u w:val="single"/>
        </w:rPr>
        <w:t xml:space="preserve">Paramax T+1 project update </w:t>
      </w:r>
      <w:r w:rsidRPr="00BA42FD">
        <w:rPr>
          <w:rFonts w:ascii="Arial" w:eastAsia="Times New Roman" w:hAnsi="Arial" w:cs="Arial"/>
          <w:spacing w:val="-2"/>
          <w:sz w:val="24"/>
          <w:szCs w:val="24"/>
        </w:rPr>
        <w:t>– Allyn Howe from Paramax provided the following information relative to the Paramax readiness.</w:t>
      </w:r>
    </w:p>
    <w:p w14:paraId="4D3207AD" w14:textId="1E730278" w:rsidR="00BA42FD" w:rsidRPr="005F6F8D" w:rsidRDefault="005F6F8D" w:rsidP="00BA42FD">
      <w:pPr>
        <w:pStyle w:val="ListParagraph"/>
        <w:numPr>
          <w:ilvl w:val="1"/>
          <w:numId w:val="34"/>
        </w:numPr>
        <w:rPr>
          <w:rFonts w:ascii="Arial" w:eastAsia="Times New Roman" w:hAnsi="Arial" w:cs="Arial"/>
          <w:spacing w:val="-2"/>
          <w:sz w:val="24"/>
          <w:szCs w:val="24"/>
        </w:rPr>
      </w:pPr>
      <w:r w:rsidRPr="005F6F8D">
        <w:rPr>
          <w:rFonts w:ascii="Arial" w:eastAsia="Times New Roman" w:hAnsi="Arial" w:cs="Arial"/>
          <w:spacing w:val="-2"/>
          <w:sz w:val="24"/>
          <w:szCs w:val="24"/>
        </w:rPr>
        <w:t>All of Paramax processing today is done via messaging.</w:t>
      </w:r>
    </w:p>
    <w:p w14:paraId="3D32852C" w14:textId="0AED0601" w:rsidR="005F6F8D" w:rsidRPr="005F6F8D" w:rsidRDefault="005F6F8D" w:rsidP="00BA42FD">
      <w:pPr>
        <w:pStyle w:val="ListParagraph"/>
        <w:numPr>
          <w:ilvl w:val="1"/>
          <w:numId w:val="34"/>
        </w:numPr>
        <w:rPr>
          <w:rFonts w:ascii="Arial" w:eastAsia="Times New Roman" w:hAnsi="Arial" w:cs="Arial"/>
          <w:spacing w:val="-2"/>
          <w:sz w:val="24"/>
          <w:szCs w:val="24"/>
        </w:rPr>
      </w:pPr>
      <w:r w:rsidRPr="005F6F8D">
        <w:rPr>
          <w:rFonts w:ascii="Arial" w:eastAsia="Times New Roman" w:hAnsi="Arial" w:cs="Arial"/>
          <w:spacing w:val="-2"/>
          <w:sz w:val="24"/>
          <w:szCs w:val="24"/>
        </w:rPr>
        <w:t>Paramax has no limits based on Settlement Date, therefore no changes are required.</w:t>
      </w:r>
    </w:p>
    <w:p w14:paraId="7D7BF847" w14:textId="167D8FFB" w:rsidR="005F6F8D" w:rsidRPr="005F6F8D" w:rsidRDefault="005F6F8D" w:rsidP="00BA42FD">
      <w:pPr>
        <w:pStyle w:val="ListParagraph"/>
        <w:numPr>
          <w:ilvl w:val="1"/>
          <w:numId w:val="34"/>
        </w:numPr>
        <w:rPr>
          <w:rFonts w:ascii="Arial" w:eastAsia="Times New Roman" w:hAnsi="Arial" w:cs="Arial"/>
          <w:spacing w:val="-2"/>
          <w:sz w:val="24"/>
          <w:szCs w:val="24"/>
          <w:u w:val="single"/>
        </w:rPr>
      </w:pPr>
      <w:r>
        <w:rPr>
          <w:rFonts w:ascii="Arial" w:eastAsia="Times New Roman" w:hAnsi="Arial" w:cs="Arial"/>
          <w:spacing w:val="-2"/>
          <w:sz w:val="24"/>
          <w:szCs w:val="24"/>
        </w:rPr>
        <w:t>There may need to make changes based on changing needs for their clients.</w:t>
      </w:r>
    </w:p>
    <w:p w14:paraId="6A095E08" w14:textId="738A7B70" w:rsidR="005F6F8D" w:rsidRPr="005F6F8D" w:rsidRDefault="005F6F8D" w:rsidP="00BA42FD">
      <w:pPr>
        <w:pStyle w:val="ListParagraph"/>
        <w:numPr>
          <w:ilvl w:val="1"/>
          <w:numId w:val="34"/>
        </w:numPr>
        <w:rPr>
          <w:rFonts w:ascii="Arial" w:eastAsia="Times New Roman" w:hAnsi="Arial" w:cs="Arial"/>
          <w:spacing w:val="-2"/>
          <w:sz w:val="24"/>
          <w:szCs w:val="24"/>
          <w:u w:val="single"/>
        </w:rPr>
      </w:pPr>
      <w:r>
        <w:rPr>
          <w:rFonts w:ascii="Arial" w:eastAsia="Times New Roman" w:hAnsi="Arial" w:cs="Arial"/>
          <w:spacing w:val="-2"/>
          <w:sz w:val="24"/>
          <w:szCs w:val="24"/>
        </w:rPr>
        <w:t>They may need to adapt to changes based on changes by other infrastructure providers such as CDS and DTCC.</w:t>
      </w:r>
    </w:p>
    <w:p w14:paraId="22AE7831" w14:textId="4742D05D" w:rsidR="005F6F8D" w:rsidRPr="005F6F8D" w:rsidRDefault="005F6F8D" w:rsidP="00BA42FD">
      <w:pPr>
        <w:pStyle w:val="ListParagraph"/>
        <w:numPr>
          <w:ilvl w:val="1"/>
          <w:numId w:val="34"/>
        </w:numPr>
        <w:rPr>
          <w:rFonts w:ascii="Arial" w:eastAsia="Times New Roman" w:hAnsi="Arial" w:cs="Arial"/>
          <w:spacing w:val="-2"/>
          <w:sz w:val="24"/>
          <w:szCs w:val="24"/>
          <w:u w:val="single"/>
        </w:rPr>
      </w:pPr>
      <w:r>
        <w:rPr>
          <w:rFonts w:ascii="Arial" w:eastAsia="Times New Roman" w:hAnsi="Arial" w:cs="Arial"/>
          <w:spacing w:val="-2"/>
          <w:sz w:val="24"/>
          <w:szCs w:val="24"/>
        </w:rPr>
        <w:t>Holiday processing will need to be undertaken as we move through the testing phase.</w:t>
      </w:r>
    </w:p>
    <w:p w14:paraId="694065A6" w14:textId="2553E6FF" w:rsidR="005F6F8D" w:rsidRPr="005F6F8D" w:rsidRDefault="005F6F8D" w:rsidP="00BA42FD">
      <w:pPr>
        <w:pStyle w:val="ListParagraph"/>
        <w:numPr>
          <w:ilvl w:val="1"/>
          <w:numId w:val="34"/>
        </w:numPr>
        <w:rPr>
          <w:rFonts w:ascii="Arial" w:eastAsia="Times New Roman" w:hAnsi="Arial" w:cs="Arial"/>
          <w:spacing w:val="-2"/>
          <w:sz w:val="24"/>
          <w:szCs w:val="24"/>
          <w:u w:val="single"/>
        </w:rPr>
      </w:pPr>
      <w:r>
        <w:rPr>
          <w:rFonts w:ascii="Arial" w:eastAsia="Times New Roman" w:hAnsi="Arial" w:cs="Arial"/>
          <w:spacing w:val="-2"/>
          <w:sz w:val="24"/>
          <w:szCs w:val="24"/>
        </w:rPr>
        <w:t xml:space="preserve">There needs to be a review of the impact of trades being confirmed in the midnight to 4 AM timeframe, due to the fact that trades confirmed during this time will immediately be tried for settlement. Keith confirmed that an analysis will need to </w:t>
      </w:r>
      <w:proofErr w:type="spellStart"/>
      <w:r>
        <w:rPr>
          <w:rFonts w:ascii="Arial" w:eastAsia="Times New Roman" w:hAnsi="Arial" w:cs="Arial"/>
          <w:spacing w:val="-2"/>
          <w:sz w:val="24"/>
          <w:szCs w:val="24"/>
        </w:rPr>
        <w:t>e</w:t>
      </w:r>
      <w:proofErr w:type="spellEnd"/>
      <w:r>
        <w:rPr>
          <w:rFonts w:ascii="Arial" w:eastAsia="Times New Roman" w:hAnsi="Arial" w:cs="Arial"/>
          <w:spacing w:val="-2"/>
          <w:sz w:val="24"/>
          <w:szCs w:val="24"/>
        </w:rPr>
        <w:t xml:space="preserve"> undertaken to understand the implications on ACV, Lines of Credit, etc.</w:t>
      </w:r>
    </w:p>
    <w:p w14:paraId="7ADBD82C" w14:textId="2C295935" w:rsidR="00753B10" w:rsidRPr="00742747" w:rsidRDefault="00742747" w:rsidP="00742747">
      <w:pPr>
        <w:pStyle w:val="ListParagraph"/>
        <w:numPr>
          <w:ilvl w:val="0"/>
          <w:numId w:val="34"/>
        </w:numPr>
        <w:rPr>
          <w:rFonts w:ascii="Arial" w:hAnsi="Arial" w:cs="Arial"/>
          <w:b/>
          <w:sz w:val="24"/>
          <w:szCs w:val="24"/>
        </w:rPr>
      </w:pPr>
      <w:r>
        <w:rPr>
          <w:rFonts w:ascii="Arial" w:eastAsia="Times New Roman" w:hAnsi="Arial" w:cs="Arial"/>
          <w:spacing w:val="-2"/>
          <w:sz w:val="24"/>
          <w:szCs w:val="24"/>
          <w:u w:val="single"/>
        </w:rPr>
        <w:t xml:space="preserve">Buyside Taskforce T+1 update – </w:t>
      </w:r>
      <w:r>
        <w:rPr>
          <w:rFonts w:ascii="Arial" w:eastAsia="Times New Roman" w:hAnsi="Arial" w:cs="Arial"/>
          <w:spacing w:val="-2"/>
          <w:sz w:val="24"/>
          <w:szCs w:val="24"/>
        </w:rPr>
        <w:t>Sheera and Fran Daly provided a brief update on the first meeting of the Taskforce.</w:t>
      </w:r>
    </w:p>
    <w:p w14:paraId="430897B1" w14:textId="37FDC068" w:rsidR="00742747" w:rsidRPr="00742747" w:rsidRDefault="00742747" w:rsidP="00742747">
      <w:pPr>
        <w:pStyle w:val="ListParagraph"/>
        <w:numPr>
          <w:ilvl w:val="1"/>
          <w:numId w:val="34"/>
        </w:numPr>
        <w:rPr>
          <w:rFonts w:ascii="Arial" w:hAnsi="Arial" w:cs="Arial"/>
          <w:sz w:val="24"/>
          <w:szCs w:val="24"/>
        </w:rPr>
      </w:pPr>
      <w:r w:rsidRPr="00742747">
        <w:rPr>
          <w:rFonts w:ascii="Arial" w:hAnsi="Arial" w:cs="Arial"/>
          <w:sz w:val="24"/>
          <w:szCs w:val="24"/>
        </w:rPr>
        <w:t>Good initial meeting</w:t>
      </w:r>
    </w:p>
    <w:p w14:paraId="16E51EC1" w14:textId="71D75B7A" w:rsidR="00742747" w:rsidRPr="00742747" w:rsidRDefault="00742747" w:rsidP="00742747">
      <w:pPr>
        <w:pStyle w:val="ListParagraph"/>
        <w:numPr>
          <w:ilvl w:val="1"/>
          <w:numId w:val="34"/>
        </w:numPr>
        <w:rPr>
          <w:rFonts w:ascii="Arial" w:hAnsi="Arial" w:cs="Arial"/>
          <w:sz w:val="24"/>
          <w:szCs w:val="24"/>
        </w:rPr>
      </w:pPr>
      <w:r w:rsidRPr="00742747">
        <w:rPr>
          <w:rFonts w:ascii="Arial" w:hAnsi="Arial" w:cs="Arial"/>
          <w:sz w:val="24"/>
          <w:szCs w:val="24"/>
        </w:rPr>
        <w:t>Reviewed 24-101 changes for T+1</w:t>
      </w:r>
    </w:p>
    <w:p w14:paraId="6DDD3D38" w14:textId="52718555" w:rsidR="00742747" w:rsidRDefault="00742747" w:rsidP="00742747">
      <w:pPr>
        <w:pStyle w:val="ListParagraph"/>
        <w:numPr>
          <w:ilvl w:val="1"/>
          <w:numId w:val="34"/>
        </w:numPr>
        <w:rPr>
          <w:rFonts w:ascii="Arial" w:hAnsi="Arial" w:cs="Arial"/>
          <w:sz w:val="24"/>
          <w:szCs w:val="24"/>
        </w:rPr>
      </w:pPr>
      <w:r>
        <w:rPr>
          <w:rFonts w:ascii="Arial" w:hAnsi="Arial" w:cs="Arial"/>
          <w:sz w:val="24"/>
          <w:szCs w:val="24"/>
        </w:rPr>
        <w:t xml:space="preserve">Will </w:t>
      </w:r>
      <w:r w:rsidRPr="00742747">
        <w:rPr>
          <w:rFonts w:ascii="Arial" w:hAnsi="Arial" w:cs="Arial"/>
          <w:sz w:val="24"/>
          <w:szCs w:val="24"/>
        </w:rPr>
        <w:t>have smaller groups to look for issues and solutions for improving affirmation rates.</w:t>
      </w:r>
    </w:p>
    <w:p w14:paraId="7BD31B6F" w14:textId="177DD393" w:rsidR="00742747" w:rsidRDefault="00742747" w:rsidP="00742747">
      <w:pPr>
        <w:pStyle w:val="ListParagraph"/>
        <w:numPr>
          <w:ilvl w:val="1"/>
          <w:numId w:val="34"/>
        </w:numPr>
        <w:rPr>
          <w:rFonts w:ascii="Arial" w:hAnsi="Arial" w:cs="Arial"/>
          <w:sz w:val="24"/>
          <w:szCs w:val="24"/>
        </w:rPr>
      </w:pPr>
      <w:r>
        <w:rPr>
          <w:rFonts w:ascii="Arial" w:hAnsi="Arial" w:cs="Arial"/>
          <w:sz w:val="24"/>
          <w:szCs w:val="24"/>
        </w:rPr>
        <w:t>The hope is to have some discussion points at the next meeting scheduled for February 21</w:t>
      </w:r>
      <w:r w:rsidRPr="00742747">
        <w:rPr>
          <w:rFonts w:ascii="Arial" w:hAnsi="Arial" w:cs="Arial"/>
          <w:sz w:val="24"/>
          <w:szCs w:val="24"/>
          <w:vertAlign w:val="superscript"/>
        </w:rPr>
        <w:t>st</w:t>
      </w:r>
      <w:r>
        <w:rPr>
          <w:rFonts w:ascii="Arial" w:hAnsi="Arial" w:cs="Arial"/>
          <w:sz w:val="24"/>
          <w:szCs w:val="24"/>
        </w:rPr>
        <w:t>.</w:t>
      </w:r>
    </w:p>
    <w:p w14:paraId="512A6673" w14:textId="244A2E6F" w:rsidR="00742747" w:rsidRPr="00742747" w:rsidRDefault="00742747" w:rsidP="00742747">
      <w:pPr>
        <w:pStyle w:val="ListParagraph"/>
        <w:numPr>
          <w:ilvl w:val="1"/>
          <w:numId w:val="34"/>
        </w:numPr>
        <w:rPr>
          <w:rFonts w:ascii="Arial" w:hAnsi="Arial" w:cs="Arial"/>
          <w:sz w:val="24"/>
          <w:szCs w:val="24"/>
        </w:rPr>
      </w:pPr>
      <w:r>
        <w:rPr>
          <w:rFonts w:ascii="Arial" w:hAnsi="Arial" w:cs="Arial"/>
          <w:sz w:val="24"/>
          <w:szCs w:val="24"/>
        </w:rPr>
        <w:t xml:space="preserve">Fidelity provided some statistics that identified </w:t>
      </w:r>
      <w:r w:rsidR="00D60FEE">
        <w:rPr>
          <w:rFonts w:ascii="Arial" w:hAnsi="Arial" w:cs="Arial"/>
          <w:sz w:val="24"/>
          <w:szCs w:val="24"/>
        </w:rPr>
        <w:t xml:space="preserve">that they report about 93% of their trades by 8 PM on the night of TD. However only 27% are </w:t>
      </w:r>
      <w:proofErr w:type="spellStart"/>
      <w:r w:rsidR="00D60FEE">
        <w:rPr>
          <w:rFonts w:ascii="Arial" w:hAnsi="Arial" w:cs="Arial"/>
          <w:sz w:val="24"/>
          <w:szCs w:val="24"/>
        </w:rPr>
        <w:t>affired</w:t>
      </w:r>
      <w:proofErr w:type="spellEnd"/>
      <w:r w:rsidR="00D60FEE">
        <w:rPr>
          <w:rFonts w:ascii="Arial" w:hAnsi="Arial" w:cs="Arial"/>
          <w:sz w:val="24"/>
          <w:szCs w:val="24"/>
        </w:rPr>
        <w:t xml:space="preserve"> overnight, while another 60% are affirmed by Noon on T+1. It was suggested that this latter number needs to be improved so that these affirmation can be completed by 3:59 AM on TD+1, in order to line up with the new NI 24-101. This is the area that the Buyside Taskforce should be focusing on. </w:t>
      </w:r>
      <w:r>
        <w:rPr>
          <w:rFonts w:ascii="Arial" w:hAnsi="Arial" w:cs="Arial"/>
          <w:sz w:val="24"/>
          <w:szCs w:val="24"/>
        </w:rPr>
        <w:t xml:space="preserve"> </w:t>
      </w: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48AE7DBB" w:rsidR="00E6781D" w:rsidRDefault="00D60FEE" w:rsidP="00753B10">
      <w:pPr>
        <w:ind w:left="360"/>
        <w:rPr>
          <w:rFonts w:ascii="Arial" w:hAnsi="Arial" w:cs="Arial"/>
          <w:sz w:val="24"/>
          <w:szCs w:val="24"/>
        </w:rPr>
      </w:pPr>
      <w:r>
        <w:rPr>
          <w:rFonts w:ascii="Arial" w:hAnsi="Arial" w:cs="Arial"/>
          <w:sz w:val="24"/>
          <w:szCs w:val="24"/>
        </w:rPr>
        <w:t xml:space="preserve">CDS indicated that DTCC has changed their position on how Buy </w:t>
      </w:r>
      <w:proofErr w:type="gramStart"/>
      <w:r>
        <w:rPr>
          <w:rFonts w:ascii="Arial" w:hAnsi="Arial" w:cs="Arial"/>
          <w:sz w:val="24"/>
          <w:szCs w:val="24"/>
        </w:rPr>
        <w:t>In</w:t>
      </w:r>
      <w:proofErr w:type="gramEnd"/>
      <w:r>
        <w:rPr>
          <w:rFonts w:ascii="Arial" w:hAnsi="Arial" w:cs="Arial"/>
          <w:sz w:val="24"/>
          <w:szCs w:val="24"/>
        </w:rPr>
        <w:t xml:space="preserve"> Intents are handled. CDS has always aligned with DTCC. That is that they will not shorten the period for Buy In intent. Keith said that this is reflected in O</w:t>
      </w:r>
      <w:r w:rsidR="00373B44">
        <w:rPr>
          <w:rFonts w:ascii="Arial" w:hAnsi="Arial" w:cs="Arial"/>
          <w:sz w:val="24"/>
          <w:szCs w:val="24"/>
        </w:rPr>
        <w:t>W</w:t>
      </w:r>
      <w:r>
        <w:rPr>
          <w:rFonts w:ascii="Arial" w:hAnsi="Arial" w:cs="Arial"/>
          <w:sz w:val="24"/>
          <w:szCs w:val="24"/>
        </w:rPr>
        <w:t>G-019, which had been closed last summer. This issue is being re-</w:t>
      </w:r>
      <w:r w:rsidR="00373B44">
        <w:rPr>
          <w:rFonts w:ascii="Arial" w:hAnsi="Arial" w:cs="Arial"/>
          <w:sz w:val="24"/>
          <w:szCs w:val="24"/>
        </w:rPr>
        <w:lastRenderedPageBreak/>
        <w:t>opened</w:t>
      </w:r>
      <w:r>
        <w:rPr>
          <w:rFonts w:ascii="Arial" w:hAnsi="Arial" w:cs="Arial"/>
          <w:sz w:val="24"/>
          <w:szCs w:val="24"/>
        </w:rPr>
        <w:t xml:space="preserve">, changed as identified, and then recommended for closure again. </w:t>
      </w:r>
      <w:r w:rsidR="00373B44">
        <w:rPr>
          <w:rFonts w:ascii="Arial" w:hAnsi="Arial" w:cs="Arial"/>
          <w:sz w:val="24"/>
          <w:szCs w:val="24"/>
        </w:rPr>
        <w:t>The members of the OWG agreed to the proposal by CDS.</w:t>
      </w:r>
      <w:r w:rsidR="00787E68">
        <w:rPr>
          <w:rFonts w:ascii="Arial" w:hAnsi="Arial" w:cs="Arial"/>
          <w:sz w:val="24"/>
          <w:szCs w:val="24"/>
        </w:rPr>
        <w:t xml:space="preserve">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542DA12E" w14:textId="3DBBB85E" w:rsidR="00E05409" w:rsidRDefault="00D407FC" w:rsidP="007331C0">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373B44">
        <w:rPr>
          <w:rFonts w:ascii="Arial" w:hAnsi="Arial" w:cs="Arial"/>
          <w:sz w:val="24"/>
          <w:szCs w:val="24"/>
        </w:rPr>
        <w:t>March 12</w:t>
      </w:r>
      <w:r w:rsidR="009D0221">
        <w:rPr>
          <w:rFonts w:ascii="Arial" w:hAnsi="Arial" w:cs="Arial"/>
          <w:sz w:val="24"/>
          <w:szCs w:val="24"/>
        </w:rPr>
        <w:t>, 202</w:t>
      </w:r>
      <w:r w:rsidR="008117E7">
        <w:rPr>
          <w:rFonts w:ascii="Arial" w:hAnsi="Arial" w:cs="Arial"/>
          <w:sz w:val="24"/>
          <w:szCs w:val="24"/>
        </w:rPr>
        <w:t>3</w:t>
      </w:r>
      <w:r w:rsidR="007331C0">
        <w:rPr>
          <w:rFonts w:ascii="Arial" w:hAnsi="Arial" w:cs="Arial"/>
          <w:sz w:val="24"/>
          <w:szCs w:val="24"/>
        </w:rPr>
        <w:t>, at 1</w:t>
      </w:r>
      <w:r w:rsidR="007E4EE6">
        <w:rPr>
          <w:rFonts w:ascii="Arial" w:hAnsi="Arial" w:cs="Arial"/>
          <w:sz w:val="24"/>
          <w:szCs w:val="24"/>
        </w:rPr>
        <w:t>1</w:t>
      </w:r>
      <w:r w:rsidR="00C32581">
        <w:rPr>
          <w:rFonts w:ascii="Arial" w:hAnsi="Arial" w:cs="Arial"/>
          <w:sz w:val="24"/>
          <w:szCs w:val="24"/>
        </w:rPr>
        <w:t xml:space="preserve">:00 </w:t>
      </w:r>
      <w:r w:rsidR="007E4EE6">
        <w:rPr>
          <w:rFonts w:ascii="Arial" w:hAnsi="Arial" w:cs="Arial"/>
          <w:sz w:val="24"/>
          <w:szCs w:val="24"/>
        </w:rPr>
        <w:t>A</w:t>
      </w:r>
      <w:r w:rsidR="007331C0">
        <w:rPr>
          <w:rFonts w:ascii="Arial" w:hAnsi="Arial" w:cs="Arial"/>
          <w:sz w:val="24"/>
          <w:szCs w:val="24"/>
        </w:rPr>
        <w:t>M Easter</w:t>
      </w:r>
      <w:r w:rsidR="00C32581">
        <w:rPr>
          <w:rFonts w:ascii="Arial" w:hAnsi="Arial" w:cs="Arial"/>
          <w:sz w:val="24"/>
          <w:szCs w:val="24"/>
        </w:rPr>
        <w:t>n.</w:t>
      </w:r>
    </w:p>
    <w:tbl>
      <w:tblPr>
        <w:tblStyle w:val="TableGrid"/>
        <w:tblW w:w="0" w:type="auto"/>
        <w:tblLook w:val="04A0" w:firstRow="1" w:lastRow="0" w:firstColumn="1" w:lastColumn="0" w:noHBand="0" w:noVBand="1"/>
      </w:tblPr>
      <w:tblGrid>
        <w:gridCol w:w="5620"/>
      </w:tblGrid>
      <w:tr w:rsidR="004D4F10" w:rsidRPr="004D4F10" w14:paraId="401624BC" w14:textId="77777777" w:rsidTr="004D4F10">
        <w:trPr>
          <w:trHeight w:val="300"/>
        </w:trPr>
        <w:tc>
          <w:tcPr>
            <w:tcW w:w="5620" w:type="dxa"/>
            <w:noWrap/>
            <w:hideMark/>
          </w:tcPr>
          <w:p w14:paraId="085F038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 B</w:t>
            </w:r>
          </w:p>
        </w:tc>
      </w:tr>
      <w:tr w:rsidR="004D4F10" w:rsidRPr="004D4F10" w14:paraId="150D2B50" w14:textId="77777777" w:rsidTr="004D4F10">
        <w:trPr>
          <w:trHeight w:val="300"/>
        </w:trPr>
        <w:tc>
          <w:tcPr>
            <w:tcW w:w="5620" w:type="dxa"/>
            <w:noWrap/>
            <w:hideMark/>
          </w:tcPr>
          <w:p w14:paraId="2C8C14F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AC Hurillon-Laurentian Bk Securities</w:t>
            </w:r>
          </w:p>
        </w:tc>
      </w:tr>
      <w:tr w:rsidR="004D4F10" w:rsidRPr="004D4F10" w14:paraId="749C784A" w14:textId="77777777" w:rsidTr="004D4F10">
        <w:trPr>
          <w:trHeight w:val="300"/>
        </w:trPr>
        <w:tc>
          <w:tcPr>
            <w:tcW w:w="5620" w:type="dxa"/>
            <w:noWrap/>
            <w:hideMark/>
          </w:tcPr>
          <w:p w14:paraId="35435EE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Aida </w:t>
            </w:r>
            <w:proofErr w:type="spellStart"/>
            <w:r w:rsidRPr="004D4F10">
              <w:rPr>
                <w:rFonts w:ascii="Arial" w:hAnsi="Arial" w:cs="Arial"/>
                <w:sz w:val="24"/>
                <w:szCs w:val="24"/>
              </w:rPr>
              <w:t>Hasalla</w:t>
            </w:r>
            <w:proofErr w:type="spellEnd"/>
          </w:p>
        </w:tc>
      </w:tr>
      <w:tr w:rsidR="004D4F10" w:rsidRPr="004D4F10" w14:paraId="217BD304" w14:textId="77777777" w:rsidTr="004D4F10">
        <w:trPr>
          <w:trHeight w:val="300"/>
        </w:trPr>
        <w:tc>
          <w:tcPr>
            <w:tcW w:w="5620" w:type="dxa"/>
            <w:noWrap/>
            <w:hideMark/>
          </w:tcPr>
          <w:p w14:paraId="31BFADD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alexandria.hanks@credit-suisse.com</w:t>
            </w:r>
          </w:p>
        </w:tc>
      </w:tr>
      <w:tr w:rsidR="004D4F10" w:rsidRPr="004D4F10" w14:paraId="0B52575E" w14:textId="77777777" w:rsidTr="004D4F10">
        <w:trPr>
          <w:trHeight w:val="300"/>
        </w:trPr>
        <w:tc>
          <w:tcPr>
            <w:tcW w:w="5620" w:type="dxa"/>
            <w:noWrap/>
            <w:hideMark/>
          </w:tcPr>
          <w:p w14:paraId="265AFAC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Ali Jaffer</w:t>
            </w:r>
          </w:p>
        </w:tc>
      </w:tr>
      <w:tr w:rsidR="004D4F10" w:rsidRPr="004D4F10" w14:paraId="05D071B4" w14:textId="77777777" w:rsidTr="004D4F10">
        <w:trPr>
          <w:trHeight w:val="300"/>
        </w:trPr>
        <w:tc>
          <w:tcPr>
            <w:tcW w:w="5620" w:type="dxa"/>
            <w:noWrap/>
            <w:hideMark/>
          </w:tcPr>
          <w:p w14:paraId="70EE6CCA"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Allan </w:t>
            </w:r>
            <w:proofErr w:type="spellStart"/>
            <w:r w:rsidRPr="004D4F10">
              <w:rPr>
                <w:rFonts w:ascii="Arial" w:hAnsi="Arial" w:cs="Arial"/>
                <w:sz w:val="24"/>
                <w:szCs w:val="24"/>
              </w:rPr>
              <w:t>Bisessar</w:t>
            </w:r>
            <w:proofErr w:type="spellEnd"/>
            <w:r w:rsidRPr="004D4F10">
              <w:rPr>
                <w:rFonts w:ascii="Arial" w:hAnsi="Arial" w:cs="Arial"/>
                <w:sz w:val="24"/>
                <w:szCs w:val="24"/>
              </w:rPr>
              <w:t xml:space="preserve"> - HOOPP</w:t>
            </w:r>
          </w:p>
        </w:tc>
      </w:tr>
      <w:tr w:rsidR="004D4F10" w:rsidRPr="004D4F10" w14:paraId="20D338B3" w14:textId="77777777" w:rsidTr="004D4F10">
        <w:trPr>
          <w:trHeight w:val="300"/>
        </w:trPr>
        <w:tc>
          <w:tcPr>
            <w:tcW w:w="5620" w:type="dxa"/>
            <w:noWrap/>
            <w:hideMark/>
          </w:tcPr>
          <w:p w14:paraId="28A6C4A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Allyn Howe;  Paramax</w:t>
            </w:r>
          </w:p>
        </w:tc>
      </w:tr>
      <w:tr w:rsidR="004D4F10" w:rsidRPr="004D4F10" w14:paraId="578B6A22" w14:textId="77777777" w:rsidTr="004D4F10">
        <w:trPr>
          <w:trHeight w:val="300"/>
        </w:trPr>
        <w:tc>
          <w:tcPr>
            <w:tcW w:w="5620" w:type="dxa"/>
            <w:noWrap/>
            <w:hideMark/>
          </w:tcPr>
          <w:p w14:paraId="6232F26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Amit</w:t>
            </w:r>
          </w:p>
        </w:tc>
      </w:tr>
      <w:tr w:rsidR="004D4F10" w:rsidRPr="004D4F10" w14:paraId="5C9EB20E" w14:textId="77777777" w:rsidTr="004D4F10">
        <w:trPr>
          <w:trHeight w:val="300"/>
        </w:trPr>
        <w:tc>
          <w:tcPr>
            <w:tcW w:w="5620" w:type="dxa"/>
            <w:noWrap/>
            <w:hideMark/>
          </w:tcPr>
          <w:p w14:paraId="1A73841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Andrew LaFemina - TD Securities</w:t>
            </w:r>
          </w:p>
        </w:tc>
      </w:tr>
      <w:tr w:rsidR="004D4F10" w:rsidRPr="004D4F10" w14:paraId="58CA338B" w14:textId="77777777" w:rsidTr="004D4F10">
        <w:trPr>
          <w:trHeight w:val="300"/>
        </w:trPr>
        <w:tc>
          <w:tcPr>
            <w:tcW w:w="5620" w:type="dxa"/>
            <w:noWrap/>
            <w:hideMark/>
          </w:tcPr>
          <w:p w14:paraId="4F21A52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Anna Campagnaro</w:t>
            </w:r>
          </w:p>
        </w:tc>
      </w:tr>
      <w:tr w:rsidR="004D4F10" w:rsidRPr="004D4F10" w14:paraId="028FEA8A" w14:textId="77777777" w:rsidTr="004D4F10">
        <w:trPr>
          <w:trHeight w:val="300"/>
        </w:trPr>
        <w:tc>
          <w:tcPr>
            <w:tcW w:w="5620" w:type="dxa"/>
            <w:noWrap/>
            <w:hideMark/>
          </w:tcPr>
          <w:p w14:paraId="60283BED"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Anna Tyniec</w:t>
            </w:r>
          </w:p>
        </w:tc>
      </w:tr>
      <w:tr w:rsidR="004D4F10" w:rsidRPr="004D4F10" w14:paraId="40BF0820" w14:textId="77777777" w:rsidTr="004D4F10">
        <w:trPr>
          <w:trHeight w:val="300"/>
        </w:trPr>
        <w:tc>
          <w:tcPr>
            <w:tcW w:w="5620" w:type="dxa"/>
            <w:noWrap/>
            <w:hideMark/>
          </w:tcPr>
          <w:p w14:paraId="662551C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Art Valdes</w:t>
            </w:r>
          </w:p>
        </w:tc>
      </w:tr>
      <w:tr w:rsidR="004D4F10" w:rsidRPr="004D4F10" w14:paraId="66CDF5AF" w14:textId="77777777" w:rsidTr="004D4F10">
        <w:trPr>
          <w:trHeight w:val="300"/>
        </w:trPr>
        <w:tc>
          <w:tcPr>
            <w:tcW w:w="5620" w:type="dxa"/>
            <w:noWrap/>
            <w:hideMark/>
          </w:tcPr>
          <w:p w14:paraId="7BA79361" w14:textId="40F781B8"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Ashtab</w:t>
            </w:r>
            <w:proofErr w:type="spellEnd"/>
            <w:r w:rsidRPr="004D4F10">
              <w:rPr>
                <w:rFonts w:ascii="Arial" w:hAnsi="Arial" w:cs="Arial"/>
                <w:sz w:val="24"/>
                <w:szCs w:val="24"/>
              </w:rPr>
              <w:t xml:space="preserve"> </w:t>
            </w:r>
            <w:proofErr w:type="spellStart"/>
            <w:r w:rsidRPr="004D4F10">
              <w:rPr>
                <w:rFonts w:ascii="Arial" w:hAnsi="Arial" w:cs="Arial"/>
                <w:sz w:val="24"/>
                <w:szCs w:val="24"/>
              </w:rPr>
              <w:t>Ruff</w:t>
            </w:r>
            <w:r w:rsidR="00D60FEE">
              <w:rPr>
                <w:rFonts w:ascii="Arial" w:hAnsi="Arial" w:cs="Arial"/>
                <w:sz w:val="24"/>
                <w:szCs w:val="24"/>
              </w:rPr>
              <w:t>udeen</w:t>
            </w:r>
            <w:proofErr w:type="spellEnd"/>
            <w:r w:rsidR="00D60FEE">
              <w:rPr>
                <w:rFonts w:ascii="Arial" w:hAnsi="Arial" w:cs="Arial"/>
                <w:sz w:val="24"/>
                <w:szCs w:val="24"/>
              </w:rPr>
              <w:t xml:space="preserve"> - HOOPP</w:t>
            </w:r>
          </w:p>
        </w:tc>
      </w:tr>
      <w:tr w:rsidR="004D4F10" w:rsidRPr="004D4F10" w14:paraId="589C96D0" w14:textId="77777777" w:rsidTr="004D4F10">
        <w:trPr>
          <w:trHeight w:val="300"/>
        </w:trPr>
        <w:tc>
          <w:tcPr>
            <w:tcW w:w="5620" w:type="dxa"/>
            <w:noWrap/>
            <w:hideMark/>
          </w:tcPr>
          <w:p w14:paraId="065727C0" w14:textId="26CF3095" w:rsidR="004D4F10" w:rsidRPr="004D4F10" w:rsidRDefault="00D60FEE" w:rsidP="004D4F10">
            <w:pPr>
              <w:ind w:left="360"/>
              <w:rPr>
                <w:rFonts w:ascii="Arial" w:hAnsi="Arial" w:cs="Arial"/>
                <w:sz w:val="24"/>
                <w:szCs w:val="24"/>
              </w:rPr>
            </w:pPr>
            <w:r>
              <w:rPr>
                <w:rFonts w:ascii="Arial" w:hAnsi="Arial" w:cs="Arial"/>
                <w:sz w:val="24"/>
                <w:szCs w:val="24"/>
              </w:rPr>
              <w:t>Assane - Desjardins</w:t>
            </w:r>
          </w:p>
        </w:tc>
      </w:tr>
      <w:tr w:rsidR="004D4F10" w:rsidRPr="004D4F10" w14:paraId="1C1A45FD" w14:textId="77777777" w:rsidTr="004D4F10">
        <w:trPr>
          <w:trHeight w:val="300"/>
        </w:trPr>
        <w:tc>
          <w:tcPr>
            <w:tcW w:w="5620" w:type="dxa"/>
            <w:noWrap/>
            <w:hideMark/>
          </w:tcPr>
          <w:p w14:paraId="0A528DE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Avery </w:t>
            </w:r>
            <w:proofErr w:type="spellStart"/>
            <w:r w:rsidRPr="004D4F10">
              <w:rPr>
                <w:rFonts w:ascii="Arial" w:hAnsi="Arial" w:cs="Arial"/>
                <w:sz w:val="24"/>
                <w:szCs w:val="24"/>
              </w:rPr>
              <w:t>Primas</w:t>
            </w:r>
            <w:proofErr w:type="spellEnd"/>
            <w:r w:rsidRPr="004D4F10">
              <w:rPr>
                <w:rFonts w:ascii="Arial" w:hAnsi="Arial" w:cs="Arial"/>
                <w:sz w:val="24"/>
                <w:szCs w:val="24"/>
              </w:rPr>
              <w:t xml:space="preserve"> (UB652RY)</w:t>
            </w:r>
          </w:p>
        </w:tc>
      </w:tr>
      <w:tr w:rsidR="004D4F10" w:rsidRPr="004D4F10" w14:paraId="701320FF" w14:textId="77777777" w:rsidTr="004D4F10">
        <w:trPr>
          <w:trHeight w:val="300"/>
        </w:trPr>
        <w:tc>
          <w:tcPr>
            <w:tcW w:w="5620" w:type="dxa"/>
            <w:noWrap/>
            <w:hideMark/>
          </w:tcPr>
          <w:p w14:paraId="36FBAC7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Barb Amsden @CCMA</w:t>
            </w:r>
          </w:p>
        </w:tc>
      </w:tr>
      <w:tr w:rsidR="004D4F10" w:rsidRPr="004D4F10" w14:paraId="132DD657" w14:textId="77777777" w:rsidTr="004D4F10">
        <w:trPr>
          <w:trHeight w:val="300"/>
        </w:trPr>
        <w:tc>
          <w:tcPr>
            <w:tcW w:w="5620" w:type="dxa"/>
            <w:noWrap/>
            <w:hideMark/>
          </w:tcPr>
          <w:p w14:paraId="28E5CE73"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Barry McIntyre-</w:t>
            </w:r>
            <w:proofErr w:type="spellStart"/>
            <w:r w:rsidRPr="004D4F10">
              <w:rPr>
                <w:rFonts w:ascii="Arial" w:hAnsi="Arial" w:cs="Arial"/>
                <w:sz w:val="24"/>
                <w:szCs w:val="24"/>
              </w:rPr>
              <w:t>TDSecurities</w:t>
            </w:r>
            <w:proofErr w:type="spellEnd"/>
          </w:p>
        </w:tc>
      </w:tr>
      <w:tr w:rsidR="004D4F10" w:rsidRPr="004D4F10" w14:paraId="569AB8FB" w14:textId="77777777" w:rsidTr="004D4F10">
        <w:trPr>
          <w:trHeight w:val="300"/>
        </w:trPr>
        <w:tc>
          <w:tcPr>
            <w:tcW w:w="5620" w:type="dxa"/>
            <w:noWrap/>
            <w:hideMark/>
          </w:tcPr>
          <w:p w14:paraId="608482CC" w14:textId="1B49D03F" w:rsidR="004D4F10" w:rsidRPr="004D4F10" w:rsidRDefault="00D60FEE" w:rsidP="004D4F10">
            <w:pPr>
              <w:ind w:left="360"/>
              <w:rPr>
                <w:rFonts w:ascii="Arial" w:hAnsi="Arial" w:cs="Arial"/>
                <w:sz w:val="24"/>
                <w:szCs w:val="24"/>
              </w:rPr>
            </w:pPr>
            <w:proofErr w:type="spellStart"/>
            <w:r>
              <w:rPr>
                <w:rFonts w:ascii="Arial" w:hAnsi="Arial" w:cs="Arial"/>
                <w:sz w:val="24"/>
                <w:szCs w:val="24"/>
              </w:rPr>
              <w:t>Bertina</w:t>
            </w:r>
            <w:proofErr w:type="spellEnd"/>
            <w:r>
              <w:rPr>
                <w:rFonts w:ascii="Arial" w:hAnsi="Arial" w:cs="Arial"/>
                <w:sz w:val="24"/>
                <w:szCs w:val="24"/>
              </w:rPr>
              <w:t xml:space="preserve"> </w:t>
            </w:r>
            <w:proofErr w:type="spellStart"/>
            <w:r>
              <w:rPr>
                <w:rFonts w:ascii="Arial" w:hAnsi="Arial" w:cs="Arial"/>
                <w:sz w:val="24"/>
                <w:szCs w:val="24"/>
              </w:rPr>
              <w:t>Tu</w:t>
            </w:r>
            <w:proofErr w:type="spellEnd"/>
            <w:r>
              <w:rPr>
                <w:rFonts w:ascii="Arial" w:hAnsi="Arial" w:cs="Arial"/>
                <w:sz w:val="24"/>
                <w:szCs w:val="24"/>
              </w:rPr>
              <w:t xml:space="preserve"> </w:t>
            </w:r>
          </w:p>
        </w:tc>
      </w:tr>
      <w:tr w:rsidR="004D4F10" w:rsidRPr="004D4F10" w14:paraId="7AEF4FE4" w14:textId="77777777" w:rsidTr="004D4F10">
        <w:trPr>
          <w:trHeight w:val="300"/>
        </w:trPr>
        <w:tc>
          <w:tcPr>
            <w:tcW w:w="5620" w:type="dxa"/>
            <w:noWrap/>
            <w:hideMark/>
          </w:tcPr>
          <w:p w14:paraId="08B74C1B"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Bobbisue</w:t>
            </w:r>
            <w:proofErr w:type="spellEnd"/>
            <w:r w:rsidRPr="004D4F10">
              <w:rPr>
                <w:rFonts w:ascii="Arial" w:hAnsi="Arial" w:cs="Arial"/>
                <w:sz w:val="24"/>
                <w:szCs w:val="24"/>
              </w:rPr>
              <w:t xml:space="preserve"> Edmondson (HUB)</w:t>
            </w:r>
          </w:p>
        </w:tc>
      </w:tr>
      <w:tr w:rsidR="004D4F10" w:rsidRPr="004D4F10" w14:paraId="20D03EF6" w14:textId="77777777" w:rsidTr="004D4F10">
        <w:trPr>
          <w:trHeight w:val="300"/>
        </w:trPr>
        <w:tc>
          <w:tcPr>
            <w:tcW w:w="5620" w:type="dxa"/>
            <w:noWrap/>
            <w:hideMark/>
          </w:tcPr>
          <w:p w14:paraId="49D8E4D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Brandi Branson</w:t>
            </w:r>
          </w:p>
        </w:tc>
      </w:tr>
      <w:tr w:rsidR="004D4F10" w:rsidRPr="004D4F10" w14:paraId="1E2527FE" w14:textId="77777777" w:rsidTr="004D4F10">
        <w:trPr>
          <w:trHeight w:val="300"/>
        </w:trPr>
        <w:tc>
          <w:tcPr>
            <w:tcW w:w="5620" w:type="dxa"/>
            <w:noWrap/>
            <w:hideMark/>
          </w:tcPr>
          <w:p w14:paraId="700C2CF2"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Brent Blake</w:t>
            </w:r>
          </w:p>
        </w:tc>
      </w:tr>
      <w:tr w:rsidR="004D4F10" w:rsidRPr="004D4F10" w14:paraId="393DB982" w14:textId="77777777" w:rsidTr="004D4F10">
        <w:trPr>
          <w:trHeight w:val="300"/>
        </w:trPr>
        <w:tc>
          <w:tcPr>
            <w:tcW w:w="5620" w:type="dxa"/>
            <w:noWrap/>
            <w:hideMark/>
          </w:tcPr>
          <w:p w14:paraId="127BFA4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Brian Choy</w:t>
            </w:r>
          </w:p>
        </w:tc>
      </w:tr>
      <w:tr w:rsidR="004D4F10" w:rsidRPr="004D4F10" w14:paraId="49472493" w14:textId="77777777" w:rsidTr="004D4F10">
        <w:trPr>
          <w:trHeight w:val="300"/>
        </w:trPr>
        <w:tc>
          <w:tcPr>
            <w:tcW w:w="5620" w:type="dxa"/>
            <w:noWrap/>
            <w:hideMark/>
          </w:tcPr>
          <w:p w14:paraId="100274CA"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Brian O'Leary</w:t>
            </w:r>
          </w:p>
        </w:tc>
      </w:tr>
      <w:tr w:rsidR="004D4F10" w:rsidRPr="004D4F10" w14:paraId="11713C5A" w14:textId="77777777" w:rsidTr="004D4F10">
        <w:trPr>
          <w:trHeight w:val="300"/>
        </w:trPr>
        <w:tc>
          <w:tcPr>
            <w:tcW w:w="5620" w:type="dxa"/>
            <w:noWrap/>
            <w:hideMark/>
          </w:tcPr>
          <w:p w14:paraId="4953084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Calonda Brown</w:t>
            </w:r>
          </w:p>
        </w:tc>
      </w:tr>
      <w:tr w:rsidR="004D4F10" w:rsidRPr="004D4F10" w14:paraId="64360950" w14:textId="77777777" w:rsidTr="004D4F10">
        <w:trPr>
          <w:trHeight w:val="300"/>
        </w:trPr>
        <w:tc>
          <w:tcPr>
            <w:tcW w:w="5620" w:type="dxa"/>
            <w:noWrap/>
            <w:hideMark/>
          </w:tcPr>
          <w:p w14:paraId="4024F0C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Carlos Recio</w:t>
            </w:r>
          </w:p>
        </w:tc>
      </w:tr>
      <w:tr w:rsidR="004D4F10" w:rsidRPr="004D4F10" w14:paraId="6EDCE9A3" w14:textId="77777777" w:rsidTr="004D4F10">
        <w:trPr>
          <w:trHeight w:val="300"/>
        </w:trPr>
        <w:tc>
          <w:tcPr>
            <w:tcW w:w="5620" w:type="dxa"/>
            <w:noWrap/>
            <w:hideMark/>
          </w:tcPr>
          <w:p w14:paraId="0810280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Carol Revoredo - CIBC Mellon</w:t>
            </w:r>
          </w:p>
        </w:tc>
      </w:tr>
      <w:tr w:rsidR="004D4F10" w:rsidRPr="004D4F10" w14:paraId="7DFA0008" w14:textId="77777777" w:rsidTr="004D4F10">
        <w:trPr>
          <w:trHeight w:val="300"/>
        </w:trPr>
        <w:tc>
          <w:tcPr>
            <w:tcW w:w="5620" w:type="dxa"/>
            <w:noWrap/>
            <w:hideMark/>
          </w:tcPr>
          <w:p w14:paraId="2BFC028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Cathie </w:t>
            </w:r>
            <w:proofErr w:type="spellStart"/>
            <w:r w:rsidRPr="004D4F10">
              <w:rPr>
                <w:rFonts w:ascii="Arial" w:hAnsi="Arial" w:cs="Arial"/>
                <w:sz w:val="24"/>
                <w:szCs w:val="24"/>
              </w:rPr>
              <w:t>McGown</w:t>
            </w:r>
            <w:proofErr w:type="spellEnd"/>
          </w:p>
        </w:tc>
      </w:tr>
      <w:tr w:rsidR="004D4F10" w:rsidRPr="004D4F10" w14:paraId="05C22EBF" w14:textId="77777777" w:rsidTr="004D4F10">
        <w:trPr>
          <w:trHeight w:val="300"/>
        </w:trPr>
        <w:tc>
          <w:tcPr>
            <w:tcW w:w="5620" w:type="dxa"/>
            <w:noWrap/>
            <w:hideMark/>
          </w:tcPr>
          <w:p w14:paraId="7AE030E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Cathy Jones @ CIBC</w:t>
            </w:r>
          </w:p>
        </w:tc>
      </w:tr>
      <w:tr w:rsidR="004D4F10" w:rsidRPr="004D4F10" w14:paraId="517AB8EB" w14:textId="77777777" w:rsidTr="004D4F10">
        <w:trPr>
          <w:trHeight w:val="300"/>
        </w:trPr>
        <w:tc>
          <w:tcPr>
            <w:tcW w:w="5620" w:type="dxa"/>
            <w:noWrap/>
            <w:hideMark/>
          </w:tcPr>
          <w:p w14:paraId="05881AD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César Valderrama</w:t>
            </w:r>
          </w:p>
        </w:tc>
      </w:tr>
      <w:tr w:rsidR="004D4F10" w:rsidRPr="004D4F10" w14:paraId="7A744094" w14:textId="77777777" w:rsidTr="004D4F10">
        <w:trPr>
          <w:trHeight w:val="300"/>
        </w:trPr>
        <w:tc>
          <w:tcPr>
            <w:tcW w:w="5620" w:type="dxa"/>
            <w:noWrap/>
            <w:hideMark/>
          </w:tcPr>
          <w:p w14:paraId="6C14F126"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Chaima</w:t>
            </w:r>
            <w:proofErr w:type="spellEnd"/>
            <w:r w:rsidRPr="004D4F10">
              <w:rPr>
                <w:rFonts w:ascii="Arial" w:hAnsi="Arial" w:cs="Arial"/>
                <w:sz w:val="24"/>
                <w:szCs w:val="24"/>
              </w:rPr>
              <w:t xml:space="preserve"> (Desjardins)</w:t>
            </w:r>
          </w:p>
        </w:tc>
      </w:tr>
      <w:tr w:rsidR="004D4F10" w:rsidRPr="004D4F10" w14:paraId="65E32F39" w14:textId="77777777" w:rsidTr="004D4F10">
        <w:trPr>
          <w:trHeight w:val="300"/>
        </w:trPr>
        <w:tc>
          <w:tcPr>
            <w:tcW w:w="5620" w:type="dxa"/>
            <w:noWrap/>
            <w:hideMark/>
          </w:tcPr>
          <w:p w14:paraId="58DE5EA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Chelsey Morphy - Scotia</w:t>
            </w:r>
          </w:p>
        </w:tc>
      </w:tr>
      <w:tr w:rsidR="004D4F10" w:rsidRPr="004D4F10" w14:paraId="694DA1F8" w14:textId="77777777" w:rsidTr="004D4F10">
        <w:trPr>
          <w:trHeight w:val="300"/>
        </w:trPr>
        <w:tc>
          <w:tcPr>
            <w:tcW w:w="5620" w:type="dxa"/>
            <w:noWrap/>
            <w:hideMark/>
          </w:tcPr>
          <w:p w14:paraId="57977AC4"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Chioma</w:t>
            </w:r>
            <w:proofErr w:type="spellEnd"/>
            <w:r w:rsidRPr="004D4F10">
              <w:rPr>
                <w:rFonts w:ascii="Arial" w:hAnsi="Arial" w:cs="Arial"/>
                <w:sz w:val="24"/>
                <w:szCs w:val="24"/>
              </w:rPr>
              <w:t xml:space="preserve"> O</w:t>
            </w:r>
          </w:p>
        </w:tc>
      </w:tr>
      <w:tr w:rsidR="004D4F10" w:rsidRPr="004D4F10" w14:paraId="07BD6A0F" w14:textId="77777777" w:rsidTr="004D4F10">
        <w:trPr>
          <w:trHeight w:val="300"/>
        </w:trPr>
        <w:tc>
          <w:tcPr>
            <w:tcW w:w="5620" w:type="dxa"/>
            <w:noWrap/>
            <w:hideMark/>
          </w:tcPr>
          <w:p w14:paraId="624B8F1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Chris Leckawicz Broadridge</w:t>
            </w:r>
          </w:p>
        </w:tc>
      </w:tr>
      <w:tr w:rsidR="004D4F10" w:rsidRPr="004D4F10" w14:paraId="26B5AE98" w14:textId="77777777" w:rsidTr="004D4F10">
        <w:trPr>
          <w:trHeight w:val="300"/>
        </w:trPr>
        <w:tc>
          <w:tcPr>
            <w:tcW w:w="5620" w:type="dxa"/>
            <w:noWrap/>
            <w:hideMark/>
          </w:tcPr>
          <w:p w14:paraId="089A68DD"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Chris Swain</w:t>
            </w:r>
          </w:p>
        </w:tc>
      </w:tr>
      <w:tr w:rsidR="004D4F10" w:rsidRPr="004D4F10" w14:paraId="14E33B96" w14:textId="77777777" w:rsidTr="004D4F10">
        <w:trPr>
          <w:trHeight w:val="300"/>
        </w:trPr>
        <w:tc>
          <w:tcPr>
            <w:tcW w:w="5620" w:type="dxa"/>
            <w:noWrap/>
            <w:hideMark/>
          </w:tcPr>
          <w:p w14:paraId="22F7BB9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lastRenderedPageBreak/>
              <w:t>christopher.durham@credit-suisse.com</w:t>
            </w:r>
          </w:p>
        </w:tc>
      </w:tr>
      <w:tr w:rsidR="004D4F10" w:rsidRPr="004D4F10" w14:paraId="5FFE2C7A" w14:textId="77777777" w:rsidTr="004D4F10">
        <w:trPr>
          <w:trHeight w:val="300"/>
        </w:trPr>
        <w:tc>
          <w:tcPr>
            <w:tcW w:w="5620" w:type="dxa"/>
            <w:noWrap/>
            <w:hideMark/>
          </w:tcPr>
          <w:p w14:paraId="6C71ACC7"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Cindy Boedefeld--OPS PMO--STL</w:t>
            </w:r>
          </w:p>
        </w:tc>
      </w:tr>
      <w:tr w:rsidR="004D4F10" w:rsidRPr="004D4F10" w14:paraId="6F580719" w14:textId="77777777" w:rsidTr="004D4F10">
        <w:trPr>
          <w:trHeight w:val="300"/>
        </w:trPr>
        <w:tc>
          <w:tcPr>
            <w:tcW w:w="5620" w:type="dxa"/>
            <w:noWrap/>
            <w:hideMark/>
          </w:tcPr>
          <w:p w14:paraId="34FD2A9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connie.tam@credit-suisse.com</w:t>
            </w:r>
          </w:p>
        </w:tc>
      </w:tr>
      <w:tr w:rsidR="004D4F10" w:rsidRPr="004D4F10" w14:paraId="09F5DC24" w14:textId="77777777" w:rsidTr="004D4F10">
        <w:trPr>
          <w:trHeight w:val="300"/>
        </w:trPr>
        <w:tc>
          <w:tcPr>
            <w:tcW w:w="5620" w:type="dxa"/>
            <w:noWrap/>
            <w:hideMark/>
          </w:tcPr>
          <w:p w14:paraId="1F1529E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Dan Brennan — FCC</w:t>
            </w:r>
          </w:p>
        </w:tc>
      </w:tr>
      <w:tr w:rsidR="004D4F10" w:rsidRPr="004D4F10" w14:paraId="174AC953" w14:textId="77777777" w:rsidTr="004D4F10">
        <w:trPr>
          <w:trHeight w:val="300"/>
        </w:trPr>
        <w:tc>
          <w:tcPr>
            <w:tcW w:w="5620" w:type="dxa"/>
            <w:noWrap/>
            <w:hideMark/>
          </w:tcPr>
          <w:p w14:paraId="380AF44C"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Daniel Bailey</w:t>
            </w:r>
          </w:p>
        </w:tc>
      </w:tr>
      <w:tr w:rsidR="004D4F10" w:rsidRPr="004D4F10" w14:paraId="274D4660" w14:textId="77777777" w:rsidTr="004D4F10">
        <w:trPr>
          <w:trHeight w:val="300"/>
        </w:trPr>
        <w:tc>
          <w:tcPr>
            <w:tcW w:w="5620" w:type="dxa"/>
            <w:noWrap/>
            <w:hideMark/>
          </w:tcPr>
          <w:p w14:paraId="2B1A341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Daniella’s iPhone</w:t>
            </w:r>
          </w:p>
        </w:tc>
      </w:tr>
      <w:tr w:rsidR="004D4F10" w:rsidRPr="004D4F10" w14:paraId="1EBCBDC5" w14:textId="77777777" w:rsidTr="004D4F10">
        <w:trPr>
          <w:trHeight w:val="300"/>
        </w:trPr>
        <w:tc>
          <w:tcPr>
            <w:tcW w:w="5620" w:type="dxa"/>
            <w:noWrap/>
            <w:hideMark/>
          </w:tcPr>
          <w:p w14:paraId="5A91998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Darren</w:t>
            </w:r>
          </w:p>
        </w:tc>
      </w:tr>
      <w:tr w:rsidR="004D4F10" w:rsidRPr="004D4F10" w14:paraId="3DF5CABE" w14:textId="77777777" w:rsidTr="004D4F10">
        <w:trPr>
          <w:trHeight w:val="300"/>
        </w:trPr>
        <w:tc>
          <w:tcPr>
            <w:tcW w:w="5620" w:type="dxa"/>
            <w:noWrap/>
            <w:hideMark/>
          </w:tcPr>
          <w:p w14:paraId="49C8F898"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Darshin</w:t>
            </w:r>
            <w:proofErr w:type="spellEnd"/>
            <w:r w:rsidRPr="004D4F10">
              <w:rPr>
                <w:rFonts w:ascii="Arial" w:hAnsi="Arial" w:cs="Arial"/>
                <w:sz w:val="24"/>
                <w:szCs w:val="24"/>
              </w:rPr>
              <w:t xml:space="preserve"> Patel - BMO (</w:t>
            </w:r>
            <w:proofErr w:type="spellStart"/>
            <w:r w:rsidRPr="004D4F10">
              <w:rPr>
                <w:rFonts w:ascii="Arial" w:hAnsi="Arial" w:cs="Arial"/>
                <w:sz w:val="24"/>
                <w:szCs w:val="24"/>
              </w:rPr>
              <w:t>Darshin</w:t>
            </w:r>
            <w:proofErr w:type="spellEnd"/>
            <w:r w:rsidRPr="004D4F10">
              <w:rPr>
                <w:rFonts w:ascii="Arial" w:hAnsi="Arial" w:cs="Arial"/>
                <w:sz w:val="24"/>
                <w:szCs w:val="24"/>
              </w:rPr>
              <w:t xml:space="preserve"> Patel)</w:t>
            </w:r>
          </w:p>
        </w:tc>
      </w:tr>
      <w:tr w:rsidR="004D4F10" w:rsidRPr="004D4F10" w14:paraId="6B7D8AD8" w14:textId="77777777" w:rsidTr="004D4F10">
        <w:trPr>
          <w:trHeight w:val="300"/>
        </w:trPr>
        <w:tc>
          <w:tcPr>
            <w:tcW w:w="5620" w:type="dxa"/>
            <w:noWrap/>
            <w:hideMark/>
          </w:tcPr>
          <w:p w14:paraId="196FA79A"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Dave O'Marra-Torstone (Dave O'Marra)</w:t>
            </w:r>
          </w:p>
        </w:tc>
      </w:tr>
      <w:tr w:rsidR="004D4F10" w:rsidRPr="004D4F10" w14:paraId="410BF807" w14:textId="77777777" w:rsidTr="004D4F10">
        <w:trPr>
          <w:trHeight w:val="300"/>
        </w:trPr>
        <w:tc>
          <w:tcPr>
            <w:tcW w:w="5620" w:type="dxa"/>
            <w:noWrap/>
            <w:hideMark/>
          </w:tcPr>
          <w:p w14:paraId="4A4480B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David J. Tomlinson</w:t>
            </w:r>
          </w:p>
        </w:tc>
      </w:tr>
      <w:tr w:rsidR="004D4F10" w:rsidRPr="004D4F10" w14:paraId="6F1A6F29" w14:textId="77777777" w:rsidTr="004D4F10">
        <w:trPr>
          <w:trHeight w:val="300"/>
        </w:trPr>
        <w:tc>
          <w:tcPr>
            <w:tcW w:w="5620" w:type="dxa"/>
            <w:noWrap/>
            <w:hideMark/>
          </w:tcPr>
          <w:p w14:paraId="0336F9D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David Petiteville @RBC</w:t>
            </w:r>
          </w:p>
        </w:tc>
      </w:tr>
      <w:tr w:rsidR="004D4F10" w:rsidRPr="004D4F10" w14:paraId="5693BE39" w14:textId="77777777" w:rsidTr="004D4F10">
        <w:trPr>
          <w:trHeight w:val="300"/>
        </w:trPr>
        <w:tc>
          <w:tcPr>
            <w:tcW w:w="5620" w:type="dxa"/>
            <w:noWrap/>
            <w:hideMark/>
          </w:tcPr>
          <w:p w14:paraId="6427667D"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David Rocco</w:t>
            </w:r>
          </w:p>
        </w:tc>
      </w:tr>
      <w:tr w:rsidR="004D4F10" w:rsidRPr="004D4F10" w14:paraId="6F0AE2C3" w14:textId="77777777" w:rsidTr="004D4F10">
        <w:trPr>
          <w:trHeight w:val="300"/>
        </w:trPr>
        <w:tc>
          <w:tcPr>
            <w:tcW w:w="5620" w:type="dxa"/>
            <w:noWrap/>
            <w:hideMark/>
          </w:tcPr>
          <w:p w14:paraId="7CF5715C"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dhopkinson</w:t>
            </w:r>
            <w:proofErr w:type="spellEnd"/>
          </w:p>
        </w:tc>
      </w:tr>
      <w:tr w:rsidR="004D4F10" w:rsidRPr="004D4F10" w14:paraId="0FBD12BC" w14:textId="77777777" w:rsidTr="004D4F10">
        <w:trPr>
          <w:trHeight w:val="300"/>
        </w:trPr>
        <w:tc>
          <w:tcPr>
            <w:tcW w:w="5620" w:type="dxa"/>
            <w:noWrap/>
            <w:hideMark/>
          </w:tcPr>
          <w:p w14:paraId="0FAA34ED"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Dianne Duffy</w:t>
            </w:r>
          </w:p>
        </w:tc>
      </w:tr>
      <w:tr w:rsidR="004D4F10" w:rsidRPr="004D4F10" w14:paraId="6BE2EB31" w14:textId="77777777" w:rsidTr="004D4F10">
        <w:trPr>
          <w:trHeight w:val="300"/>
        </w:trPr>
        <w:tc>
          <w:tcPr>
            <w:tcW w:w="5620" w:type="dxa"/>
            <w:noWrap/>
            <w:hideMark/>
          </w:tcPr>
          <w:p w14:paraId="6384775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Dinesh</w:t>
            </w:r>
          </w:p>
        </w:tc>
      </w:tr>
      <w:tr w:rsidR="004D4F10" w:rsidRPr="004D4F10" w14:paraId="058CB152" w14:textId="77777777" w:rsidTr="004D4F10">
        <w:trPr>
          <w:trHeight w:val="300"/>
        </w:trPr>
        <w:tc>
          <w:tcPr>
            <w:tcW w:w="5620" w:type="dxa"/>
            <w:noWrap/>
            <w:hideMark/>
          </w:tcPr>
          <w:p w14:paraId="7B65A58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Dipietro# Bruna</w:t>
            </w:r>
          </w:p>
        </w:tc>
      </w:tr>
      <w:tr w:rsidR="004D4F10" w:rsidRPr="004D4F10" w14:paraId="74104B06" w14:textId="77777777" w:rsidTr="004D4F10">
        <w:trPr>
          <w:trHeight w:val="300"/>
        </w:trPr>
        <w:tc>
          <w:tcPr>
            <w:tcW w:w="5620" w:type="dxa"/>
            <w:noWrap/>
            <w:hideMark/>
          </w:tcPr>
          <w:p w14:paraId="017B58F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Dom Sgambelluri</w:t>
            </w:r>
          </w:p>
        </w:tc>
      </w:tr>
      <w:tr w:rsidR="004D4F10" w:rsidRPr="004D4F10" w14:paraId="1C144249" w14:textId="77777777" w:rsidTr="004D4F10">
        <w:trPr>
          <w:trHeight w:val="300"/>
        </w:trPr>
        <w:tc>
          <w:tcPr>
            <w:tcW w:w="5620" w:type="dxa"/>
            <w:noWrap/>
            <w:hideMark/>
          </w:tcPr>
          <w:p w14:paraId="301B22D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Doug Gifford</w:t>
            </w:r>
          </w:p>
        </w:tc>
      </w:tr>
      <w:tr w:rsidR="004D4F10" w:rsidRPr="004D4F10" w14:paraId="382EFCAC" w14:textId="77777777" w:rsidTr="004D4F10">
        <w:trPr>
          <w:trHeight w:val="300"/>
        </w:trPr>
        <w:tc>
          <w:tcPr>
            <w:tcW w:w="5620" w:type="dxa"/>
            <w:noWrap/>
            <w:hideMark/>
          </w:tcPr>
          <w:p w14:paraId="503FBC7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dtf9284</w:t>
            </w:r>
          </w:p>
        </w:tc>
      </w:tr>
      <w:tr w:rsidR="004D4F10" w:rsidRPr="004D4F10" w14:paraId="065B0C1C" w14:textId="77777777" w:rsidTr="004D4F10">
        <w:trPr>
          <w:trHeight w:val="300"/>
        </w:trPr>
        <w:tc>
          <w:tcPr>
            <w:tcW w:w="5620" w:type="dxa"/>
            <w:noWrap/>
            <w:hideMark/>
          </w:tcPr>
          <w:p w14:paraId="7DA0369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Edwin</w:t>
            </w:r>
          </w:p>
        </w:tc>
      </w:tr>
      <w:tr w:rsidR="004D4F10" w:rsidRPr="004D4F10" w14:paraId="1D31BCE0" w14:textId="77777777" w:rsidTr="004D4F10">
        <w:trPr>
          <w:trHeight w:val="300"/>
        </w:trPr>
        <w:tc>
          <w:tcPr>
            <w:tcW w:w="5620" w:type="dxa"/>
            <w:noWrap/>
            <w:hideMark/>
          </w:tcPr>
          <w:p w14:paraId="6DEC4C23"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Elaine Partridge</w:t>
            </w:r>
          </w:p>
        </w:tc>
      </w:tr>
      <w:tr w:rsidR="004D4F10" w:rsidRPr="004D4F10" w14:paraId="40A7CFF9" w14:textId="77777777" w:rsidTr="004D4F10">
        <w:trPr>
          <w:trHeight w:val="300"/>
        </w:trPr>
        <w:tc>
          <w:tcPr>
            <w:tcW w:w="5620" w:type="dxa"/>
            <w:noWrap/>
            <w:hideMark/>
          </w:tcPr>
          <w:p w14:paraId="18278F0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Ester Park (ester.park@credit-suisse.com)</w:t>
            </w:r>
          </w:p>
        </w:tc>
      </w:tr>
      <w:tr w:rsidR="004D4F10" w:rsidRPr="004D4F10" w14:paraId="04A3DAFF" w14:textId="77777777" w:rsidTr="004D4F10">
        <w:trPr>
          <w:trHeight w:val="300"/>
        </w:trPr>
        <w:tc>
          <w:tcPr>
            <w:tcW w:w="5620" w:type="dxa"/>
            <w:noWrap/>
            <w:hideMark/>
          </w:tcPr>
          <w:p w14:paraId="00E24CA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Eve Pang</w:t>
            </w:r>
          </w:p>
        </w:tc>
      </w:tr>
      <w:tr w:rsidR="004D4F10" w:rsidRPr="004D4F10" w14:paraId="4CF2EC91" w14:textId="77777777" w:rsidTr="004D4F10">
        <w:trPr>
          <w:trHeight w:val="300"/>
        </w:trPr>
        <w:tc>
          <w:tcPr>
            <w:tcW w:w="5620" w:type="dxa"/>
            <w:noWrap/>
            <w:hideMark/>
          </w:tcPr>
          <w:p w14:paraId="1D1515D2"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Farhan - Questrade</w:t>
            </w:r>
          </w:p>
        </w:tc>
      </w:tr>
      <w:tr w:rsidR="004D4F10" w:rsidRPr="004D4F10" w14:paraId="70BDACCB" w14:textId="77777777" w:rsidTr="004D4F10">
        <w:trPr>
          <w:trHeight w:val="300"/>
        </w:trPr>
        <w:tc>
          <w:tcPr>
            <w:tcW w:w="5620" w:type="dxa"/>
            <w:noWrap/>
            <w:hideMark/>
          </w:tcPr>
          <w:p w14:paraId="1E6A57F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Fran Daly -CCMA (Francis Daly)</w:t>
            </w:r>
          </w:p>
        </w:tc>
      </w:tr>
      <w:tr w:rsidR="004D4F10" w:rsidRPr="004D4F10" w14:paraId="49404F60" w14:textId="77777777" w:rsidTr="004D4F10">
        <w:trPr>
          <w:trHeight w:val="300"/>
        </w:trPr>
        <w:tc>
          <w:tcPr>
            <w:tcW w:w="5620" w:type="dxa"/>
            <w:noWrap/>
            <w:hideMark/>
          </w:tcPr>
          <w:p w14:paraId="379AD092"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Frank Baron - CIBC Mellon</w:t>
            </w:r>
          </w:p>
        </w:tc>
      </w:tr>
      <w:tr w:rsidR="004D4F10" w:rsidRPr="004D4F10" w14:paraId="6BF745F9" w14:textId="77777777" w:rsidTr="004D4F10">
        <w:trPr>
          <w:trHeight w:val="300"/>
        </w:trPr>
        <w:tc>
          <w:tcPr>
            <w:tcW w:w="5620" w:type="dxa"/>
            <w:noWrap/>
            <w:hideMark/>
          </w:tcPr>
          <w:p w14:paraId="4331E3A7"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Frank Battaglini</w:t>
            </w:r>
          </w:p>
        </w:tc>
      </w:tr>
      <w:tr w:rsidR="004D4F10" w:rsidRPr="004D4F10" w14:paraId="3E447188" w14:textId="77777777" w:rsidTr="004D4F10">
        <w:trPr>
          <w:trHeight w:val="300"/>
        </w:trPr>
        <w:tc>
          <w:tcPr>
            <w:tcW w:w="5620" w:type="dxa"/>
            <w:noWrap/>
            <w:hideMark/>
          </w:tcPr>
          <w:p w14:paraId="0844462A"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Franklin Lacroce OSC</w:t>
            </w:r>
          </w:p>
        </w:tc>
      </w:tr>
      <w:tr w:rsidR="004D4F10" w:rsidRPr="004D4F10" w14:paraId="1BB3317D" w14:textId="77777777" w:rsidTr="004D4F10">
        <w:trPr>
          <w:trHeight w:val="300"/>
        </w:trPr>
        <w:tc>
          <w:tcPr>
            <w:tcW w:w="5620" w:type="dxa"/>
            <w:noWrap/>
            <w:hideMark/>
          </w:tcPr>
          <w:p w14:paraId="62C431B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Gary Stephenson</w:t>
            </w:r>
          </w:p>
        </w:tc>
      </w:tr>
      <w:tr w:rsidR="004D4F10" w:rsidRPr="004D4F10" w14:paraId="3BA68FCC" w14:textId="77777777" w:rsidTr="004D4F10">
        <w:trPr>
          <w:trHeight w:val="300"/>
        </w:trPr>
        <w:tc>
          <w:tcPr>
            <w:tcW w:w="5620" w:type="dxa"/>
            <w:noWrap/>
            <w:hideMark/>
          </w:tcPr>
          <w:p w14:paraId="447E484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George Chung</w:t>
            </w:r>
          </w:p>
        </w:tc>
      </w:tr>
      <w:tr w:rsidR="004D4F10" w:rsidRPr="004D4F10" w14:paraId="6BB6707D" w14:textId="77777777" w:rsidTr="004D4F10">
        <w:trPr>
          <w:trHeight w:val="300"/>
        </w:trPr>
        <w:tc>
          <w:tcPr>
            <w:tcW w:w="5620" w:type="dxa"/>
            <w:noWrap/>
            <w:hideMark/>
          </w:tcPr>
          <w:p w14:paraId="7FE7690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Ha Luong - ATBIM</w:t>
            </w:r>
          </w:p>
        </w:tc>
      </w:tr>
      <w:tr w:rsidR="004D4F10" w:rsidRPr="004D4F10" w14:paraId="7B6A19A9" w14:textId="77777777" w:rsidTr="004D4F10">
        <w:trPr>
          <w:trHeight w:val="300"/>
        </w:trPr>
        <w:tc>
          <w:tcPr>
            <w:tcW w:w="5620" w:type="dxa"/>
            <w:noWrap/>
            <w:hideMark/>
          </w:tcPr>
          <w:p w14:paraId="510657F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Hagen Einspenner - Kyndryl Canada</w:t>
            </w:r>
          </w:p>
        </w:tc>
      </w:tr>
      <w:tr w:rsidR="004D4F10" w:rsidRPr="004D4F10" w14:paraId="0BF35270" w14:textId="77777777" w:rsidTr="004D4F10">
        <w:trPr>
          <w:trHeight w:val="300"/>
        </w:trPr>
        <w:tc>
          <w:tcPr>
            <w:tcW w:w="5620" w:type="dxa"/>
            <w:noWrap/>
            <w:hideMark/>
          </w:tcPr>
          <w:p w14:paraId="306774A9"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Halyna</w:t>
            </w:r>
            <w:proofErr w:type="spellEnd"/>
          </w:p>
        </w:tc>
      </w:tr>
      <w:tr w:rsidR="004D4F10" w:rsidRPr="004D4F10" w14:paraId="07033F3D" w14:textId="77777777" w:rsidTr="004D4F10">
        <w:trPr>
          <w:trHeight w:val="300"/>
        </w:trPr>
        <w:tc>
          <w:tcPr>
            <w:tcW w:w="5620" w:type="dxa"/>
            <w:noWrap/>
            <w:hideMark/>
          </w:tcPr>
          <w:p w14:paraId="10AE3A67"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Harry Li - Broadridge</w:t>
            </w:r>
          </w:p>
        </w:tc>
      </w:tr>
      <w:tr w:rsidR="004D4F10" w:rsidRPr="004D4F10" w14:paraId="17363A97" w14:textId="77777777" w:rsidTr="004D4F10">
        <w:trPr>
          <w:trHeight w:val="300"/>
        </w:trPr>
        <w:tc>
          <w:tcPr>
            <w:tcW w:w="5620" w:type="dxa"/>
            <w:noWrap/>
            <w:hideMark/>
          </w:tcPr>
          <w:p w14:paraId="229DB50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Ian Graham</w:t>
            </w:r>
          </w:p>
        </w:tc>
      </w:tr>
      <w:tr w:rsidR="004D4F10" w:rsidRPr="004D4F10" w14:paraId="3E0EB994" w14:textId="77777777" w:rsidTr="004D4F10">
        <w:trPr>
          <w:trHeight w:val="300"/>
        </w:trPr>
        <w:tc>
          <w:tcPr>
            <w:tcW w:w="5620" w:type="dxa"/>
            <w:noWrap/>
            <w:hideMark/>
          </w:tcPr>
          <w:p w14:paraId="1672680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Ian Jamieson - TD (Ian)</w:t>
            </w:r>
          </w:p>
        </w:tc>
      </w:tr>
      <w:tr w:rsidR="004D4F10" w:rsidRPr="004D4F10" w14:paraId="4645D7ED" w14:textId="77777777" w:rsidTr="004D4F10">
        <w:trPr>
          <w:trHeight w:val="300"/>
        </w:trPr>
        <w:tc>
          <w:tcPr>
            <w:tcW w:w="5620" w:type="dxa"/>
            <w:noWrap/>
            <w:hideMark/>
          </w:tcPr>
          <w:p w14:paraId="55F22A1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Ian Upjohn</w:t>
            </w:r>
          </w:p>
        </w:tc>
      </w:tr>
      <w:tr w:rsidR="004D4F10" w:rsidRPr="004D4F10" w14:paraId="4C61208B" w14:textId="77777777" w:rsidTr="004D4F10">
        <w:trPr>
          <w:trHeight w:val="300"/>
        </w:trPr>
        <w:tc>
          <w:tcPr>
            <w:tcW w:w="5620" w:type="dxa"/>
            <w:noWrap/>
            <w:hideMark/>
          </w:tcPr>
          <w:p w14:paraId="0079669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Iris Trotman</w:t>
            </w:r>
          </w:p>
        </w:tc>
      </w:tr>
      <w:tr w:rsidR="004D4F10" w:rsidRPr="004D4F10" w14:paraId="04CF6214" w14:textId="77777777" w:rsidTr="004D4F10">
        <w:trPr>
          <w:trHeight w:val="300"/>
        </w:trPr>
        <w:tc>
          <w:tcPr>
            <w:tcW w:w="5620" w:type="dxa"/>
            <w:noWrap/>
            <w:hideMark/>
          </w:tcPr>
          <w:p w14:paraId="452A5A1A"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Ivy </w:t>
            </w:r>
            <w:proofErr w:type="spellStart"/>
            <w:r w:rsidRPr="004D4F10">
              <w:rPr>
                <w:rFonts w:ascii="Arial" w:hAnsi="Arial" w:cs="Arial"/>
                <w:sz w:val="24"/>
                <w:szCs w:val="24"/>
              </w:rPr>
              <w:t>Sananikone</w:t>
            </w:r>
            <w:proofErr w:type="spellEnd"/>
            <w:r w:rsidRPr="004D4F10">
              <w:rPr>
                <w:rFonts w:ascii="Arial" w:hAnsi="Arial" w:cs="Arial"/>
                <w:sz w:val="24"/>
                <w:szCs w:val="24"/>
              </w:rPr>
              <w:t xml:space="preserve"> - LBC (Ivy)</w:t>
            </w:r>
          </w:p>
        </w:tc>
      </w:tr>
      <w:tr w:rsidR="004D4F10" w:rsidRPr="004D4F10" w14:paraId="43F86C63" w14:textId="77777777" w:rsidTr="004D4F10">
        <w:trPr>
          <w:trHeight w:val="300"/>
        </w:trPr>
        <w:tc>
          <w:tcPr>
            <w:tcW w:w="5620" w:type="dxa"/>
            <w:noWrap/>
            <w:hideMark/>
          </w:tcPr>
          <w:p w14:paraId="22F24972"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Jack </w:t>
            </w:r>
            <w:proofErr w:type="spellStart"/>
            <w:r w:rsidRPr="004D4F10">
              <w:rPr>
                <w:rFonts w:ascii="Arial" w:hAnsi="Arial" w:cs="Arial"/>
                <w:sz w:val="24"/>
                <w:szCs w:val="24"/>
              </w:rPr>
              <w:t>Suficiencia</w:t>
            </w:r>
            <w:proofErr w:type="spellEnd"/>
          </w:p>
        </w:tc>
      </w:tr>
      <w:tr w:rsidR="004D4F10" w:rsidRPr="004D4F10" w14:paraId="68596263" w14:textId="77777777" w:rsidTr="004D4F10">
        <w:trPr>
          <w:trHeight w:val="300"/>
        </w:trPr>
        <w:tc>
          <w:tcPr>
            <w:tcW w:w="5620" w:type="dxa"/>
            <w:noWrap/>
            <w:hideMark/>
          </w:tcPr>
          <w:p w14:paraId="2C62E0D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Jahangir Ahmad- AGF</w:t>
            </w:r>
          </w:p>
        </w:tc>
      </w:tr>
      <w:tr w:rsidR="004D4F10" w:rsidRPr="004D4F10" w14:paraId="1D990906" w14:textId="77777777" w:rsidTr="004D4F10">
        <w:trPr>
          <w:trHeight w:val="300"/>
        </w:trPr>
        <w:tc>
          <w:tcPr>
            <w:tcW w:w="5620" w:type="dxa"/>
            <w:noWrap/>
            <w:hideMark/>
          </w:tcPr>
          <w:p w14:paraId="4820639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James Gorman</w:t>
            </w:r>
          </w:p>
        </w:tc>
      </w:tr>
      <w:tr w:rsidR="004D4F10" w:rsidRPr="004D4F10" w14:paraId="63CD6260" w14:textId="77777777" w:rsidTr="004D4F10">
        <w:trPr>
          <w:trHeight w:val="300"/>
        </w:trPr>
        <w:tc>
          <w:tcPr>
            <w:tcW w:w="5620" w:type="dxa"/>
            <w:noWrap/>
            <w:hideMark/>
          </w:tcPr>
          <w:p w14:paraId="12FBE002"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lastRenderedPageBreak/>
              <w:t>Jamie Anderson</w:t>
            </w:r>
          </w:p>
        </w:tc>
      </w:tr>
      <w:tr w:rsidR="004D4F10" w:rsidRPr="004D4F10" w14:paraId="1AE17889" w14:textId="77777777" w:rsidTr="004D4F10">
        <w:trPr>
          <w:trHeight w:val="300"/>
        </w:trPr>
        <w:tc>
          <w:tcPr>
            <w:tcW w:w="5620" w:type="dxa"/>
            <w:noWrap/>
            <w:hideMark/>
          </w:tcPr>
          <w:p w14:paraId="5943D8D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Jan Chung @ CIBC</w:t>
            </w:r>
          </w:p>
        </w:tc>
      </w:tr>
      <w:tr w:rsidR="004D4F10" w:rsidRPr="004D4F10" w14:paraId="7D6D2AD9" w14:textId="77777777" w:rsidTr="004D4F10">
        <w:trPr>
          <w:trHeight w:val="300"/>
        </w:trPr>
        <w:tc>
          <w:tcPr>
            <w:tcW w:w="5620" w:type="dxa"/>
            <w:noWrap/>
            <w:hideMark/>
          </w:tcPr>
          <w:p w14:paraId="56D9D27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Jane Crowder</w:t>
            </w:r>
          </w:p>
        </w:tc>
      </w:tr>
      <w:tr w:rsidR="004D4F10" w:rsidRPr="004D4F10" w14:paraId="256971E1" w14:textId="77777777" w:rsidTr="004D4F10">
        <w:trPr>
          <w:trHeight w:val="300"/>
        </w:trPr>
        <w:tc>
          <w:tcPr>
            <w:tcW w:w="5620" w:type="dxa"/>
            <w:noWrap/>
            <w:hideMark/>
          </w:tcPr>
          <w:p w14:paraId="6011C96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Jason Golding</w:t>
            </w:r>
          </w:p>
        </w:tc>
      </w:tr>
      <w:tr w:rsidR="004D4F10" w:rsidRPr="004D4F10" w14:paraId="6A409727" w14:textId="77777777" w:rsidTr="004D4F10">
        <w:trPr>
          <w:trHeight w:val="300"/>
        </w:trPr>
        <w:tc>
          <w:tcPr>
            <w:tcW w:w="5620" w:type="dxa"/>
            <w:noWrap/>
            <w:hideMark/>
          </w:tcPr>
          <w:p w14:paraId="5942945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JC</w:t>
            </w:r>
          </w:p>
        </w:tc>
      </w:tr>
      <w:tr w:rsidR="004D4F10" w:rsidRPr="004D4F10" w14:paraId="008308B7" w14:textId="77777777" w:rsidTr="004D4F10">
        <w:trPr>
          <w:trHeight w:val="300"/>
        </w:trPr>
        <w:tc>
          <w:tcPr>
            <w:tcW w:w="5620" w:type="dxa"/>
            <w:noWrap/>
            <w:hideMark/>
          </w:tcPr>
          <w:p w14:paraId="4AF3A80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Jeff Lunshof</w:t>
            </w:r>
          </w:p>
        </w:tc>
      </w:tr>
      <w:tr w:rsidR="004D4F10" w:rsidRPr="004D4F10" w14:paraId="0A5BA5D8" w14:textId="77777777" w:rsidTr="004D4F10">
        <w:trPr>
          <w:trHeight w:val="300"/>
        </w:trPr>
        <w:tc>
          <w:tcPr>
            <w:tcW w:w="5620" w:type="dxa"/>
            <w:noWrap/>
            <w:hideMark/>
          </w:tcPr>
          <w:p w14:paraId="3DF20FF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Jeff Watches</w:t>
            </w:r>
          </w:p>
        </w:tc>
      </w:tr>
      <w:tr w:rsidR="004D4F10" w:rsidRPr="004D4F10" w14:paraId="0FAB1D4C" w14:textId="77777777" w:rsidTr="004D4F10">
        <w:trPr>
          <w:trHeight w:val="300"/>
        </w:trPr>
        <w:tc>
          <w:tcPr>
            <w:tcW w:w="5620" w:type="dxa"/>
            <w:noWrap/>
            <w:hideMark/>
          </w:tcPr>
          <w:p w14:paraId="78F5FB00"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jholjeva</w:t>
            </w:r>
            <w:proofErr w:type="spellEnd"/>
          </w:p>
        </w:tc>
      </w:tr>
      <w:tr w:rsidR="004D4F10" w:rsidRPr="004D4F10" w14:paraId="4D2524D5" w14:textId="77777777" w:rsidTr="004D4F10">
        <w:trPr>
          <w:trHeight w:val="300"/>
        </w:trPr>
        <w:tc>
          <w:tcPr>
            <w:tcW w:w="5620" w:type="dxa"/>
            <w:noWrap/>
            <w:hideMark/>
          </w:tcPr>
          <w:p w14:paraId="328FAE7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Jim Newman at CIBC</w:t>
            </w:r>
          </w:p>
        </w:tc>
      </w:tr>
      <w:tr w:rsidR="004D4F10" w:rsidRPr="004D4F10" w14:paraId="7B6AB2F5" w14:textId="77777777" w:rsidTr="004D4F10">
        <w:trPr>
          <w:trHeight w:val="300"/>
        </w:trPr>
        <w:tc>
          <w:tcPr>
            <w:tcW w:w="5620" w:type="dxa"/>
            <w:noWrap/>
            <w:hideMark/>
          </w:tcPr>
          <w:p w14:paraId="2502E72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Joanna</w:t>
            </w:r>
          </w:p>
        </w:tc>
      </w:tr>
      <w:tr w:rsidR="004D4F10" w:rsidRPr="004D4F10" w14:paraId="57897F7B" w14:textId="77777777" w:rsidTr="004D4F10">
        <w:trPr>
          <w:trHeight w:val="300"/>
        </w:trPr>
        <w:tc>
          <w:tcPr>
            <w:tcW w:w="5620" w:type="dxa"/>
            <w:noWrap/>
            <w:hideMark/>
          </w:tcPr>
          <w:p w14:paraId="47606181"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joer</w:t>
            </w:r>
            <w:proofErr w:type="spellEnd"/>
            <w:r w:rsidRPr="004D4F10">
              <w:rPr>
                <w:rFonts w:ascii="Arial" w:hAnsi="Arial" w:cs="Arial"/>
                <w:sz w:val="24"/>
                <w:szCs w:val="24"/>
              </w:rPr>
              <w:t>- RF Clearing</w:t>
            </w:r>
          </w:p>
        </w:tc>
      </w:tr>
      <w:tr w:rsidR="004D4F10" w:rsidRPr="004D4F10" w14:paraId="1D273457" w14:textId="77777777" w:rsidTr="004D4F10">
        <w:trPr>
          <w:trHeight w:val="300"/>
        </w:trPr>
        <w:tc>
          <w:tcPr>
            <w:tcW w:w="5620" w:type="dxa"/>
            <w:noWrap/>
            <w:hideMark/>
          </w:tcPr>
          <w:p w14:paraId="50EC87E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Johann Lochner - CDS</w:t>
            </w:r>
          </w:p>
        </w:tc>
      </w:tr>
      <w:tr w:rsidR="004D4F10" w:rsidRPr="004D4F10" w14:paraId="6838C210" w14:textId="77777777" w:rsidTr="004D4F10">
        <w:trPr>
          <w:trHeight w:val="300"/>
        </w:trPr>
        <w:tc>
          <w:tcPr>
            <w:tcW w:w="5620" w:type="dxa"/>
            <w:noWrap/>
            <w:hideMark/>
          </w:tcPr>
          <w:p w14:paraId="040FABA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Jonathan Grenier</w:t>
            </w:r>
          </w:p>
        </w:tc>
      </w:tr>
      <w:tr w:rsidR="004D4F10" w:rsidRPr="004D4F10" w14:paraId="31AAF59A" w14:textId="77777777" w:rsidTr="004D4F10">
        <w:trPr>
          <w:trHeight w:val="300"/>
        </w:trPr>
        <w:tc>
          <w:tcPr>
            <w:tcW w:w="5620" w:type="dxa"/>
            <w:noWrap/>
            <w:hideMark/>
          </w:tcPr>
          <w:p w14:paraId="6479D9F2"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Jordana</w:t>
            </w:r>
            <w:proofErr w:type="spellEnd"/>
            <w:r w:rsidRPr="004D4F10">
              <w:rPr>
                <w:rFonts w:ascii="Arial" w:hAnsi="Arial" w:cs="Arial"/>
                <w:sz w:val="24"/>
                <w:szCs w:val="24"/>
              </w:rPr>
              <w:t xml:space="preserve"> Pham</w:t>
            </w:r>
          </w:p>
        </w:tc>
      </w:tr>
      <w:tr w:rsidR="004D4F10" w:rsidRPr="004D4F10" w14:paraId="4BB85B41" w14:textId="77777777" w:rsidTr="004D4F10">
        <w:trPr>
          <w:trHeight w:val="300"/>
        </w:trPr>
        <w:tc>
          <w:tcPr>
            <w:tcW w:w="5620" w:type="dxa"/>
            <w:noWrap/>
            <w:hideMark/>
          </w:tcPr>
          <w:p w14:paraId="069CE2E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Julie Speichinger</w:t>
            </w:r>
          </w:p>
        </w:tc>
      </w:tr>
      <w:tr w:rsidR="004D4F10" w:rsidRPr="004D4F10" w14:paraId="41101D49" w14:textId="77777777" w:rsidTr="004D4F10">
        <w:trPr>
          <w:trHeight w:val="300"/>
        </w:trPr>
        <w:tc>
          <w:tcPr>
            <w:tcW w:w="5620" w:type="dxa"/>
            <w:noWrap/>
            <w:hideMark/>
          </w:tcPr>
          <w:p w14:paraId="7A91A912"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Kaitlyn O'Donnell</w:t>
            </w:r>
          </w:p>
        </w:tc>
      </w:tr>
      <w:tr w:rsidR="004D4F10" w:rsidRPr="004D4F10" w14:paraId="1A1DF2D6" w14:textId="77777777" w:rsidTr="004D4F10">
        <w:trPr>
          <w:trHeight w:val="300"/>
        </w:trPr>
        <w:tc>
          <w:tcPr>
            <w:tcW w:w="5620" w:type="dxa"/>
            <w:noWrap/>
            <w:hideMark/>
          </w:tcPr>
          <w:p w14:paraId="22405C3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Katherine Whitby - Societe Generale</w:t>
            </w:r>
          </w:p>
        </w:tc>
      </w:tr>
      <w:tr w:rsidR="004D4F10" w:rsidRPr="004D4F10" w14:paraId="4C8FB453" w14:textId="77777777" w:rsidTr="004D4F10">
        <w:trPr>
          <w:trHeight w:val="300"/>
        </w:trPr>
        <w:tc>
          <w:tcPr>
            <w:tcW w:w="5620" w:type="dxa"/>
            <w:noWrap/>
            <w:hideMark/>
          </w:tcPr>
          <w:p w14:paraId="09F9BB3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Katherine Yu TDS</w:t>
            </w:r>
          </w:p>
        </w:tc>
      </w:tr>
      <w:tr w:rsidR="004D4F10" w:rsidRPr="004D4F10" w14:paraId="33CB8823" w14:textId="77777777" w:rsidTr="004D4F10">
        <w:trPr>
          <w:trHeight w:val="300"/>
        </w:trPr>
        <w:tc>
          <w:tcPr>
            <w:tcW w:w="5620" w:type="dxa"/>
            <w:noWrap/>
            <w:hideMark/>
          </w:tcPr>
          <w:p w14:paraId="4005A65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Katie </w:t>
            </w:r>
            <w:proofErr w:type="spellStart"/>
            <w:r w:rsidRPr="004D4F10">
              <w:rPr>
                <w:rFonts w:ascii="Arial" w:hAnsi="Arial" w:cs="Arial"/>
                <w:sz w:val="24"/>
                <w:szCs w:val="24"/>
              </w:rPr>
              <w:t>Kovarovic</w:t>
            </w:r>
            <w:proofErr w:type="spellEnd"/>
          </w:p>
        </w:tc>
      </w:tr>
      <w:tr w:rsidR="004D4F10" w:rsidRPr="004D4F10" w14:paraId="062A1CE2" w14:textId="77777777" w:rsidTr="004D4F10">
        <w:trPr>
          <w:trHeight w:val="300"/>
        </w:trPr>
        <w:tc>
          <w:tcPr>
            <w:tcW w:w="5620" w:type="dxa"/>
            <w:noWrap/>
            <w:hideMark/>
          </w:tcPr>
          <w:p w14:paraId="22327E7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Katie Pennington</w:t>
            </w:r>
          </w:p>
        </w:tc>
      </w:tr>
      <w:tr w:rsidR="004D4F10" w:rsidRPr="004D4F10" w14:paraId="3649E8B2" w14:textId="77777777" w:rsidTr="004D4F10">
        <w:trPr>
          <w:trHeight w:val="300"/>
        </w:trPr>
        <w:tc>
          <w:tcPr>
            <w:tcW w:w="5620" w:type="dxa"/>
            <w:noWrap/>
            <w:hideMark/>
          </w:tcPr>
          <w:p w14:paraId="18A2BD6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Katy - MDFM</w:t>
            </w:r>
          </w:p>
        </w:tc>
      </w:tr>
      <w:tr w:rsidR="004D4F10" w:rsidRPr="004D4F10" w14:paraId="1FD9EF16" w14:textId="77777777" w:rsidTr="004D4F10">
        <w:trPr>
          <w:trHeight w:val="300"/>
        </w:trPr>
        <w:tc>
          <w:tcPr>
            <w:tcW w:w="5620" w:type="dxa"/>
            <w:noWrap/>
            <w:hideMark/>
          </w:tcPr>
          <w:p w14:paraId="4C70D64C"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Keith Evans - CCMA</w:t>
            </w:r>
          </w:p>
        </w:tc>
      </w:tr>
      <w:tr w:rsidR="004D4F10" w:rsidRPr="004D4F10" w14:paraId="0D09A136" w14:textId="77777777" w:rsidTr="004D4F10">
        <w:trPr>
          <w:trHeight w:val="300"/>
        </w:trPr>
        <w:tc>
          <w:tcPr>
            <w:tcW w:w="5620" w:type="dxa"/>
            <w:noWrap/>
            <w:hideMark/>
          </w:tcPr>
          <w:p w14:paraId="06B5F1C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Kevin Armstrong</w:t>
            </w:r>
          </w:p>
        </w:tc>
      </w:tr>
      <w:tr w:rsidR="004D4F10" w:rsidRPr="004D4F10" w14:paraId="7FAB0CB2" w14:textId="77777777" w:rsidTr="004D4F10">
        <w:trPr>
          <w:trHeight w:val="300"/>
        </w:trPr>
        <w:tc>
          <w:tcPr>
            <w:tcW w:w="5620" w:type="dxa"/>
            <w:noWrap/>
            <w:hideMark/>
          </w:tcPr>
          <w:p w14:paraId="457A4B6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Kim Killian (She/Her) | STL (CST) | CA Ops</w:t>
            </w:r>
          </w:p>
        </w:tc>
      </w:tr>
      <w:tr w:rsidR="004D4F10" w:rsidRPr="004D4F10" w14:paraId="56C92D11" w14:textId="77777777" w:rsidTr="004D4F10">
        <w:trPr>
          <w:trHeight w:val="300"/>
        </w:trPr>
        <w:tc>
          <w:tcPr>
            <w:tcW w:w="5620" w:type="dxa"/>
            <w:noWrap/>
            <w:hideMark/>
          </w:tcPr>
          <w:p w14:paraId="601312E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Kimberly Creech</w:t>
            </w:r>
          </w:p>
        </w:tc>
      </w:tr>
      <w:tr w:rsidR="004D4F10" w:rsidRPr="004D4F10" w14:paraId="74AC3CFF" w14:textId="77777777" w:rsidTr="004D4F10">
        <w:trPr>
          <w:trHeight w:val="300"/>
        </w:trPr>
        <w:tc>
          <w:tcPr>
            <w:tcW w:w="5620" w:type="dxa"/>
            <w:noWrap/>
            <w:hideMark/>
          </w:tcPr>
          <w:p w14:paraId="7ED2B66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Kirsten </w:t>
            </w:r>
            <w:proofErr w:type="spellStart"/>
            <w:r w:rsidRPr="004D4F10">
              <w:rPr>
                <w:rFonts w:ascii="Arial" w:hAnsi="Arial" w:cs="Arial"/>
                <w:sz w:val="24"/>
                <w:szCs w:val="24"/>
              </w:rPr>
              <w:t>Westrich</w:t>
            </w:r>
            <w:proofErr w:type="spellEnd"/>
          </w:p>
        </w:tc>
      </w:tr>
      <w:tr w:rsidR="004D4F10" w:rsidRPr="004D4F10" w14:paraId="1A8CEF4F" w14:textId="77777777" w:rsidTr="004D4F10">
        <w:trPr>
          <w:trHeight w:val="300"/>
        </w:trPr>
        <w:tc>
          <w:tcPr>
            <w:tcW w:w="5620" w:type="dxa"/>
            <w:noWrap/>
            <w:hideMark/>
          </w:tcPr>
          <w:p w14:paraId="0EACE9A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Laura Leitch</w:t>
            </w:r>
          </w:p>
        </w:tc>
      </w:tr>
      <w:tr w:rsidR="004D4F10" w:rsidRPr="004D4F10" w14:paraId="4F18678F" w14:textId="77777777" w:rsidTr="004D4F10">
        <w:trPr>
          <w:trHeight w:val="300"/>
        </w:trPr>
        <w:tc>
          <w:tcPr>
            <w:tcW w:w="5620" w:type="dxa"/>
            <w:noWrap/>
            <w:hideMark/>
          </w:tcPr>
          <w:p w14:paraId="2BC5674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Lavanya CIBC</w:t>
            </w:r>
          </w:p>
        </w:tc>
      </w:tr>
      <w:tr w:rsidR="004D4F10" w:rsidRPr="007D57B6" w14:paraId="072880DB" w14:textId="77777777" w:rsidTr="004D4F10">
        <w:trPr>
          <w:trHeight w:val="300"/>
        </w:trPr>
        <w:tc>
          <w:tcPr>
            <w:tcW w:w="5620" w:type="dxa"/>
            <w:noWrap/>
            <w:hideMark/>
          </w:tcPr>
          <w:p w14:paraId="7649C571" w14:textId="77777777" w:rsidR="004D4F10" w:rsidRPr="004D4F10" w:rsidRDefault="004D4F10" w:rsidP="004D4F10">
            <w:pPr>
              <w:ind w:left="360"/>
              <w:rPr>
                <w:rFonts w:ascii="Arial" w:hAnsi="Arial" w:cs="Arial"/>
                <w:sz w:val="24"/>
                <w:szCs w:val="24"/>
                <w:lang w:val="fr-FR"/>
              </w:rPr>
            </w:pPr>
            <w:r w:rsidRPr="004D4F10">
              <w:rPr>
                <w:rFonts w:ascii="Arial" w:hAnsi="Arial" w:cs="Arial"/>
                <w:sz w:val="24"/>
                <w:szCs w:val="24"/>
                <w:lang w:val="fr-FR"/>
              </w:rPr>
              <w:t xml:space="preserve">Linda </w:t>
            </w:r>
            <w:proofErr w:type="spellStart"/>
            <w:r w:rsidRPr="004D4F10">
              <w:rPr>
                <w:rFonts w:ascii="Arial" w:hAnsi="Arial" w:cs="Arial"/>
                <w:sz w:val="24"/>
                <w:szCs w:val="24"/>
                <w:lang w:val="fr-FR"/>
              </w:rPr>
              <w:t>Pajaujis</w:t>
            </w:r>
            <w:proofErr w:type="spellEnd"/>
            <w:r w:rsidRPr="004D4F10">
              <w:rPr>
                <w:rFonts w:ascii="Arial" w:hAnsi="Arial" w:cs="Arial"/>
                <w:sz w:val="24"/>
                <w:szCs w:val="24"/>
                <w:lang w:val="fr-FR"/>
              </w:rPr>
              <w:t xml:space="preserve"> - NT (Linda P)</w:t>
            </w:r>
          </w:p>
        </w:tc>
      </w:tr>
      <w:tr w:rsidR="004D4F10" w:rsidRPr="004D4F10" w14:paraId="43066BE8" w14:textId="77777777" w:rsidTr="004D4F10">
        <w:trPr>
          <w:trHeight w:val="300"/>
        </w:trPr>
        <w:tc>
          <w:tcPr>
            <w:tcW w:w="5620" w:type="dxa"/>
            <w:noWrap/>
            <w:hideMark/>
          </w:tcPr>
          <w:p w14:paraId="37E40E5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Lisa Von Redden</w:t>
            </w:r>
          </w:p>
        </w:tc>
      </w:tr>
      <w:tr w:rsidR="004D4F10" w:rsidRPr="004D4F10" w14:paraId="3CF235EB" w14:textId="77777777" w:rsidTr="004D4F10">
        <w:trPr>
          <w:trHeight w:val="300"/>
        </w:trPr>
        <w:tc>
          <w:tcPr>
            <w:tcW w:w="5620" w:type="dxa"/>
            <w:noWrap/>
            <w:hideMark/>
          </w:tcPr>
          <w:p w14:paraId="6866706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Lotharius# Ana</w:t>
            </w:r>
          </w:p>
        </w:tc>
      </w:tr>
      <w:tr w:rsidR="004D4F10" w:rsidRPr="004D4F10" w14:paraId="55CDA2BC" w14:textId="77777777" w:rsidTr="004D4F10">
        <w:trPr>
          <w:trHeight w:val="300"/>
        </w:trPr>
        <w:tc>
          <w:tcPr>
            <w:tcW w:w="5620" w:type="dxa"/>
            <w:noWrap/>
            <w:hideMark/>
          </w:tcPr>
          <w:p w14:paraId="330B5BCD"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Lou Lesnika</w:t>
            </w:r>
          </w:p>
        </w:tc>
      </w:tr>
      <w:tr w:rsidR="004D4F10" w:rsidRPr="007D57B6" w14:paraId="1E4A209C" w14:textId="77777777" w:rsidTr="004D4F10">
        <w:trPr>
          <w:trHeight w:val="300"/>
        </w:trPr>
        <w:tc>
          <w:tcPr>
            <w:tcW w:w="5620" w:type="dxa"/>
            <w:noWrap/>
            <w:hideMark/>
          </w:tcPr>
          <w:p w14:paraId="4CE8E947" w14:textId="77777777" w:rsidR="004D4F10" w:rsidRPr="004D4F10" w:rsidRDefault="004D4F10" w:rsidP="004D4F10">
            <w:pPr>
              <w:ind w:left="360"/>
              <w:rPr>
                <w:rFonts w:ascii="Arial" w:hAnsi="Arial" w:cs="Arial"/>
                <w:sz w:val="24"/>
                <w:szCs w:val="24"/>
                <w:lang w:val="fr-FR"/>
              </w:rPr>
            </w:pPr>
            <w:r w:rsidRPr="004D4F10">
              <w:rPr>
                <w:rFonts w:ascii="Arial" w:hAnsi="Arial" w:cs="Arial"/>
                <w:sz w:val="24"/>
                <w:szCs w:val="24"/>
                <w:lang w:val="fr-FR"/>
              </w:rPr>
              <w:t>Luigi Fisico-SST (Luigi Fisico)</w:t>
            </w:r>
          </w:p>
        </w:tc>
      </w:tr>
      <w:tr w:rsidR="004D4F10" w:rsidRPr="004D4F10" w14:paraId="390C2D06" w14:textId="77777777" w:rsidTr="004D4F10">
        <w:trPr>
          <w:trHeight w:val="300"/>
        </w:trPr>
        <w:tc>
          <w:tcPr>
            <w:tcW w:w="5620" w:type="dxa"/>
            <w:noWrap/>
            <w:hideMark/>
          </w:tcPr>
          <w:p w14:paraId="1CD1D60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Lyndon James Citi (LJ13890)</w:t>
            </w:r>
          </w:p>
        </w:tc>
      </w:tr>
      <w:tr w:rsidR="004D4F10" w:rsidRPr="004D4F10" w14:paraId="51130BFE" w14:textId="77777777" w:rsidTr="004D4F10">
        <w:trPr>
          <w:trHeight w:val="300"/>
        </w:trPr>
        <w:tc>
          <w:tcPr>
            <w:tcW w:w="5620" w:type="dxa"/>
            <w:noWrap/>
            <w:hideMark/>
          </w:tcPr>
          <w:p w14:paraId="2328034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Maria Cortina</w:t>
            </w:r>
          </w:p>
        </w:tc>
      </w:tr>
      <w:tr w:rsidR="004D4F10" w:rsidRPr="004D4F10" w14:paraId="782DC5E4" w14:textId="77777777" w:rsidTr="004D4F10">
        <w:trPr>
          <w:trHeight w:val="300"/>
        </w:trPr>
        <w:tc>
          <w:tcPr>
            <w:tcW w:w="5620" w:type="dxa"/>
            <w:noWrap/>
            <w:hideMark/>
          </w:tcPr>
          <w:p w14:paraId="62BFEE8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Mark Borthwick</w:t>
            </w:r>
          </w:p>
        </w:tc>
      </w:tr>
      <w:tr w:rsidR="004D4F10" w:rsidRPr="004D4F10" w14:paraId="1E68FFD8" w14:textId="77777777" w:rsidTr="004D4F10">
        <w:trPr>
          <w:trHeight w:val="300"/>
        </w:trPr>
        <w:tc>
          <w:tcPr>
            <w:tcW w:w="5620" w:type="dxa"/>
            <w:noWrap/>
            <w:hideMark/>
          </w:tcPr>
          <w:p w14:paraId="0F0DC5C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Marnie</w:t>
            </w:r>
          </w:p>
        </w:tc>
      </w:tr>
      <w:tr w:rsidR="004D4F10" w:rsidRPr="004D4F10" w14:paraId="51F74C02" w14:textId="77777777" w:rsidTr="004D4F10">
        <w:trPr>
          <w:trHeight w:val="300"/>
        </w:trPr>
        <w:tc>
          <w:tcPr>
            <w:tcW w:w="5620" w:type="dxa"/>
            <w:noWrap/>
            <w:hideMark/>
          </w:tcPr>
          <w:p w14:paraId="3D2BBCD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Mazen </w:t>
            </w:r>
            <w:proofErr w:type="spellStart"/>
            <w:r w:rsidRPr="004D4F10">
              <w:rPr>
                <w:rFonts w:ascii="Arial" w:hAnsi="Arial" w:cs="Arial"/>
                <w:sz w:val="24"/>
                <w:szCs w:val="24"/>
              </w:rPr>
              <w:t>Ghanem</w:t>
            </w:r>
            <w:proofErr w:type="spellEnd"/>
          </w:p>
        </w:tc>
      </w:tr>
      <w:tr w:rsidR="004D4F10" w:rsidRPr="004D4F10" w14:paraId="0327B99F" w14:textId="77777777" w:rsidTr="004D4F10">
        <w:trPr>
          <w:trHeight w:val="300"/>
        </w:trPr>
        <w:tc>
          <w:tcPr>
            <w:tcW w:w="5620" w:type="dxa"/>
            <w:noWrap/>
            <w:hideMark/>
          </w:tcPr>
          <w:p w14:paraId="172BB767"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McCormick# Kevin</w:t>
            </w:r>
          </w:p>
        </w:tc>
      </w:tr>
      <w:tr w:rsidR="004D4F10" w:rsidRPr="004D4F10" w14:paraId="3821A239" w14:textId="77777777" w:rsidTr="004D4F10">
        <w:trPr>
          <w:trHeight w:val="300"/>
        </w:trPr>
        <w:tc>
          <w:tcPr>
            <w:tcW w:w="5620" w:type="dxa"/>
            <w:noWrap/>
            <w:hideMark/>
          </w:tcPr>
          <w:p w14:paraId="2608BC04"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MeanguE</w:t>
            </w:r>
            <w:proofErr w:type="spellEnd"/>
          </w:p>
        </w:tc>
      </w:tr>
      <w:tr w:rsidR="004D4F10" w:rsidRPr="004D4F10" w14:paraId="633D187A" w14:textId="77777777" w:rsidTr="004D4F10">
        <w:trPr>
          <w:trHeight w:val="300"/>
        </w:trPr>
        <w:tc>
          <w:tcPr>
            <w:tcW w:w="5620" w:type="dxa"/>
            <w:noWrap/>
            <w:hideMark/>
          </w:tcPr>
          <w:p w14:paraId="7D593B19"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Mee</w:t>
            </w:r>
            <w:proofErr w:type="spellEnd"/>
            <w:r w:rsidRPr="004D4F10">
              <w:rPr>
                <w:rFonts w:ascii="Arial" w:hAnsi="Arial" w:cs="Arial"/>
                <w:sz w:val="24"/>
                <w:szCs w:val="24"/>
              </w:rPr>
              <w:t xml:space="preserve"> Chee Beutel - Broadridge</w:t>
            </w:r>
          </w:p>
        </w:tc>
      </w:tr>
      <w:tr w:rsidR="004D4F10" w:rsidRPr="004D4F10" w14:paraId="07766B03" w14:textId="77777777" w:rsidTr="004D4F10">
        <w:trPr>
          <w:trHeight w:val="300"/>
        </w:trPr>
        <w:tc>
          <w:tcPr>
            <w:tcW w:w="5620" w:type="dxa"/>
            <w:noWrap/>
            <w:hideMark/>
          </w:tcPr>
          <w:p w14:paraId="39E0FDD3"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Michael Kenny</w:t>
            </w:r>
          </w:p>
        </w:tc>
      </w:tr>
      <w:tr w:rsidR="004D4F10" w:rsidRPr="004D4F10" w14:paraId="7FB1A6EA" w14:textId="77777777" w:rsidTr="004D4F10">
        <w:trPr>
          <w:trHeight w:val="300"/>
        </w:trPr>
        <w:tc>
          <w:tcPr>
            <w:tcW w:w="5620" w:type="dxa"/>
            <w:noWrap/>
            <w:hideMark/>
          </w:tcPr>
          <w:p w14:paraId="64F4000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lastRenderedPageBreak/>
              <w:t xml:space="preserve">Michael </w:t>
            </w:r>
            <w:proofErr w:type="spellStart"/>
            <w:r w:rsidRPr="004D4F10">
              <w:rPr>
                <w:rFonts w:ascii="Arial" w:hAnsi="Arial" w:cs="Arial"/>
                <w:sz w:val="24"/>
                <w:szCs w:val="24"/>
              </w:rPr>
              <w:t>Palmiotto</w:t>
            </w:r>
            <w:proofErr w:type="spellEnd"/>
          </w:p>
        </w:tc>
      </w:tr>
      <w:tr w:rsidR="004D4F10" w:rsidRPr="004D4F10" w14:paraId="61BE7080" w14:textId="77777777" w:rsidTr="004D4F10">
        <w:trPr>
          <w:trHeight w:val="300"/>
        </w:trPr>
        <w:tc>
          <w:tcPr>
            <w:tcW w:w="5620" w:type="dxa"/>
            <w:noWrap/>
            <w:hideMark/>
          </w:tcPr>
          <w:p w14:paraId="5D5D5CD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Michael Welch</w:t>
            </w:r>
          </w:p>
        </w:tc>
      </w:tr>
      <w:tr w:rsidR="004D4F10" w:rsidRPr="004D4F10" w14:paraId="21A0AB0F" w14:textId="77777777" w:rsidTr="004D4F10">
        <w:trPr>
          <w:trHeight w:val="300"/>
        </w:trPr>
        <w:tc>
          <w:tcPr>
            <w:tcW w:w="5620" w:type="dxa"/>
            <w:noWrap/>
            <w:hideMark/>
          </w:tcPr>
          <w:p w14:paraId="61EECFA4"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Michelina</w:t>
            </w:r>
            <w:proofErr w:type="spellEnd"/>
          </w:p>
        </w:tc>
      </w:tr>
      <w:tr w:rsidR="004D4F10" w:rsidRPr="004D4F10" w14:paraId="45453C5C" w14:textId="77777777" w:rsidTr="004D4F10">
        <w:trPr>
          <w:trHeight w:val="300"/>
        </w:trPr>
        <w:tc>
          <w:tcPr>
            <w:tcW w:w="5620" w:type="dxa"/>
            <w:noWrap/>
            <w:hideMark/>
          </w:tcPr>
          <w:p w14:paraId="2BCF282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Mike Lowes</w:t>
            </w:r>
          </w:p>
        </w:tc>
      </w:tr>
      <w:tr w:rsidR="004D4F10" w:rsidRPr="004D4F10" w14:paraId="2D19C974" w14:textId="77777777" w:rsidTr="004D4F10">
        <w:trPr>
          <w:trHeight w:val="300"/>
        </w:trPr>
        <w:tc>
          <w:tcPr>
            <w:tcW w:w="5620" w:type="dxa"/>
            <w:noWrap/>
            <w:hideMark/>
          </w:tcPr>
          <w:p w14:paraId="0C29727C"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Mike </w:t>
            </w:r>
            <w:proofErr w:type="spellStart"/>
            <w:r w:rsidRPr="004D4F10">
              <w:rPr>
                <w:rFonts w:ascii="Arial" w:hAnsi="Arial" w:cs="Arial"/>
                <w:sz w:val="24"/>
                <w:szCs w:val="24"/>
              </w:rPr>
              <w:t>Palmiotto</w:t>
            </w:r>
            <w:proofErr w:type="spellEnd"/>
          </w:p>
        </w:tc>
      </w:tr>
      <w:tr w:rsidR="004D4F10" w:rsidRPr="004D4F10" w14:paraId="57F338A0" w14:textId="77777777" w:rsidTr="004D4F10">
        <w:trPr>
          <w:trHeight w:val="300"/>
        </w:trPr>
        <w:tc>
          <w:tcPr>
            <w:tcW w:w="5620" w:type="dxa"/>
            <w:noWrap/>
            <w:hideMark/>
          </w:tcPr>
          <w:p w14:paraId="515228C7"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Mohit</w:t>
            </w:r>
            <w:proofErr w:type="spellEnd"/>
            <w:r w:rsidRPr="004D4F10">
              <w:rPr>
                <w:rFonts w:ascii="Arial" w:hAnsi="Arial" w:cs="Arial"/>
                <w:sz w:val="24"/>
                <w:szCs w:val="24"/>
              </w:rPr>
              <w:t xml:space="preserve"> Arora</w:t>
            </w:r>
          </w:p>
        </w:tc>
      </w:tr>
      <w:tr w:rsidR="004D4F10" w:rsidRPr="004D4F10" w14:paraId="59246702" w14:textId="77777777" w:rsidTr="004D4F10">
        <w:trPr>
          <w:trHeight w:val="300"/>
        </w:trPr>
        <w:tc>
          <w:tcPr>
            <w:tcW w:w="5620" w:type="dxa"/>
            <w:noWrap/>
            <w:hideMark/>
          </w:tcPr>
          <w:p w14:paraId="28D0464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Natalia Markelova - BMO</w:t>
            </w:r>
          </w:p>
        </w:tc>
      </w:tr>
      <w:tr w:rsidR="004D4F10" w:rsidRPr="004D4F10" w14:paraId="1ACE0699" w14:textId="77777777" w:rsidTr="004D4F10">
        <w:trPr>
          <w:trHeight w:val="300"/>
        </w:trPr>
        <w:tc>
          <w:tcPr>
            <w:tcW w:w="5620" w:type="dxa"/>
            <w:noWrap/>
            <w:hideMark/>
          </w:tcPr>
          <w:p w14:paraId="64909C6E"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Naudia</w:t>
            </w:r>
            <w:proofErr w:type="spellEnd"/>
            <w:r w:rsidRPr="004D4F10">
              <w:rPr>
                <w:rFonts w:ascii="Arial" w:hAnsi="Arial" w:cs="Arial"/>
                <w:sz w:val="24"/>
                <w:szCs w:val="24"/>
              </w:rPr>
              <w:t xml:space="preserve"> (she/her/hers)</w:t>
            </w:r>
          </w:p>
        </w:tc>
      </w:tr>
      <w:tr w:rsidR="004D4F10" w:rsidRPr="004D4F10" w14:paraId="6375C8D5" w14:textId="77777777" w:rsidTr="004D4F10">
        <w:trPr>
          <w:trHeight w:val="300"/>
        </w:trPr>
        <w:tc>
          <w:tcPr>
            <w:tcW w:w="5620" w:type="dxa"/>
            <w:noWrap/>
            <w:hideMark/>
          </w:tcPr>
          <w:p w14:paraId="6CDFDEDD"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Nav</w:t>
            </w:r>
            <w:proofErr w:type="spellEnd"/>
            <w:r w:rsidRPr="004D4F10">
              <w:rPr>
                <w:rFonts w:ascii="Arial" w:hAnsi="Arial" w:cs="Arial"/>
                <w:sz w:val="24"/>
                <w:szCs w:val="24"/>
              </w:rPr>
              <w:t xml:space="preserve"> </w:t>
            </w:r>
            <w:proofErr w:type="spellStart"/>
            <w:r w:rsidRPr="004D4F10">
              <w:rPr>
                <w:rFonts w:ascii="Arial" w:hAnsi="Arial" w:cs="Arial"/>
                <w:sz w:val="24"/>
                <w:szCs w:val="24"/>
              </w:rPr>
              <w:t>Badhan</w:t>
            </w:r>
            <w:proofErr w:type="spellEnd"/>
          </w:p>
        </w:tc>
      </w:tr>
      <w:tr w:rsidR="004D4F10" w:rsidRPr="004D4F10" w14:paraId="6595F98C" w14:textId="77777777" w:rsidTr="004D4F10">
        <w:trPr>
          <w:trHeight w:val="300"/>
        </w:trPr>
        <w:tc>
          <w:tcPr>
            <w:tcW w:w="5620" w:type="dxa"/>
            <w:noWrap/>
            <w:hideMark/>
          </w:tcPr>
          <w:p w14:paraId="38A679A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Nickey Deros</w:t>
            </w:r>
          </w:p>
        </w:tc>
      </w:tr>
      <w:tr w:rsidR="004D4F10" w:rsidRPr="004D4F10" w14:paraId="3F651F5A" w14:textId="77777777" w:rsidTr="004D4F10">
        <w:trPr>
          <w:trHeight w:val="300"/>
        </w:trPr>
        <w:tc>
          <w:tcPr>
            <w:tcW w:w="5620" w:type="dxa"/>
            <w:noWrap/>
            <w:hideMark/>
          </w:tcPr>
          <w:p w14:paraId="45934FB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Nicole </w:t>
            </w:r>
            <w:proofErr w:type="spellStart"/>
            <w:r w:rsidRPr="004D4F10">
              <w:rPr>
                <w:rFonts w:ascii="Arial" w:hAnsi="Arial" w:cs="Arial"/>
                <w:sz w:val="24"/>
                <w:szCs w:val="24"/>
              </w:rPr>
              <w:t>Gallimore</w:t>
            </w:r>
            <w:proofErr w:type="spellEnd"/>
          </w:p>
        </w:tc>
      </w:tr>
      <w:tr w:rsidR="004D4F10" w:rsidRPr="004D4F10" w14:paraId="6E039451" w14:textId="77777777" w:rsidTr="004D4F10">
        <w:trPr>
          <w:trHeight w:val="300"/>
        </w:trPr>
        <w:tc>
          <w:tcPr>
            <w:tcW w:w="5620" w:type="dxa"/>
            <w:noWrap/>
            <w:hideMark/>
          </w:tcPr>
          <w:p w14:paraId="2570A8AC"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Nikita Patel</w:t>
            </w:r>
          </w:p>
        </w:tc>
      </w:tr>
      <w:tr w:rsidR="004D4F10" w:rsidRPr="004D4F10" w14:paraId="1B758C50" w14:textId="77777777" w:rsidTr="004D4F10">
        <w:trPr>
          <w:trHeight w:val="300"/>
        </w:trPr>
        <w:tc>
          <w:tcPr>
            <w:tcW w:w="5620" w:type="dxa"/>
            <w:noWrap/>
            <w:hideMark/>
          </w:tcPr>
          <w:p w14:paraId="1A5DCC5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Nima Samandari (Manulife)</w:t>
            </w:r>
          </w:p>
        </w:tc>
      </w:tr>
      <w:tr w:rsidR="004D4F10" w:rsidRPr="004D4F10" w14:paraId="6A6FE9D3" w14:textId="77777777" w:rsidTr="004D4F10">
        <w:trPr>
          <w:trHeight w:val="300"/>
        </w:trPr>
        <w:tc>
          <w:tcPr>
            <w:tcW w:w="5620" w:type="dxa"/>
            <w:noWrap/>
            <w:hideMark/>
          </w:tcPr>
          <w:p w14:paraId="079496F5"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Niranjan</w:t>
            </w:r>
            <w:proofErr w:type="spellEnd"/>
            <w:r w:rsidRPr="004D4F10">
              <w:rPr>
                <w:rFonts w:ascii="Arial" w:hAnsi="Arial" w:cs="Arial"/>
                <w:sz w:val="24"/>
                <w:szCs w:val="24"/>
              </w:rPr>
              <w:t xml:space="preserve"> BMO</w:t>
            </w:r>
          </w:p>
        </w:tc>
      </w:tr>
      <w:tr w:rsidR="004D4F10" w:rsidRPr="004D4F10" w14:paraId="220D567B" w14:textId="77777777" w:rsidTr="004D4F10">
        <w:trPr>
          <w:trHeight w:val="300"/>
        </w:trPr>
        <w:tc>
          <w:tcPr>
            <w:tcW w:w="5620" w:type="dxa"/>
            <w:noWrap/>
            <w:hideMark/>
          </w:tcPr>
          <w:p w14:paraId="626A4607"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Pascal Deslauriers - Desjardins</w:t>
            </w:r>
          </w:p>
        </w:tc>
      </w:tr>
      <w:tr w:rsidR="004D4F10" w:rsidRPr="004D4F10" w14:paraId="5869BCC2" w14:textId="77777777" w:rsidTr="004D4F10">
        <w:trPr>
          <w:trHeight w:val="300"/>
        </w:trPr>
        <w:tc>
          <w:tcPr>
            <w:tcW w:w="5620" w:type="dxa"/>
            <w:noWrap/>
            <w:hideMark/>
          </w:tcPr>
          <w:p w14:paraId="74BB81A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Pascal </w:t>
            </w:r>
            <w:proofErr w:type="spellStart"/>
            <w:r w:rsidRPr="004D4F10">
              <w:rPr>
                <w:rFonts w:ascii="Arial" w:hAnsi="Arial" w:cs="Arial"/>
                <w:sz w:val="24"/>
                <w:szCs w:val="24"/>
              </w:rPr>
              <w:t>Potvin</w:t>
            </w:r>
            <w:proofErr w:type="spellEnd"/>
          </w:p>
        </w:tc>
      </w:tr>
      <w:tr w:rsidR="004D4F10" w:rsidRPr="004D4F10" w14:paraId="71040EE8" w14:textId="77777777" w:rsidTr="004D4F10">
        <w:trPr>
          <w:trHeight w:val="300"/>
        </w:trPr>
        <w:tc>
          <w:tcPr>
            <w:tcW w:w="5620" w:type="dxa"/>
            <w:noWrap/>
            <w:hideMark/>
          </w:tcPr>
          <w:p w14:paraId="6B7B374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Pat Dunwoody</w:t>
            </w:r>
          </w:p>
        </w:tc>
      </w:tr>
      <w:tr w:rsidR="004D4F10" w:rsidRPr="004D4F10" w14:paraId="3C2B3A6B" w14:textId="77777777" w:rsidTr="004D4F10">
        <w:trPr>
          <w:trHeight w:val="300"/>
        </w:trPr>
        <w:tc>
          <w:tcPr>
            <w:tcW w:w="5620" w:type="dxa"/>
            <w:noWrap/>
            <w:hideMark/>
          </w:tcPr>
          <w:p w14:paraId="43BCC70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Patrice </w:t>
            </w:r>
            <w:proofErr w:type="spellStart"/>
            <w:r w:rsidRPr="004D4F10">
              <w:rPr>
                <w:rFonts w:ascii="Arial" w:hAnsi="Arial" w:cs="Arial"/>
                <w:sz w:val="24"/>
                <w:szCs w:val="24"/>
              </w:rPr>
              <w:t>Naughton</w:t>
            </w:r>
            <w:proofErr w:type="spellEnd"/>
          </w:p>
        </w:tc>
      </w:tr>
      <w:tr w:rsidR="004D4F10" w:rsidRPr="004D4F10" w14:paraId="2C875532" w14:textId="77777777" w:rsidTr="004D4F10">
        <w:trPr>
          <w:trHeight w:val="300"/>
        </w:trPr>
        <w:tc>
          <w:tcPr>
            <w:tcW w:w="5620" w:type="dxa"/>
            <w:noWrap/>
            <w:hideMark/>
          </w:tcPr>
          <w:p w14:paraId="616CF88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Patrick Owens- Edward Jones (Patrick Owens)</w:t>
            </w:r>
          </w:p>
        </w:tc>
      </w:tr>
      <w:tr w:rsidR="004D4F10" w:rsidRPr="004D4F10" w14:paraId="3EB22D7F" w14:textId="77777777" w:rsidTr="004D4F10">
        <w:trPr>
          <w:trHeight w:val="300"/>
        </w:trPr>
        <w:tc>
          <w:tcPr>
            <w:tcW w:w="5620" w:type="dxa"/>
            <w:noWrap/>
            <w:hideMark/>
          </w:tcPr>
          <w:p w14:paraId="5EDC2632"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Pavithra</w:t>
            </w:r>
            <w:proofErr w:type="spellEnd"/>
            <w:r w:rsidRPr="004D4F10">
              <w:rPr>
                <w:rFonts w:ascii="Arial" w:hAnsi="Arial" w:cs="Arial"/>
                <w:sz w:val="24"/>
                <w:szCs w:val="24"/>
              </w:rPr>
              <w:t xml:space="preserve"> </w:t>
            </w:r>
            <w:proofErr w:type="spellStart"/>
            <w:r w:rsidRPr="004D4F10">
              <w:rPr>
                <w:rFonts w:ascii="Arial" w:hAnsi="Arial" w:cs="Arial"/>
                <w:sz w:val="24"/>
                <w:szCs w:val="24"/>
              </w:rPr>
              <w:t>Arcot</w:t>
            </w:r>
            <w:proofErr w:type="spellEnd"/>
          </w:p>
        </w:tc>
      </w:tr>
      <w:tr w:rsidR="004D4F10" w:rsidRPr="004D4F10" w14:paraId="09037DBB" w14:textId="77777777" w:rsidTr="004D4F10">
        <w:trPr>
          <w:trHeight w:val="300"/>
        </w:trPr>
        <w:tc>
          <w:tcPr>
            <w:tcW w:w="5620" w:type="dxa"/>
            <w:noWrap/>
            <w:hideMark/>
          </w:tcPr>
          <w:p w14:paraId="5488391A"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Phil Zywot  CASLA/BNY Mellon</w:t>
            </w:r>
          </w:p>
        </w:tc>
      </w:tr>
      <w:tr w:rsidR="004D4F10" w:rsidRPr="004D4F10" w14:paraId="6C83DD69" w14:textId="77777777" w:rsidTr="004D4F10">
        <w:trPr>
          <w:trHeight w:val="300"/>
        </w:trPr>
        <w:tc>
          <w:tcPr>
            <w:tcW w:w="5620" w:type="dxa"/>
            <w:noWrap/>
            <w:hideMark/>
          </w:tcPr>
          <w:p w14:paraId="65FB15E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Pim</w:t>
            </w:r>
          </w:p>
        </w:tc>
      </w:tr>
      <w:tr w:rsidR="004D4F10" w:rsidRPr="004D4F10" w14:paraId="28B99DF1" w14:textId="77777777" w:rsidTr="004D4F10">
        <w:trPr>
          <w:trHeight w:val="300"/>
        </w:trPr>
        <w:tc>
          <w:tcPr>
            <w:tcW w:w="5620" w:type="dxa"/>
            <w:noWrap/>
            <w:hideMark/>
          </w:tcPr>
          <w:p w14:paraId="19D2029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pra4</w:t>
            </w:r>
          </w:p>
        </w:tc>
      </w:tr>
      <w:tr w:rsidR="004D4F10" w:rsidRPr="004D4F10" w14:paraId="62551A9E" w14:textId="77777777" w:rsidTr="004D4F10">
        <w:trPr>
          <w:trHeight w:val="300"/>
        </w:trPr>
        <w:tc>
          <w:tcPr>
            <w:tcW w:w="5620" w:type="dxa"/>
            <w:noWrap/>
            <w:hideMark/>
          </w:tcPr>
          <w:p w14:paraId="73ECE68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Praveen </w:t>
            </w:r>
            <w:proofErr w:type="spellStart"/>
            <w:r w:rsidRPr="004D4F10">
              <w:rPr>
                <w:rFonts w:ascii="Arial" w:hAnsi="Arial" w:cs="Arial"/>
                <w:sz w:val="24"/>
                <w:szCs w:val="24"/>
              </w:rPr>
              <w:t>Pillari</w:t>
            </w:r>
            <w:proofErr w:type="spellEnd"/>
          </w:p>
        </w:tc>
      </w:tr>
      <w:tr w:rsidR="004D4F10" w:rsidRPr="004D4F10" w14:paraId="52B32778" w14:textId="77777777" w:rsidTr="004D4F10">
        <w:trPr>
          <w:trHeight w:val="300"/>
        </w:trPr>
        <w:tc>
          <w:tcPr>
            <w:tcW w:w="5620" w:type="dxa"/>
            <w:noWrap/>
            <w:hideMark/>
          </w:tcPr>
          <w:p w14:paraId="75EAFB2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Ray Sheridan</w:t>
            </w:r>
          </w:p>
        </w:tc>
      </w:tr>
      <w:tr w:rsidR="004D4F10" w:rsidRPr="004D4F10" w14:paraId="5582E710" w14:textId="77777777" w:rsidTr="004D4F10">
        <w:trPr>
          <w:trHeight w:val="300"/>
        </w:trPr>
        <w:tc>
          <w:tcPr>
            <w:tcW w:w="5620" w:type="dxa"/>
            <w:noWrap/>
            <w:hideMark/>
          </w:tcPr>
          <w:p w14:paraId="3DFE07ED"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Reinhard</w:t>
            </w:r>
            <w:proofErr w:type="spellEnd"/>
            <w:r w:rsidRPr="004D4F10">
              <w:rPr>
                <w:rFonts w:ascii="Arial" w:hAnsi="Arial" w:cs="Arial"/>
                <w:sz w:val="24"/>
                <w:szCs w:val="24"/>
              </w:rPr>
              <w:t xml:space="preserve"> </w:t>
            </w:r>
            <w:proofErr w:type="spellStart"/>
            <w:r w:rsidRPr="004D4F10">
              <w:rPr>
                <w:rFonts w:ascii="Arial" w:hAnsi="Arial" w:cs="Arial"/>
                <w:sz w:val="24"/>
                <w:szCs w:val="24"/>
              </w:rPr>
              <w:t>Keil</w:t>
            </w:r>
            <w:proofErr w:type="spellEnd"/>
          </w:p>
        </w:tc>
      </w:tr>
      <w:tr w:rsidR="004D4F10" w:rsidRPr="004D4F10" w14:paraId="55C64A0B" w14:textId="77777777" w:rsidTr="004D4F10">
        <w:trPr>
          <w:trHeight w:val="300"/>
        </w:trPr>
        <w:tc>
          <w:tcPr>
            <w:tcW w:w="5620" w:type="dxa"/>
            <w:noWrap/>
            <w:hideMark/>
          </w:tcPr>
          <w:p w14:paraId="19E7341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Rene Wade - Mackenzie Investments</w:t>
            </w:r>
          </w:p>
        </w:tc>
      </w:tr>
      <w:tr w:rsidR="004D4F10" w:rsidRPr="004D4F10" w14:paraId="0C38026A" w14:textId="77777777" w:rsidTr="004D4F10">
        <w:trPr>
          <w:trHeight w:val="300"/>
        </w:trPr>
        <w:tc>
          <w:tcPr>
            <w:tcW w:w="5620" w:type="dxa"/>
            <w:noWrap/>
            <w:hideMark/>
          </w:tcPr>
          <w:p w14:paraId="3313733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Ricardo </w:t>
            </w:r>
            <w:proofErr w:type="spellStart"/>
            <w:r w:rsidRPr="004D4F10">
              <w:rPr>
                <w:rFonts w:ascii="Arial" w:hAnsi="Arial" w:cs="Arial"/>
                <w:sz w:val="24"/>
                <w:szCs w:val="24"/>
              </w:rPr>
              <w:t>DaCosta</w:t>
            </w:r>
            <w:proofErr w:type="spellEnd"/>
            <w:r w:rsidRPr="004D4F10">
              <w:rPr>
                <w:rFonts w:ascii="Arial" w:hAnsi="Arial" w:cs="Arial"/>
                <w:sz w:val="24"/>
                <w:szCs w:val="24"/>
              </w:rPr>
              <w:t xml:space="preserve"> - IRESS (Ricardo </w:t>
            </w:r>
            <w:proofErr w:type="spellStart"/>
            <w:r w:rsidRPr="004D4F10">
              <w:rPr>
                <w:rFonts w:ascii="Arial" w:hAnsi="Arial" w:cs="Arial"/>
                <w:sz w:val="24"/>
                <w:szCs w:val="24"/>
              </w:rPr>
              <w:t>Dacosta</w:t>
            </w:r>
            <w:proofErr w:type="spellEnd"/>
            <w:r w:rsidRPr="004D4F10">
              <w:rPr>
                <w:rFonts w:ascii="Arial" w:hAnsi="Arial" w:cs="Arial"/>
                <w:sz w:val="24"/>
                <w:szCs w:val="24"/>
              </w:rPr>
              <w:t>)</w:t>
            </w:r>
          </w:p>
        </w:tc>
      </w:tr>
      <w:tr w:rsidR="004D4F10" w:rsidRPr="004D4F10" w14:paraId="228803D3" w14:textId="77777777" w:rsidTr="004D4F10">
        <w:trPr>
          <w:trHeight w:val="300"/>
        </w:trPr>
        <w:tc>
          <w:tcPr>
            <w:tcW w:w="5620" w:type="dxa"/>
            <w:noWrap/>
            <w:hideMark/>
          </w:tcPr>
          <w:p w14:paraId="5BC15288"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Rick </w:t>
            </w:r>
            <w:proofErr w:type="spellStart"/>
            <w:r w:rsidRPr="004D4F10">
              <w:rPr>
                <w:rFonts w:ascii="Arial" w:hAnsi="Arial" w:cs="Arial"/>
                <w:sz w:val="24"/>
                <w:szCs w:val="24"/>
              </w:rPr>
              <w:t>Frise</w:t>
            </w:r>
            <w:proofErr w:type="spellEnd"/>
          </w:p>
        </w:tc>
      </w:tr>
      <w:tr w:rsidR="004D4F10" w:rsidRPr="004D4F10" w14:paraId="5447526A" w14:textId="77777777" w:rsidTr="004D4F10">
        <w:trPr>
          <w:trHeight w:val="300"/>
        </w:trPr>
        <w:tc>
          <w:tcPr>
            <w:tcW w:w="5620" w:type="dxa"/>
            <w:noWrap/>
            <w:hideMark/>
          </w:tcPr>
          <w:p w14:paraId="57077604"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Ritesh</w:t>
            </w:r>
            <w:proofErr w:type="spellEnd"/>
            <w:r w:rsidRPr="004D4F10">
              <w:rPr>
                <w:rFonts w:ascii="Arial" w:hAnsi="Arial" w:cs="Arial"/>
                <w:sz w:val="24"/>
                <w:szCs w:val="24"/>
              </w:rPr>
              <w:t xml:space="preserve"> Shah BMO Wealth (</w:t>
            </w:r>
            <w:proofErr w:type="spellStart"/>
            <w:r w:rsidRPr="004D4F10">
              <w:rPr>
                <w:rFonts w:ascii="Arial" w:hAnsi="Arial" w:cs="Arial"/>
                <w:sz w:val="24"/>
                <w:szCs w:val="24"/>
              </w:rPr>
              <w:t>Ritesh</w:t>
            </w:r>
            <w:proofErr w:type="spellEnd"/>
            <w:r w:rsidRPr="004D4F10">
              <w:rPr>
                <w:rFonts w:ascii="Arial" w:hAnsi="Arial" w:cs="Arial"/>
                <w:sz w:val="24"/>
                <w:szCs w:val="24"/>
              </w:rPr>
              <w:t xml:space="preserve"> Shah)</w:t>
            </w:r>
          </w:p>
        </w:tc>
      </w:tr>
      <w:tr w:rsidR="004D4F10" w:rsidRPr="004D4F10" w14:paraId="3CECF41F" w14:textId="77777777" w:rsidTr="004D4F10">
        <w:trPr>
          <w:trHeight w:val="300"/>
        </w:trPr>
        <w:tc>
          <w:tcPr>
            <w:tcW w:w="5620" w:type="dxa"/>
            <w:noWrap/>
            <w:hideMark/>
          </w:tcPr>
          <w:p w14:paraId="4F3199FA"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Riyaad</w:t>
            </w:r>
            <w:proofErr w:type="spellEnd"/>
            <w:r w:rsidRPr="004D4F10">
              <w:rPr>
                <w:rFonts w:ascii="Arial" w:hAnsi="Arial" w:cs="Arial"/>
                <w:sz w:val="24"/>
                <w:szCs w:val="24"/>
              </w:rPr>
              <w:t xml:space="preserve"> M</w:t>
            </w:r>
          </w:p>
        </w:tc>
      </w:tr>
      <w:tr w:rsidR="004D4F10" w:rsidRPr="004D4F10" w14:paraId="5A8F7876" w14:textId="77777777" w:rsidTr="004D4F10">
        <w:trPr>
          <w:trHeight w:val="300"/>
        </w:trPr>
        <w:tc>
          <w:tcPr>
            <w:tcW w:w="5620" w:type="dxa"/>
            <w:noWrap/>
            <w:hideMark/>
          </w:tcPr>
          <w:p w14:paraId="695E1D1B"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Robert Argue</w:t>
            </w:r>
          </w:p>
        </w:tc>
      </w:tr>
      <w:tr w:rsidR="00FE6F7D" w:rsidRPr="004D4F10" w14:paraId="7C9A1AF8" w14:textId="77777777" w:rsidTr="004D4F10">
        <w:trPr>
          <w:trHeight w:val="300"/>
        </w:trPr>
        <w:tc>
          <w:tcPr>
            <w:tcW w:w="5620" w:type="dxa"/>
            <w:noWrap/>
          </w:tcPr>
          <w:p w14:paraId="32BFA141" w14:textId="3044BD34" w:rsidR="00FE6F7D" w:rsidRPr="004D4F10" w:rsidRDefault="00FE6F7D" w:rsidP="004D4F10">
            <w:pPr>
              <w:ind w:left="360"/>
              <w:rPr>
                <w:rFonts w:ascii="Arial" w:hAnsi="Arial" w:cs="Arial"/>
                <w:sz w:val="24"/>
                <w:szCs w:val="24"/>
              </w:rPr>
            </w:pPr>
            <w:r>
              <w:rPr>
                <w:rFonts w:ascii="Arial" w:hAnsi="Arial" w:cs="Arial"/>
                <w:sz w:val="24"/>
                <w:szCs w:val="24"/>
              </w:rPr>
              <w:t>Rob Candido - TD</w:t>
            </w:r>
          </w:p>
        </w:tc>
      </w:tr>
      <w:tr w:rsidR="004D4F10" w:rsidRPr="004D4F10" w14:paraId="0F052AE4" w14:textId="77777777" w:rsidTr="004D4F10">
        <w:trPr>
          <w:trHeight w:val="300"/>
        </w:trPr>
        <w:tc>
          <w:tcPr>
            <w:tcW w:w="5620" w:type="dxa"/>
            <w:noWrap/>
            <w:hideMark/>
          </w:tcPr>
          <w:p w14:paraId="4D0D370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Roy Manio - Broadridge</w:t>
            </w:r>
          </w:p>
        </w:tc>
      </w:tr>
      <w:tr w:rsidR="004D4F10" w:rsidRPr="004D4F10" w14:paraId="6100A38F" w14:textId="77777777" w:rsidTr="004D4F10">
        <w:trPr>
          <w:trHeight w:val="300"/>
        </w:trPr>
        <w:tc>
          <w:tcPr>
            <w:tcW w:w="5620" w:type="dxa"/>
            <w:noWrap/>
            <w:hideMark/>
          </w:tcPr>
          <w:p w14:paraId="544B1F67"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ruell</w:t>
            </w:r>
            <w:proofErr w:type="spellEnd"/>
            <w:r w:rsidRPr="004D4F10">
              <w:rPr>
                <w:rFonts w:ascii="Arial" w:hAnsi="Arial" w:cs="Arial"/>
                <w:sz w:val="24"/>
                <w:szCs w:val="24"/>
              </w:rPr>
              <w:t xml:space="preserve"> </w:t>
            </w:r>
            <w:proofErr w:type="spellStart"/>
            <w:r w:rsidRPr="004D4F10">
              <w:rPr>
                <w:rFonts w:ascii="Arial" w:hAnsi="Arial" w:cs="Arial"/>
                <w:sz w:val="24"/>
                <w:szCs w:val="24"/>
              </w:rPr>
              <w:t>gomez</w:t>
            </w:r>
            <w:proofErr w:type="spellEnd"/>
          </w:p>
        </w:tc>
      </w:tr>
      <w:tr w:rsidR="004D4F10" w:rsidRPr="004D4F10" w14:paraId="4D980AB1" w14:textId="77777777" w:rsidTr="004D4F10">
        <w:trPr>
          <w:trHeight w:val="300"/>
        </w:trPr>
        <w:tc>
          <w:tcPr>
            <w:tcW w:w="5620" w:type="dxa"/>
            <w:noWrap/>
            <w:hideMark/>
          </w:tcPr>
          <w:p w14:paraId="708F896D"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Sachin Mohindra</w:t>
            </w:r>
          </w:p>
        </w:tc>
      </w:tr>
      <w:tr w:rsidR="004D4F10" w:rsidRPr="004D4F10" w14:paraId="70DB0256" w14:textId="77777777" w:rsidTr="004D4F10">
        <w:trPr>
          <w:trHeight w:val="300"/>
        </w:trPr>
        <w:tc>
          <w:tcPr>
            <w:tcW w:w="5620" w:type="dxa"/>
            <w:noWrap/>
            <w:hideMark/>
          </w:tcPr>
          <w:p w14:paraId="5CDEF7F3"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Safiya</w:t>
            </w:r>
            <w:proofErr w:type="spellEnd"/>
            <w:r w:rsidRPr="004D4F10">
              <w:rPr>
                <w:rFonts w:ascii="Arial" w:hAnsi="Arial" w:cs="Arial"/>
                <w:sz w:val="24"/>
                <w:szCs w:val="24"/>
              </w:rPr>
              <w:t xml:space="preserve"> Bannister(she/her)- HOOPP</w:t>
            </w:r>
          </w:p>
        </w:tc>
      </w:tr>
      <w:tr w:rsidR="004D4F10" w:rsidRPr="004D4F10" w14:paraId="1355CACE" w14:textId="77777777" w:rsidTr="004D4F10">
        <w:trPr>
          <w:trHeight w:val="300"/>
        </w:trPr>
        <w:tc>
          <w:tcPr>
            <w:tcW w:w="5620" w:type="dxa"/>
            <w:noWrap/>
            <w:hideMark/>
          </w:tcPr>
          <w:p w14:paraId="1CF58E03"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Sally Kwon TD</w:t>
            </w:r>
          </w:p>
        </w:tc>
      </w:tr>
      <w:tr w:rsidR="004D4F10" w:rsidRPr="004D4F10" w14:paraId="2DCE3EF3" w14:textId="77777777" w:rsidTr="004D4F10">
        <w:trPr>
          <w:trHeight w:val="300"/>
        </w:trPr>
        <w:tc>
          <w:tcPr>
            <w:tcW w:w="5620" w:type="dxa"/>
            <w:noWrap/>
            <w:hideMark/>
          </w:tcPr>
          <w:p w14:paraId="5D51FFC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Sanil George (</w:t>
            </w:r>
            <w:proofErr w:type="spellStart"/>
            <w:r w:rsidRPr="004D4F10">
              <w:rPr>
                <w:rFonts w:ascii="Arial" w:hAnsi="Arial" w:cs="Arial"/>
                <w:sz w:val="24"/>
                <w:szCs w:val="24"/>
              </w:rPr>
              <w:t>Soc</w:t>
            </w:r>
            <w:proofErr w:type="spellEnd"/>
            <w:r w:rsidRPr="004D4F10">
              <w:rPr>
                <w:rFonts w:ascii="Arial" w:hAnsi="Arial" w:cs="Arial"/>
                <w:sz w:val="24"/>
                <w:szCs w:val="24"/>
              </w:rPr>
              <w:t xml:space="preserve"> Gen)</w:t>
            </w:r>
          </w:p>
        </w:tc>
      </w:tr>
      <w:tr w:rsidR="004D4F10" w:rsidRPr="004D4F10" w14:paraId="46317030" w14:textId="77777777" w:rsidTr="004D4F10">
        <w:trPr>
          <w:trHeight w:val="300"/>
        </w:trPr>
        <w:tc>
          <w:tcPr>
            <w:tcW w:w="5620" w:type="dxa"/>
            <w:noWrap/>
            <w:hideMark/>
          </w:tcPr>
          <w:p w14:paraId="5C51B8F5"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Sarah MacDonald</w:t>
            </w:r>
          </w:p>
        </w:tc>
      </w:tr>
      <w:tr w:rsidR="004D4F10" w:rsidRPr="004D4F10" w14:paraId="1523DFC1" w14:textId="77777777" w:rsidTr="004D4F10">
        <w:trPr>
          <w:trHeight w:val="300"/>
        </w:trPr>
        <w:tc>
          <w:tcPr>
            <w:tcW w:w="5620" w:type="dxa"/>
            <w:noWrap/>
            <w:hideMark/>
          </w:tcPr>
          <w:p w14:paraId="71A9AB77"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Sateesh</w:t>
            </w:r>
            <w:proofErr w:type="spellEnd"/>
            <w:r w:rsidRPr="004D4F10">
              <w:rPr>
                <w:rFonts w:ascii="Arial" w:hAnsi="Arial" w:cs="Arial"/>
                <w:sz w:val="24"/>
                <w:szCs w:val="24"/>
              </w:rPr>
              <w:t xml:space="preserve"> </w:t>
            </w:r>
            <w:proofErr w:type="spellStart"/>
            <w:r w:rsidRPr="004D4F10">
              <w:rPr>
                <w:rFonts w:ascii="Arial" w:hAnsi="Arial" w:cs="Arial"/>
                <w:sz w:val="24"/>
                <w:szCs w:val="24"/>
              </w:rPr>
              <w:t>Doniparthi</w:t>
            </w:r>
            <w:proofErr w:type="spellEnd"/>
          </w:p>
        </w:tc>
      </w:tr>
      <w:tr w:rsidR="004D4F10" w:rsidRPr="004D4F10" w14:paraId="206F2113" w14:textId="77777777" w:rsidTr="004D4F10">
        <w:trPr>
          <w:trHeight w:val="300"/>
        </w:trPr>
        <w:tc>
          <w:tcPr>
            <w:tcW w:w="5620" w:type="dxa"/>
            <w:noWrap/>
            <w:hideMark/>
          </w:tcPr>
          <w:p w14:paraId="1C4BBBC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Scott Abbott</w:t>
            </w:r>
          </w:p>
        </w:tc>
      </w:tr>
      <w:tr w:rsidR="004D4F10" w:rsidRPr="004D4F10" w14:paraId="654BA4AD" w14:textId="77777777" w:rsidTr="004D4F10">
        <w:trPr>
          <w:trHeight w:val="300"/>
        </w:trPr>
        <w:tc>
          <w:tcPr>
            <w:tcW w:w="5620" w:type="dxa"/>
            <w:noWrap/>
            <w:hideMark/>
          </w:tcPr>
          <w:p w14:paraId="6254ABB2"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lastRenderedPageBreak/>
              <w:t>SHAHZA8</w:t>
            </w:r>
          </w:p>
        </w:tc>
      </w:tr>
      <w:tr w:rsidR="004D4F10" w:rsidRPr="004D4F10" w14:paraId="7AA22F5C" w14:textId="77777777" w:rsidTr="004D4F10">
        <w:trPr>
          <w:trHeight w:val="300"/>
        </w:trPr>
        <w:tc>
          <w:tcPr>
            <w:tcW w:w="5620" w:type="dxa"/>
            <w:noWrap/>
            <w:hideMark/>
          </w:tcPr>
          <w:p w14:paraId="21F978F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Sheera Badial - Canaccord</w:t>
            </w:r>
          </w:p>
        </w:tc>
      </w:tr>
      <w:tr w:rsidR="004D4F10" w:rsidRPr="004D4F10" w14:paraId="02641309" w14:textId="77777777" w:rsidTr="004D4F10">
        <w:trPr>
          <w:trHeight w:val="300"/>
        </w:trPr>
        <w:tc>
          <w:tcPr>
            <w:tcW w:w="5620" w:type="dxa"/>
            <w:noWrap/>
            <w:hideMark/>
          </w:tcPr>
          <w:p w14:paraId="3AFFCCE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Shelby </w:t>
            </w:r>
            <w:proofErr w:type="spellStart"/>
            <w:r w:rsidRPr="004D4F10">
              <w:rPr>
                <w:rFonts w:ascii="Arial" w:hAnsi="Arial" w:cs="Arial"/>
                <w:sz w:val="24"/>
                <w:szCs w:val="24"/>
              </w:rPr>
              <w:t>Bostick</w:t>
            </w:r>
            <w:proofErr w:type="spellEnd"/>
          </w:p>
        </w:tc>
      </w:tr>
      <w:tr w:rsidR="004D4F10" w:rsidRPr="004D4F10" w14:paraId="73162A09" w14:textId="77777777" w:rsidTr="004D4F10">
        <w:trPr>
          <w:trHeight w:val="300"/>
        </w:trPr>
        <w:tc>
          <w:tcPr>
            <w:tcW w:w="5620" w:type="dxa"/>
            <w:noWrap/>
            <w:hideMark/>
          </w:tcPr>
          <w:p w14:paraId="543AE954"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Sobhi</w:t>
            </w:r>
            <w:proofErr w:type="spellEnd"/>
            <w:r w:rsidRPr="004D4F10">
              <w:rPr>
                <w:rFonts w:ascii="Arial" w:hAnsi="Arial" w:cs="Arial"/>
                <w:sz w:val="24"/>
                <w:szCs w:val="24"/>
              </w:rPr>
              <w:t xml:space="preserve"> </w:t>
            </w:r>
            <w:proofErr w:type="spellStart"/>
            <w:r w:rsidRPr="004D4F10">
              <w:rPr>
                <w:rFonts w:ascii="Arial" w:hAnsi="Arial" w:cs="Arial"/>
                <w:sz w:val="24"/>
                <w:szCs w:val="24"/>
              </w:rPr>
              <w:t>Boucetta</w:t>
            </w:r>
            <w:proofErr w:type="spellEnd"/>
          </w:p>
        </w:tc>
      </w:tr>
      <w:tr w:rsidR="004D4F10" w:rsidRPr="004D4F10" w14:paraId="1D312285" w14:textId="77777777" w:rsidTr="004D4F10">
        <w:trPr>
          <w:trHeight w:val="300"/>
        </w:trPr>
        <w:tc>
          <w:tcPr>
            <w:tcW w:w="5620" w:type="dxa"/>
            <w:noWrap/>
            <w:hideMark/>
          </w:tcPr>
          <w:p w14:paraId="3457890A"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SteblaiD</w:t>
            </w:r>
            <w:proofErr w:type="spellEnd"/>
          </w:p>
        </w:tc>
      </w:tr>
      <w:tr w:rsidR="004D4F10" w:rsidRPr="004D4F10" w14:paraId="610624F9" w14:textId="77777777" w:rsidTr="004D4F10">
        <w:trPr>
          <w:trHeight w:val="300"/>
        </w:trPr>
        <w:tc>
          <w:tcPr>
            <w:tcW w:w="5620" w:type="dxa"/>
            <w:noWrap/>
            <w:hideMark/>
          </w:tcPr>
          <w:p w14:paraId="010612A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Stephen Isgar</w:t>
            </w:r>
          </w:p>
        </w:tc>
      </w:tr>
      <w:tr w:rsidR="004D4F10" w:rsidRPr="004D4F10" w14:paraId="023E57E0" w14:textId="77777777" w:rsidTr="004D4F10">
        <w:trPr>
          <w:trHeight w:val="300"/>
        </w:trPr>
        <w:tc>
          <w:tcPr>
            <w:tcW w:w="5620" w:type="dxa"/>
            <w:noWrap/>
            <w:hideMark/>
          </w:tcPr>
          <w:p w14:paraId="43C546EA"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Steve Liao</w:t>
            </w:r>
          </w:p>
        </w:tc>
      </w:tr>
      <w:tr w:rsidR="004D4F10" w:rsidRPr="004D4F10" w14:paraId="0DB423AE" w14:textId="77777777" w:rsidTr="004D4F10">
        <w:trPr>
          <w:trHeight w:val="300"/>
        </w:trPr>
        <w:tc>
          <w:tcPr>
            <w:tcW w:w="5620" w:type="dxa"/>
            <w:noWrap/>
            <w:hideMark/>
          </w:tcPr>
          <w:p w14:paraId="2CBDF03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Steve Lim</w:t>
            </w:r>
          </w:p>
        </w:tc>
      </w:tr>
      <w:tr w:rsidR="004D4F10" w:rsidRPr="004D4F10" w14:paraId="17E1AF5C" w14:textId="77777777" w:rsidTr="004D4F10">
        <w:trPr>
          <w:trHeight w:val="300"/>
        </w:trPr>
        <w:tc>
          <w:tcPr>
            <w:tcW w:w="5620" w:type="dxa"/>
            <w:noWrap/>
            <w:hideMark/>
          </w:tcPr>
          <w:p w14:paraId="52C98434"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Susan Byers</w:t>
            </w:r>
          </w:p>
        </w:tc>
      </w:tr>
      <w:tr w:rsidR="004D4F10" w:rsidRPr="004D4F10" w14:paraId="554D71AD" w14:textId="77777777" w:rsidTr="004D4F10">
        <w:trPr>
          <w:trHeight w:val="300"/>
        </w:trPr>
        <w:tc>
          <w:tcPr>
            <w:tcW w:w="5620" w:type="dxa"/>
            <w:noWrap/>
            <w:hideMark/>
          </w:tcPr>
          <w:p w14:paraId="4811288D"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TAE1235</w:t>
            </w:r>
          </w:p>
        </w:tc>
      </w:tr>
      <w:tr w:rsidR="004D4F10" w:rsidRPr="004D4F10" w14:paraId="32934DCE" w14:textId="77777777" w:rsidTr="004D4F10">
        <w:trPr>
          <w:trHeight w:val="300"/>
        </w:trPr>
        <w:tc>
          <w:tcPr>
            <w:tcW w:w="5620" w:type="dxa"/>
            <w:noWrap/>
            <w:hideMark/>
          </w:tcPr>
          <w:p w14:paraId="170EEC7E"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Ted</w:t>
            </w:r>
          </w:p>
        </w:tc>
      </w:tr>
      <w:tr w:rsidR="004D4F10" w:rsidRPr="004D4F10" w14:paraId="5C949127" w14:textId="77777777" w:rsidTr="004D4F10">
        <w:trPr>
          <w:trHeight w:val="300"/>
        </w:trPr>
        <w:tc>
          <w:tcPr>
            <w:tcW w:w="5620" w:type="dxa"/>
            <w:noWrap/>
            <w:hideMark/>
          </w:tcPr>
          <w:p w14:paraId="581C9BD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Thad Spiker</w:t>
            </w:r>
          </w:p>
        </w:tc>
      </w:tr>
      <w:tr w:rsidR="004D4F10" w:rsidRPr="004D4F10" w14:paraId="4763B0F9" w14:textId="77777777" w:rsidTr="004D4F10">
        <w:trPr>
          <w:trHeight w:val="300"/>
        </w:trPr>
        <w:tc>
          <w:tcPr>
            <w:tcW w:w="5620" w:type="dxa"/>
            <w:noWrap/>
            <w:hideMark/>
          </w:tcPr>
          <w:p w14:paraId="4A916886"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Tom Beaton CIBC Mellon</w:t>
            </w:r>
          </w:p>
        </w:tc>
      </w:tr>
      <w:tr w:rsidR="004D4F10" w:rsidRPr="004D4F10" w14:paraId="66BF7063" w14:textId="77777777" w:rsidTr="004D4F10">
        <w:trPr>
          <w:trHeight w:val="300"/>
        </w:trPr>
        <w:tc>
          <w:tcPr>
            <w:tcW w:w="5620" w:type="dxa"/>
            <w:noWrap/>
            <w:hideMark/>
          </w:tcPr>
          <w:p w14:paraId="5689278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Toni </w:t>
            </w:r>
            <w:proofErr w:type="spellStart"/>
            <w:r w:rsidRPr="004D4F10">
              <w:rPr>
                <w:rFonts w:ascii="Arial" w:hAnsi="Arial" w:cs="Arial"/>
                <w:sz w:val="24"/>
                <w:szCs w:val="24"/>
              </w:rPr>
              <w:t>McMillion</w:t>
            </w:r>
            <w:proofErr w:type="spellEnd"/>
          </w:p>
        </w:tc>
      </w:tr>
      <w:tr w:rsidR="004D4F10" w:rsidRPr="004D4F10" w14:paraId="27CD92FA" w14:textId="77777777" w:rsidTr="004D4F10">
        <w:trPr>
          <w:trHeight w:val="300"/>
        </w:trPr>
        <w:tc>
          <w:tcPr>
            <w:tcW w:w="5620" w:type="dxa"/>
            <w:noWrap/>
            <w:hideMark/>
          </w:tcPr>
          <w:p w14:paraId="59478531"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Tont</w:t>
            </w:r>
            <w:proofErr w:type="spellEnd"/>
          </w:p>
        </w:tc>
      </w:tr>
      <w:tr w:rsidR="004D4F10" w:rsidRPr="004D4F10" w14:paraId="63F55FCD" w14:textId="77777777" w:rsidTr="004D4F10">
        <w:trPr>
          <w:trHeight w:val="300"/>
        </w:trPr>
        <w:tc>
          <w:tcPr>
            <w:tcW w:w="5620" w:type="dxa"/>
            <w:noWrap/>
            <w:hideMark/>
          </w:tcPr>
          <w:p w14:paraId="148C430F"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Tony Kalvik</w:t>
            </w:r>
          </w:p>
        </w:tc>
      </w:tr>
      <w:tr w:rsidR="004D4F10" w:rsidRPr="004D4F10" w14:paraId="7A235907" w14:textId="77777777" w:rsidTr="004D4F10">
        <w:trPr>
          <w:trHeight w:val="300"/>
        </w:trPr>
        <w:tc>
          <w:tcPr>
            <w:tcW w:w="5620" w:type="dxa"/>
            <w:noWrap/>
            <w:hideMark/>
          </w:tcPr>
          <w:p w14:paraId="57693501"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Vasu </w:t>
            </w:r>
            <w:proofErr w:type="spellStart"/>
            <w:r w:rsidRPr="004D4F10">
              <w:rPr>
                <w:rFonts w:ascii="Arial" w:hAnsi="Arial" w:cs="Arial"/>
                <w:sz w:val="24"/>
                <w:szCs w:val="24"/>
              </w:rPr>
              <w:t>Ganesan</w:t>
            </w:r>
            <w:proofErr w:type="spellEnd"/>
          </w:p>
        </w:tc>
      </w:tr>
      <w:tr w:rsidR="004D4F10" w:rsidRPr="004D4F10" w14:paraId="67E9ABEE" w14:textId="77777777" w:rsidTr="004D4F10">
        <w:trPr>
          <w:trHeight w:val="300"/>
        </w:trPr>
        <w:tc>
          <w:tcPr>
            <w:tcW w:w="5620" w:type="dxa"/>
            <w:noWrap/>
            <w:hideMark/>
          </w:tcPr>
          <w:p w14:paraId="391B5070"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Vincenza Riga - Broadridge</w:t>
            </w:r>
          </w:p>
        </w:tc>
      </w:tr>
      <w:tr w:rsidR="004D4F10" w:rsidRPr="004D4F10" w14:paraId="62A3FD7D" w14:textId="77777777" w:rsidTr="004D4F10">
        <w:trPr>
          <w:trHeight w:val="300"/>
        </w:trPr>
        <w:tc>
          <w:tcPr>
            <w:tcW w:w="5620" w:type="dxa"/>
            <w:noWrap/>
            <w:hideMark/>
          </w:tcPr>
          <w:p w14:paraId="0A75C219" w14:textId="77777777" w:rsidR="004D4F10" w:rsidRPr="004D4F10" w:rsidRDefault="004D4F10" w:rsidP="004D4F10">
            <w:pPr>
              <w:ind w:left="360"/>
              <w:rPr>
                <w:rFonts w:ascii="Arial" w:hAnsi="Arial" w:cs="Arial"/>
                <w:sz w:val="24"/>
                <w:szCs w:val="24"/>
              </w:rPr>
            </w:pPr>
            <w:r w:rsidRPr="004D4F10">
              <w:rPr>
                <w:rFonts w:ascii="Arial" w:hAnsi="Arial" w:cs="Arial"/>
                <w:sz w:val="24"/>
                <w:szCs w:val="24"/>
              </w:rPr>
              <w:t xml:space="preserve">Vishal </w:t>
            </w:r>
            <w:proofErr w:type="spellStart"/>
            <w:r w:rsidRPr="004D4F10">
              <w:rPr>
                <w:rFonts w:ascii="Arial" w:hAnsi="Arial" w:cs="Arial"/>
                <w:sz w:val="24"/>
                <w:szCs w:val="24"/>
              </w:rPr>
              <w:t>Hingane</w:t>
            </w:r>
            <w:proofErr w:type="spellEnd"/>
          </w:p>
        </w:tc>
      </w:tr>
      <w:tr w:rsidR="004D4F10" w:rsidRPr="004D4F10" w14:paraId="72095770" w14:textId="77777777" w:rsidTr="004D4F10">
        <w:trPr>
          <w:trHeight w:val="300"/>
        </w:trPr>
        <w:tc>
          <w:tcPr>
            <w:tcW w:w="5620" w:type="dxa"/>
            <w:noWrap/>
            <w:hideMark/>
          </w:tcPr>
          <w:p w14:paraId="48409E65"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Waqas</w:t>
            </w:r>
            <w:proofErr w:type="spellEnd"/>
            <w:r w:rsidRPr="004D4F10">
              <w:rPr>
                <w:rFonts w:ascii="Arial" w:hAnsi="Arial" w:cs="Arial"/>
                <w:sz w:val="24"/>
                <w:szCs w:val="24"/>
              </w:rPr>
              <w:t xml:space="preserve"> Ahmed</w:t>
            </w:r>
          </w:p>
        </w:tc>
      </w:tr>
      <w:tr w:rsidR="004D4F10" w:rsidRPr="004D4F10" w14:paraId="37B419FD" w14:textId="77777777" w:rsidTr="004D4F10">
        <w:trPr>
          <w:trHeight w:val="300"/>
        </w:trPr>
        <w:tc>
          <w:tcPr>
            <w:tcW w:w="5620" w:type="dxa"/>
            <w:noWrap/>
            <w:hideMark/>
          </w:tcPr>
          <w:p w14:paraId="6B6C6037"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wpoh</w:t>
            </w:r>
            <w:proofErr w:type="spellEnd"/>
          </w:p>
        </w:tc>
      </w:tr>
      <w:tr w:rsidR="004D4F10" w:rsidRPr="004D4F10" w14:paraId="5D35A8C5" w14:textId="77777777" w:rsidTr="004D4F10">
        <w:trPr>
          <w:trHeight w:val="300"/>
        </w:trPr>
        <w:tc>
          <w:tcPr>
            <w:tcW w:w="5620" w:type="dxa"/>
            <w:noWrap/>
            <w:hideMark/>
          </w:tcPr>
          <w:p w14:paraId="1355CA11" w14:textId="77777777" w:rsidR="004D4F10" w:rsidRPr="004D4F10" w:rsidRDefault="004D4F10" w:rsidP="004D4F10">
            <w:pPr>
              <w:ind w:left="360"/>
              <w:rPr>
                <w:rFonts w:ascii="Arial" w:hAnsi="Arial" w:cs="Arial"/>
                <w:sz w:val="24"/>
                <w:szCs w:val="24"/>
              </w:rPr>
            </w:pPr>
            <w:proofErr w:type="spellStart"/>
            <w:r w:rsidRPr="004D4F10">
              <w:rPr>
                <w:rFonts w:ascii="Arial" w:hAnsi="Arial" w:cs="Arial"/>
                <w:sz w:val="24"/>
                <w:szCs w:val="24"/>
              </w:rPr>
              <w:t>wyoung</w:t>
            </w:r>
            <w:proofErr w:type="spellEnd"/>
          </w:p>
        </w:tc>
      </w:tr>
      <w:tr w:rsidR="004D4F10" w:rsidRPr="004D4F10" w14:paraId="68030F9B" w14:textId="77777777" w:rsidTr="004D4F10">
        <w:trPr>
          <w:trHeight w:val="300"/>
        </w:trPr>
        <w:tc>
          <w:tcPr>
            <w:tcW w:w="5620" w:type="dxa"/>
            <w:noWrap/>
            <w:hideMark/>
          </w:tcPr>
          <w:p w14:paraId="6E98690D" w14:textId="77777777" w:rsidR="004D4F10" w:rsidRPr="004D4F10" w:rsidRDefault="004D4F10" w:rsidP="004D4F10">
            <w:pPr>
              <w:ind w:left="360"/>
              <w:rPr>
                <w:rFonts w:ascii="Arial" w:hAnsi="Arial" w:cs="Arial"/>
                <w:sz w:val="24"/>
                <w:szCs w:val="24"/>
              </w:rPr>
            </w:pPr>
          </w:p>
        </w:tc>
      </w:tr>
    </w:tbl>
    <w:p w14:paraId="30C85FEC" w14:textId="1214AB97" w:rsidR="00883D85" w:rsidRDefault="00883D85" w:rsidP="007331C0">
      <w:pPr>
        <w:ind w:left="360"/>
        <w:rPr>
          <w:rFonts w:ascii="Arial" w:hAnsi="Arial" w:cs="Arial"/>
          <w:sz w:val="24"/>
          <w:szCs w:val="24"/>
        </w:rPr>
      </w:pPr>
    </w:p>
    <w:sectPr w:rsidR="00883D85"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AA1B7" w14:textId="77777777" w:rsidR="00C7583B" w:rsidRDefault="00C7583B" w:rsidP="00C228D4">
      <w:pPr>
        <w:spacing w:after="0" w:line="240" w:lineRule="auto"/>
      </w:pPr>
      <w:r>
        <w:separator/>
      </w:r>
    </w:p>
  </w:endnote>
  <w:endnote w:type="continuationSeparator" w:id="0">
    <w:p w14:paraId="59963F52" w14:textId="77777777" w:rsidR="00C7583B" w:rsidRDefault="00C7583B"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6B66" w14:textId="77777777" w:rsidR="00C7583B" w:rsidRDefault="00C7583B" w:rsidP="00C228D4">
      <w:pPr>
        <w:spacing w:after="0" w:line="240" w:lineRule="auto"/>
      </w:pPr>
      <w:r>
        <w:separator/>
      </w:r>
    </w:p>
  </w:footnote>
  <w:footnote w:type="continuationSeparator" w:id="0">
    <w:p w14:paraId="14B1871C" w14:textId="77777777" w:rsidR="00C7583B" w:rsidRDefault="00C7583B"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F87DAD" w:rsidRDefault="00F87DAD"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F87DAD" w:rsidRDefault="00F87DAD"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21B46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ED2418"/>
    <w:multiLevelType w:val="hybridMultilevel"/>
    <w:tmpl w:val="DB980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C06172"/>
    <w:multiLevelType w:val="hybridMultilevel"/>
    <w:tmpl w:val="5E263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6"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39"/>
  </w:num>
  <w:num w:numId="14">
    <w:abstractNumId w:val="3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0"/>
  </w:num>
  <w:num w:numId="24">
    <w:abstractNumId w:val="37"/>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36"/>
  </w:num>
  <w:num w:numId="30">
    <w:abstractNumId w:val="34"/>
  </w:num>
  <w:num w:numId="31">
    <w:abstractNumId w:val="1"/>
  </w:num>
  <w:num w:numId="32">
    <w:abstractNumId w:val="31"/>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 w:numId="42">
    <w:abstractNumId w:val="38"/>
  </w:num>
  <w:num w:numId="43">
    <w:abstractNumId w:val="33"/>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21A5"/>
    <w:rsid w:val="0002346C"/>
    <w:rsid w:val="00023E23"/>
    <w:rsid w:val="0002403F"/>
    <w:rsid w:val="000274FB"/>
    <w:rsid w:val="00027BCD"/>
    <w:rsid w:val="00027C0C"/>
    <w:rsid w:val="00030B2C"/>
    <w:rsid w:val="000350C0"/>
    <w:rsid w:val="00040A4B"/>
    <w:rsid w:val="00052028"/>
    <w:rsid w:val="00053816"/>
    <w:rsid w:val="00054D20"/>
    <w:rsid w:val="00055213"/>
    <w:rsid w:val="000558C8"/>
    <w:rsid w:val="00056069"/>
    <w:rsid w:val="00056356"/>
    <w:rsid w:val="00057E85"/>
    <w:rsid w:val="0006759A"/>
    <w:rsid w:val="0007130C"/>
    <w:rsid w:val="00077493"/>
    <w:rsid w:val="00082607"/>
    <w:rsid w:val="000830D7"/>
    <w:rsid w:val="000929F0"/>
    <w:rsid w:val="00093B45"/>
    <w:rsid w:val="000A49C0"/>
    <w:rsid w:val="000A797C"/>
    <w:rsid w:val="000B1146"/>
    <w:rsid w:val="000B38D5"/>
    <w:rsid w:val="000C3C42"/>
    <w:rsid w:val="000C69E4"/>
    <w:rsid w:val="000D1D9C"/>
    <w:rsid w:val="000D31D9"/>
    <w:rsid w:val="000D3B0B"/>
    <w:rsid w:val="000D5EFA"/>
    <w:rsid w:val="000E0702"/>
    <w:rsid w:val="000E1DC7"/>
    <w:rsid w:val="000E4759"/>
    <w:rsid w:val="000E4A2A"/>
    <w:rsid w:val="000E53BC"/>
    <w:rsid w:val="000E5A10"/>
    <w:rsid w:val="000E5E83"/>
    <w:rsid w:val="000F1967"/>
    <w:rsid w:val="000F1CDB"/>
    <w:rsid w:val="000F3628"/>
    <w:rsid w:val="000F5A9B"/>
    <w:rsid w:val="000F5DB5"/>
    <w:rsid w:val="000F7A79"/>
    <w:rsid w:val="00102280"/>
    <w:rsid w:val="001039DB"/>
    <w:rsid w:val="0010562C"/>
    <w:rsid w:val="00106E88"/>
    <w:rsid w:val="00107A6E"/>
    <w:rsid w:val="001105D3"/>
    <w:rsid w:val="00112014"/>
    <w:rsid w:val="00121763"/>
    <w:rsid w:val="001218E1"/>
    <w:rsid w:val="00127384"/>
    <w:rsid w:val="001307A7"/>
    <w:rsid w:val="001322CF"/>
    <w:rsid w:val="00137A75"/>
    <w:rsid w:val="00140DA8"/>
    <w:rsid w:val="00140EA5"/>
    <w:rsid w:val="001417C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2797"/>
    <w:rsid w:val="001F286E"/>
    <w:rsid w:val="001F69F9"/>
    <w:rsid w:val="0020049A"/>
    <w:rsid w:val="002028AE"/>
    <w:rsid w:val="002029C1"/>
    <w:rsid w:val="00204213"/>
    <w:rsid w:val="002054E8"/>
    <w:rsid w:val="002070BC"/>
    <w:rsid w:val="0022053C"/>
    <w:rsid w:val="0022072C"/>
    <w:rsid w:val="002214ED"/>
    <w:rsid w:val="00221E6B"/>
    <w:rsid w:val="002262CD"/>
    <w:rsid w:val="002262F7"/>
    <w:rsid w:val="00227259"/>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B2DAE"/>
    <w:rsid w:val="002C13B2"/>
    <w:rsid w:val="002C1A83"/>
    <w:rsid w:val="002C238E"/>
    <w:rsid w:val="002C43B3"/>
    <w:rsid w:val="002D1538"/>
    <w:rsid w:val="002D2FF6"/>
    <w:rsid w:val="002D46C8"/>
    <w:rsid w:val="002D670C"/>
    <w:rsid w:val="002E1035"/>
    <w:rsid w:val="002E3F72"/>
    <w:rsid w:val="002F06EE"/>
    <w:rsid w:val="002F4730"/>
    <w:rsid w:val="002F4CC0"/>
    <w:rsid w:val="002F7AAE"/>
    <w:rsid w:val="003021C6"/>
    <w:rsid w:val="00304B13"/>
    <w:rsid w:val="00311712"/>
    <w:rsid w:val="00313B09"/>
    <w:rsid w:val="0031422D"/>
    <w:rsid w:val="00317C62"/>
    <w:rsid w:val="00322B02"/>
    <w:rsid w:val="003235FE"/>
    <w:rsid w:val="00324128"/>
    <w:rsid w:val="00324DA8"/>
    <w:rsid w:val="00332879"/>
    <w:rsid w:val="00333F4D"/>
    <w:rsid w:val="003342B4"/>
    <w:rsid w:val="003351D2"/>
    <w:rsid w:val="00340E05"/>
    <w:rsid w:val="003451A8"/>
    <w:rsid w:val="00346DCA"/>
    <w:rsid w:val="00350D1A"/>
    <w:rsid w:val="0035319B"/>
    <w:rsid w:val="00354FA7"/>
    <w:rsid w:val="00357C93"/>
    <w:rsid w:val="003600FC"/>
    <w:rsid w:val="003614AE"/>
    <w:rsid w:val="00362421"/>
    <w:rsid w:val="00362BCE"/>
    <w:rsid w:val="00366696"/>
    <w:rsid w:val="00367034"/>
    <w:rsid w:val="00367F1C"/>
    <w:rsid w:val="00371539"/>
    <w:rsid w:val="00373B44"/>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D1AAC"/>
    <w:rsid w:val="003D21D5"/>
    <w:rsid w:val="003D3A68"/>
    <w:rsid w:val="003D4040"/>
    <w:rsid w:val="003D7B29"/>
    <w:rsid w:val="003E06D9"/>
    <w:rsid w:val="003E0B7E"/>
    <w:rsid w:val="003E2772"/>
    <w:rsid w:val="003E4D26"/>
    <w:rsid w:val="003E5047"/>
    <w:rsid w:val="003F0F8E"/>
    <w:rsid w:val="003F156A"/>
    <w:rsid w:val="003F3531"/>
    <w:rsid w:val="003F5768"/>
    <w:rsid w:val="003F5FCE"/>
    <w:rsid w:val="003F6102"/>
    <w:rsid w:val="004020E7"/>
    <w:rsid w:val="0040240D"/>
    <w:rsid w:val="00402F75"/>
    <w:rsid w:val="00403E84"/>
    <w:rsid w:val="00405BDF"/>
    <w:rsid w:val="00410312"/>
    <w:rsid w:val="00412766"/>
    <w:rsid w:val="004132AC"/>
    <w:rsid w:val="00416183"/>
    <w:rsid w:val="00416A57"/>
    <w:rsid w:val="0041755E"/>
    <w:rsid w:val="00427C49"/>
    <w:rsid w:val="00427F15"/>
    <w:rsid w:val="00431360"/>
    <w:rsid w:val="00431BDB"/>
    <w:rsid w:val="00432381"/>
    <w:rsid w:val="00433D48"/>
    <w:rsid w:val="00440C3B"/>
    <w:rsid w:val="00440CAE"/>
    <w:rsid w:val="00441D82"/>
    <w:rsid w:val="00442658"/>
    <w:rsid w:val="004431E0"/>
    <w:rsid w:val="0044321C"/>
    <w:rsid w:val="00443B73"/>
    <w:rsid w:val="004457A6"/>
    <w:rsid w:val="00455556"/>
    <w:rsid w:val="0046104B"/>
    <w:rsid w:val="00461A33"/>
    <w:rsid w:val="004626D4"/>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4A32"/>
    <w:rsid w:val="004B6ED2"/>
    <w:rsid w:val="004B7E53"/>
    <w:rsid w:val="004B7E9E"/>
    <w:rsid w:val="004C09C7"/>
    <w:rsid w:val="004C0AA5"/>
    <w:rsid w:val="004D2279"/>
    <w:rsid w:val="004D4263"/>
    <w:rsid w:val="004D4F10"/>
    <w:rsid w:val="004E1351"/>
    <w:rsid w:val="004E1D11"/>
    <w:rsid w:val="004E4300"/>
    <w:rsid w:val="004E4754"/>
    <w:rsid w:val="004E494E"/>
    <w:rsid w:val="004F0EB1"/>
    <w:rsid w:val="004F1CC4"/>
    <w:rsid w:val="004F27EE"/>
    <w:rsid w:val="004F3FB8"/>
    <w:rsid w:val="00503140"/>
    <w:rsid w:val="00503BA6"/>
    <w:rsid w:val="005055B7"/>
    <w:rsid w:val="00510167"/>
    <w:rsid w:val="005121B9"/>
    <w:rsid w:val="005152DB"/>
    <w:rsid w:val="005160E0"/>
    <w:rsid w:val="00524949"/>
    <w:rsid w:val="00527094"/>
    <w:rsid w:val="00530B13"/>
    <w:rsid w:val="00534DA3"/>
    <w:rsid w:val="00543D79"/>
    <w:rsid w:val="00544831"/>
    <w:rsid w:val="00545C57"/>
    <w:rsid w:val="00546B41"/>
    <w:rsid w:val="005501CD"/>
    <w:rsid w:val="00553276"/>
    <w:rsid w:val="005556C7"/>
    <w:rsid w:val="005617D3"/>
    <w:rsid w:val="005622E9"/>
    <w:rsid w:val="00566793"/>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4F66"/>
    <w:rsid w:val="005A5A88"/>
    <w:rsid w:val="005A77E9"/>
    <w:rsid w:val="005B35B0"/>
    <w:rsid w:val="005B6C28"/>
    <w:rsid w:val="005C03D1"/>
    <w:rsid w:val="005C1448"/>
    <w:rsid w:val="005C1B18"/>
    <w:rsid w:val="005C2BD4"/>
    <w:rsid w:val="005C3E7C"/>
    <w:rsid w:val="005C4D46"/>
    <w:rsid w:val="005E0D0D"/>
    <w:rsid w:val="005E17F0"/>
    <w:rsid w:val="005E4ED4"/>
    <w:rsid w:val="005E61A1"/>
    <w:rsid w:val="005E68AE"/>
    <w:rsid w:val="005E7267"/>
    <w:rsid w:val="005F17B1"/>
    <w:rsid w:val="005F6023"/>
    <w:rsid w:val="005F6F8D"/>
    <w:rsid w:val="005F7A20"/>
    <w:rsid w:val="00600B0D"/>
    <w:rsid w:val="006054E8"/>
    <w:rsid w:val="00606E2D"/>
    <w:rsid w:val="00610D2A"/>
    <w:rsid w:val="0061402F"/>
    <w:rsid w:val="006244AD"/>
    <w:rsid w:val="00627F3C"/>
    <w:rsid w:val="00630BF2"/>
    <w:rsid w:val="00635AA4"/>
    <w:rsid w:val="00635CB1"/>
    <w:rsid w:val="00640199"/>
    <w:rsid w:val="00640744"/>
    <w:rsid w:val="00640948"/>
    <w:rsid w:val="006439C1"/>
    <w:rsid w:val="00644BFA"/>
    <w:rsid w:val="00646C79"/>
    <w:rsid w:val="00647515"/>
    <w:rsid w:val="00650175"/>
    <w:rsid w:val="006579CF"/>
    <w:rsid w:val="006600E6"/>
    <w:rsid w:val="00660CC2"/>
    <w:rsid w:val="00662A8A"/>
    <w:rsid w:val="00662AF2"/>
    <w:rsid w:val="00666C8E"/>
    <w:rsid w:val="00672913"/>
    <w:rsid w:val="00675CA0"/>
    <w:rsid w:val="0067672A"/>
    <w:rsid w:val="006777E1"/>
    <w:rsid w:val="00680533"/>
    <w:rsid w:val="00681887"/>
    <w:rsid w:val="006819C4"/>
    <w:rsid w:val="0068338F"/>
    <w:rsid w:val="00684240"/>
    <w:rsid w:val="00685601"/>
    <w:rsid w:val="00687DB8"/>
    <w:rsid w:val="0069079D"/>
    <w:rsid w:val="00690A4D"/>
    <w:rsid w:val="006937F5"/>
    <w:rsid w:val="006A167F"/>
    <w:rsid w:val="006A1A92"/>
    <w:rsid w:val="006A2D5B"/>
    <w:rsid w:val="006A3E28"/>
    <w:rsid w:val="006A5334"/>
    <w:rsid w:val="006A5399"/>
    <w:rsid w:val="006A632E"/>
    <w:rsid w:val="006A6EA6"/>
    <w:rsid w:val="006B001E"/>
    <w:rsid w:val="006B060A"/>
    <w:rsid w:val="006B2268"/>
    <w:rsid w:val="006B28D9"/>
    <w:rsid w:val="006B6C75"/>
    <w:rsid w:val="006B7AC8"/>
    <w:rsid w:val="006C08C3"/>
    <w:rsid w:val="006C0DF2"/>
    <w:rsid w:val="006C12B0"/>
    <w:rsid w:val="006C2AB3"/>
    <w:rsid w:val="006C2B2E"/>
    <w:rsid w:val="006C7C3F"/>
    <w:rsid w:val="006D14B8"/>
    <w:rsid w:val="006D551B"/>
    <w:rsid w:val="006D5764"/>
    <w:rsid w:val="006D6191"/>
    <w:rsid w:val="006D7D08"/>
    <w:rsid w:val="006E31B0"/>
    <w:rsid w:val="006F225E"/>
    <w:rsid w:val="006F2D33"/>
    <w:rsid w:val="006F6A62"/>
    <w:rsid w:val="0070091E"/>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640E"/>
    <w:rsid w:val="00730049"/>
    <w:rsid w:val="00732A45"/>
    <w:rsid w:val="00732AD8"/>
    <w:rsid w:val="007331C0"/>
    <w:rsid w:val="0073352E"/>
    <w:rsid w:val="00741975"/>
    <w:rsid w:val="00742747"/>
    <w:rsid w:val="0074313B"/>
    <w:rsid w:val="00750547"/>
    <w:rsid w:val="00750917"/>
    <w:rsid w:val="00752307"/>
    <w:rsid w:val="007527D3"/>
    <w:rsid w:val="00753B10"/>
    <w:rsid w:val="00753B35"/>
    <w:rsid w:val="007546D3"/>
    <w:rsid w:val="00754A7A"/>
    <w:rsid w:val="00757097"/>
    <w:rsid w:val="00757F22"/>
    <w:rsid w:val="0076035C"/>
    <w:rsid w:val="007632DE"/>
    <w:rsid w:val="00772EE3"/>
    <w:rsid w:val="007731C8"/>
    <w:rsid w:val="00773C32"/>
    <w:rsid w:val="00775297"/>
    <w:rsid w:val="00776E02"/>
    <w:rsid w:val="00781B55"/>
    <w:rsid w:val="00783F4F"/>
    <w:rsid w:val="00785B3E"/>
    <w:rsid w:val="00787904"/>
    <w:rsid w:val="00787E68"/>
    <w:rsid w:val="00790598"/>
    <w:rsid w:val="00793102"/>
    <w:rsid w:val="0079340E"/>
    <w:rsid w:val="00794777"/>
    <w:rsid w:val="00795C0B"/>
    <w:rsid w:val="0079649A"/>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ED7"/>
    <w:rsid w:val="00804FA6"/>
    <w:rsid w:val="00806383"/>
    <w:rsid w:val="00810B69"/>
    <w:rsid w:val="00810E5F"/>
    <w:rsid w:val="008117E7"/>
    <w:rsid w:val="00812F90"/>
    <w:rsid w:val="0081485B"/>
    <w:rsid w:val="00815BA1"/>
    <w:rsid w:val="00820750"/>
    <w:rsid w:val="00820789"/>
    <w:rsid w:val="00820E87"/>
    <w:rsid w:val="008213C1"/>
    <w:rsid w:val="00821B9B"/>
    <w:rsid w:val="008220DC"/>
    <w:rsid w:val="008257EC"/>
    <w:rsid w:val="00826D08"/>
    <w:rsid w:val="00830121"/>
    <w:rsid w:val="00830F3E"/>
    <w:rsid w:val="00833E65"/>
    <w:rsid w:val="008343DE"/>
    <w:rsid w:val="00835A5F"/>
    <w:rsid w:val="00837C4E"/>
    <w:rsid w:val="0084152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A4C"/>
    <w:rsid w:val="008824F2"/>
    <w:rsid w:val="00883D85"/>
    <w:rsid w:val="00884521"/>
    <w:rsid w:val="00895B2E"/>
    <w:rsid w:val="008978F4"/>
    <w:rsid w:val="008A0D16"/>
    <w:rsid w:val="008A40AB"/>
    <w:rsid w:val="008A5108"/>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06913"/>
    <w:rsid w:val="00913345"/>
    <w:rsid w:val="009231D4"/>
    <w:rsid w:val="00925898"/>
    <w:rsid w:val="009266FE"/>
    <w:rsid w:val="0092679A"/>
    <w:rsid w:val="009270D2"/>
    <w:rsid w:val="00930DC3"/>
    <w:rsid w:val="009370CC"/>
    <w:rsid w:val="0093728E"/>
    <w:rsid w:val="00937A5A"/>
    <w:rsid w:val="00940D94"/>
    <w:rsid w:val="00945584"/>
    <w:rsid w:val="00946441"/>
    <w:rsid w:val="00951317"/>
    <w:rsid w:val="00961064"/>
    <w:rsid w:val="00961715"/>
    <w:rsid w:val="0096595D"/>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D28"/>
    <w:rsid w:val="009962EC"/>
    <w:rsid w:val="009A3E2C"/>
    <w:rsid w:val="009A672B"/>
    <w:rsid w:val="009A68BD"/>
    <w:rsid w:val="009B1794"/>
    <w:rsid w:val="009B313B"/>
    <w:rsid w:val="009B3386"/>
    <w:rsid w:val="009B4F74"/>
    <w:rsid w:val="009B678A"/>
    <w:rsid w:val="009C0A22"/>
    <w:rsid w:val="009C277E"/>
    <w:rsid w:val="009C3792"/>
    <w:rsid w:val="009C633E"/>
    <w:rsid w:val="009D0221"/>
    <w:rsid w:val="009D056E"/>
    <w:rsid w:val="009D26F0"/>
    <w:rsid w:val="009D4743"/>
    <w:rsid w:val="009E1114"/>
    <w:rsid w:val="009F13B7"/>
    <w:rsid w:val="009F243D"/>
    <w:rsid w:val="009F7231"/>
    <w:rsid w:val="00A02B85"/>
    <w:rsid w:val="00A05888"/>
    <w:rsid w:val="00A0728D"/>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37F20"/>
    <w:rsid w:val="00A406F6"/>
    <w:rsid w:val="00A5103C"/>
    <w:rsid w:val="00A53325"/>
    <w:rsid w:val="00A55585"/>
    <w:rsid w:val="00A60727"/>
    <w:rsid w:val="00A667CB"/>
    <w:rsid w:val="00A72084"/>
    <w:rsid w:val="00A73159"/>
    <w:rsid w:val="00A800E3"/>
    <w:rsid w:val="00A8049E"/>
    <w:rsid w:val="00A82FBF"/>
    <w:rsid w:val="00A85A11"/>
    <w:rsid w:val="00A90DE2"/>
    <w:rsid w:val="00A9237B"/>
    <w:rsid w:val="00A977D8"/>
    <w:rsid w:val="00AA1706"/>
    <w:rsid w:val="00AA3C05"/>
    <w:rsid w:val="00AB449F"/>
    <w:rsid w:val="00AC2D46"/>
    <w:rsid w:val="00AC7DD5"/>
    <w:rsid w:val="00AD107D"/>
    <w:rsid w:val="00AD1482"/>
    <w:rsid w:val="00AD453D"/>
    <w:rsid w:val="00AE055F"/>
    <w:rsid w:val="00AE0720"/>
    <w:rsid w:val="00AE3ACB"/>
    <w:rsid w:val="00AE6F79"/>
    <w:rsid w:val="00AF23F5"/>
    <w:rsid w:val="00AF2DCB"/>
    <w:rsid w:val="00AF4C64"/>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7426C"/>
    <w:rsid w:val="00B772D3"/>
    <w:rsid w:val="00B825A2"/>
    <w:rsid w:val="00BA06A5"/>
    <w:rsid w:val="00BA42FD"/>
    <w:rsid w:val="00BA6BF7"/>
    <w:rsid w:val="00BB091F"/>
    <w:rsid w:val="00BB4A94"/>
    <w:rsid w:val="00BC3353"/>
    <w:rsid w:val="00BC3A9D"/>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20F5"/>
    <w:rsid w:val="00C142D4"/>
    <w:rsid w:val="00C14752"/>
    <w:rsid w:val="00C227DA"/>
    <w:rsid w:val="00C228D4"/>
    <w:rsid w:val="00C31DAB"/>
    <w:rsid w:val="00C32581"/>
    <w:rsid w:val="00C33195"/>
    <w:rsid w:val="00C34ECF"/>
    <w:rsid w:val="00C36A1D"/>
    <w:rsid w:val="00C36DFC"/>
    <w:rsid w:val="00C405DC"/>
    <w:rsid w:val="00C40C96"/>
    <w:rsid w:val="00C42791"/>
    <w:rsid w:val="00C445A1"/>
    <w:rsid w:val="00C4486C"/>
    <w:rsid w:val="00C464B0"/>
    <w:rsid w:val="00C50E09"/>
    <w:rsid w:val="00C54AC7"/>
    <w:rsid w:val="00C63902"/>
    <w:rsid w:val="00C648DF"/>
    <w:rsid w:val="00C66DC9"/>
    <w:rsid w:val="00C71273"/>
    <w:rsid w:val="00C7257F"/>
    <w:rsid w:val="00C7326D"/>
    <w:rsid w:val="00C7389D"/>
    <w:rsid w:val="00C7579F"/>
    <w:rsid w:val="00C757D4"/>
    <w:rsid w:val="00C7583B"/>
    <w:rsid w:val="00C76781"/>
    <w:rsid w:val="00C822E3"/>
    <w:rsid w:val="00C825AE"/>
    <w:rsid w:val="00C830C4"/>
    <w:rsid w:val="00C86D56"/>
    <w:rsid w:val="00C9312E"/>
    <w:rsid w:val="00C94074"/>
    <w:rsid w:val="00C95D8D"/>
    <w:rsid w:val="00C97E4D"/>
    <w:rsid w:val="00CA527F"/>
    <w:rsid w:val="00CA701C"/>
    <w:rsid w:val="00CA7BB0"/>
    <w:rsid w:val="00CB287E"/>
    <w:rsid w:val="00CC2ACA"/>
    <w:rsid w:val="00CC485B"/>
    <w:rsid w:val="00CC4E9B"/>
    <w:rsid w:val="00CD1B52"/>
    <w:rsid w:val="00CD2148"/>
    <w:rsid w:val="00CF5754"/>
    <w:rsid w:val="00D0173A"/>
    <w:rsid w:val="00D02C8F"/>
    <w:rsid w:val="00D04CA3"/>
    <w:rsid w:val="00D06DE4"/>
    <w:rsid w:val="00D07E2C"/>
    <w:rsid w:val="00D12B1D"/>
    <w:rsid w:val="00D13DBA"/>
    <w:rsid w:val="00D13E7F"/>
    <w:rsid w:val="00D14FB0"/>
    <w:rsid w:val="00D15EDB"/>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0FEE"/>
    <w:rsid w:val="00D61729"/>
    <w:rsid w:val="00D65DC4"/>
    <w:rsid w:val="00D73F8E"/>
    <w:rsid w:val="00D74605"/>
    <w:rsid w:val="00D75758"/>
    <w:rsid w:val="00D80FCD"/>
    <w:rsid w:val="00D902C3"/>
    <w:rsid w:val="00D92A86"/>
    <w:rsid w:val="00D955AF"/>
    <w:rsid w:val="00D958B4"/>
    <w:rsid w:val="00D96EDF"/>
    <w:rsid w:val="00DA1A9A"/>
    <w:rsid w:val="00DA1E3A"/>
    <w:rsid w:val="00DA36C4"/>
    <w:rsid w:val="00DA5D71"/>
    <w:rsid w:val="00DB213A"/>
    <w:rsid w:val="00DB268A"/>
    <w:rsid w:val="00DB4BA5"/>
    <w:rsid w:val="00DC26F0"/>
    <w:rsid w:val="00DC2C57"/>
    <w:rsid w:val="00DC5087"/>
    <w:rsid w:val="00DC5202"/>
    <w:rsid w:val="00DD251B"/>
    <w:rsid w:val="00DD590B"/>
    <w:rsid w:val="00DD5ED5"/>
    <w:rsid w:val="00DD7A56"/>
    <w:rsid w:val="00DE2CC8"/>
    <w:rsid w:val="00DE43F8"/>
    <w:rsid w:val="00DE5DAE"/>
    <w:rsid w:val="00DE64DF"/>
    <w:rsid w:val="00DE6B82"/>
    <w:rsid w:val="00DF0005"/>
    <w:rsid w:val="00DF2A4F"/>
    <w:rsid w:val="00DF356D"/>
    <w:rsid w:val="00DF686F"/>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1614"/>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A0027"/>
    <w:rsid w:val="00FA09C0"/>
    <w:rsid w:val="00FA299B"/>
    <w:rsid w:val="00FA32A9"/>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740F-A252-429A-868D-E5523B73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10</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9</cp:revision>
  <cp:lastPrinted>2023-01-03T18:39:00Z</cp:lastPrinted>
  <dcterms:created xsi:type="dcterms:W3CDTF">2023-02-09T17:55:00Z</dcterms:created>
  <dcterms:modified xsi:type="dcterms:W3CDTF">2023-03-07T16:38:00Z</dcterms:modified>
</cp:coreProperties>
</file>