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E4D0B" w14:textId="77777777" w:rsidR="000D4F05" w:rsidRDefault="000D4F05" w:rsidP="00F148BA">
      <w:pPr>
        <w:pStyle w:val="Title"/>
      </w:pPr>
    </w:p>
    <w:p w14:paraId="4F9F0F38" w14:textId="040416E0" w:rsidR="00A64C35" w:rsidRPr="00A362BB" w:rsidRDefault="00A64C35" w:rsidP="00F148BA">
      <w:pPr>
        <w:pStyle w:val="Title"/>
      </w:pPr>
      <w:r>
        <w:t>Post-Trade Modernization (PTM) Program</w:t>
      </w:r>
      <w:r w:rsidRPr="00A362BB">
        <w:t xml:space="preserve">:  </w:t>
      </w:r>
      <w:r w:rsidR="00A63390">
        <w:t xml:space="preserve">BSO and </w:t>
      </w:r>
      <w:r w:rsidRPr="00A362BB">
        <w:t>Testing Requirements</w:t>
      </w:r>
    </w:p>
    <w:p w14:paraId="2417C929" w14:textId="77F33013" w:rsidR="00A64C35" w:rsidRPr="00A362BB" w:rsidRDefault="00A64C35" w:rsidP="00A64C35">
      <w:pPr>
        <w:pStyle w:val="Heading3"/>
      </w:pPr>
    </w:p>
    <w:p w14:paraId="3F8D005D" w14:textId="77777777" w:rsidR="00A64C35" w:rsidRPr="00A362BB" w:rsidRDefault="00A64C35" w:rsidP="00A64C35">
      <w:pPr>
        <w:spacing w:after="0" w:line="264" w:lineRule="auto"/>
        <w:jc w:val="both"/>
        <w:rPr>
          <w:rFonts w:ascii="Arial" w:hAnsi="Arial" w:cs="Arial"/>
          <w:sz w:val="24"/>
          <w:szCs w:val="24"/>
        </w:rPr>
      </w:pPr>
    </w:p>
    <w:p w14:paraId="1F53BACA" w14:textId="77777777" w:rsidR="00A64C35" w:rsidRPr="00427886" w:rsidRDefault="00A64C35" w:rsidP="00A64C35">
      <w:pPr>
        <w:pStyle w:val="Heading5"/>
      </w:pPr>
      <w:r w:rsidRPr="00427886">
        <w:t>Introduction</w:t>
      </w:r>
    </w:p>
    <w:p w14:paraId="6A31AA67" w14:textId="77777777" w:rsidR="00A64C35" w:rsidRPr="00A362BB" w:rsidRDefault="00A64C35" w:rsidP="00A64C35">
      <w:pPr>
        <w:spacing w:after="0" w:line="264" w:lineRule="auto"/>
        <w:jc w:val="both"/>
        <w:rPr>
          <w:rFonts w:ascii="Arial" w:hAnsi="Arial" w:cs="Arial"/>
          <w:sz w:val="24"/>
          <w:szCs w:val="24"/>
        </w:rPr>
      </w:pPr>
    </w:p>
    <w:p w14:paraId="0E631527" w14:textId="3AAE4EDE" w:rsidR="00A64C35" w:rsidRDefault="00A64C35" w:rsidP="00A64C35">
      <w:pPr>
        <w:spacing w:after="0" w:line="264" w:lineRule="auto"/>
        <w:jc w:val="both"/>
        <w:rPr>
          <w:rFonts w:ascii="Arial" w:hAnsi="Arial" w:cs="Arial"/>
          <w:sz w:val="24"/>
          <w:szCs w:val="24"/>
        </w:rPr>
      </w:pPr>
      <w:r>
        <w:rPr>
          <w:rFonts w:ascii="Arial" w:hAnsi="Arial" w:cs="Arial"/>
          <w:sz w:val="24"/>
          <w:szCs w:val="24"/>
        </w:rPr>
        <w:t xml:space="preserve">As we know, </w:t>
      </w:r>
      <w:r w:rsidRPr="00A362BB">
        <w:rPr>
          <w:rFonts w:ascii="Arial" w:hAnsi="Arial" w:cs="Arial"/>
          <w:sz w:val="24"/>
          <w:szCs w:val="24"/>
        </w:rPr>
        <w:t xml:space="preserve">CDSX is systemically important (as its successor will be) because it </w:t>
      </w:r>
      <w:r w:rsidR="00BB1D7D">
        <w:rPr>
          <w:rFonts w:ascii="Arial" w:hAnsi="Arial" w:cs="Arial"/>
          <w:sz w:val="24"/>
          <w:szCs w:val="24"/>
        </w:rPr>
        <w:t>is fundamental to</w:t>
      </w:r>
      <w:r w:rsidR="00BB1D7D" w:rsidRPr="00A362BB">
        <w:rPr>
          <w:rFonts w:ascii="Arial" w:hAnsi="Arial" w:cs="Arial"/>
          <w:sz w:val="24"/>
          <w:szCs w:val="24"/>
        </w:rPr>
        <w:t xml:space="preserve"> </w:t>
      </w:r>
      <w:r w:rsidRPr="00A362BB">
        <w:rPr>
          <w:rFonts w:ascii="Arial" w:hAnsi="Arial" w:cs="Arial"/>
          <w:sz w:val="24"/>
          <w:szCs w:val="24"/>
        </w:rPr>
        <w:t xml:space="preserve">individuals, businesses, and governments to securely and effectively invest, </w:t>
      </w:r>
      <w:r w:rsidR="007A5E98">
        <w:rPr>
          <w:rFonts w:ascii="Arial" w:hAnsi="Arial" w:cs="Arial"/>
          <w:sz w:val="24"/>
          <w:szCs w:val="24"/>
        </w:rPr>
        <w:t xml:space="preserve">driving </w:t>
      </w:r>
      <w:r w:rsidRPr="00A362BB">
        <w:rPr>
          <w:rFonts w:ascii="Arial" w:hAnsi="Arial" w:cs="Arial"/>
          <w:sz w:val="24"/>
          <w:szCs w:val="24"/>
        </w:rPr>
        <w:t xml:space="preserve">the orderly functioning of Canadian capital markets and, more broadly, the financial system underpinning our economy.  In early 2019, </w:t>
      </w:r>
      <w:r>
        <w:rPr>
          <w:rFonts w:ascii="Arial" w:hAnsi="Arial" w:cs="Arial"/>
          <w:sz w:val="24"/>
          <w:szCs w:val="24"/>
        </w:rPr>
        <w:t>the Canadian Capital Markets Association (CCMA)</w:t>
      </w:r>
      <w:r w:rsidRPr="00A362BB">
        <w:rPr>
          <w:rFonts w:ascii="Arial" w:hAnsi="Arial" w:cs="Arial"/>
          <w:sz w:val="24"/>
          <w:szCs w:val="24"/>
        </w:rPr>
        <w:t xml:space="preserve"> provided comments on the </w:t>
      </w:r>
      <w:r>
        <w:rPr>
          <w:rFonts w:ascii="Arial" w:hAnsi="Arial" w:cs="Arial"/>
          <w:sz w:val="24"/>
          <w:szCs w:val="24"/>
        </w:rPr>
        <w:t>PTM</w:t>
      </w:r>
      <w:r w:rsidRPr="00A362BB">
        <w:rPr>
          <w:rFonts w:ascii="Arial" w:hAnsi="Arial" w:cs="Arial"/>
          <w:sz w:val="24"/>
          <w:szCs w:val="24"/>
        </w:rPr>
        <w:t xml:space="preserve"> clearing and settlement business requirements for continuous net settlement (CNS) and related functionality.  As progress this past year </w:t>
      </w:r>
      <w:r>
        <w:rPr>
          <w:rFonts w:ascii="Arial" w:hAnsi="Arial" w:cs="Arial"/>
          <w:sz w:val="24"/>
          <w:szCs w:val="24"/>
        </w:rPr>
        <w:t xml:space="preserve">has been </w:t>
      </w:r>
      <w:r w:rsidRPr="00A362BB">
        <w:rPr>
          <w:rFonts w:ascii="Arial" w:hAnsi="Arial" w:cs="Arial"/>
          <w:sz w:val="24"/>
          <w:szCs w:val="24"/>
        </w:rPr>
        <w:t xml:space="preserve">complicated by COVID and some issues are more complex and varied across participants than may be apparent, we thought it </w:t>
      </w:r>
      <w:r>
        <w:rPr>
          <w:rFonts w:ascii="Arial" w:hAnsi="Arial" w:cs="Arial"/>
          <w:sz w:val="24"/>
          <w:szCs w:val="24"/>
        </w:rPr>
        <w:t xml:space="preserve">again </w:t>
      </w:r>
      <w:r w:rsidRPr="00A362BB">
        <w:rPr>
          <w:rFonts w:ascii="Arial" w:hAnsi="Arial" w:cs="Arial"/>
          <w:sz w:val="24"/>
          <w:szCs w:val="24"/>
        </w:rPr>
        <w:t>would be helpful, as we enter 2021, to articulate where we think matters relating to the</w:t>
      </w:r>
      <w:r>
        <w:rPr>
          <w:rFonts w:ascii="Arial" w:hAnsi="Arial" w:cs="Arial"/>
          <w:sz w:val="24"/>
          <w:szCs w:val="24"/>
        </w:rPr>
        <w:t xml:space="preserve"> PTM program</w:t>
      </w:r>
      <w:r w:rsidRPr="00A362BB">
        <w:rPr>
          <w:rFonts w:ascii="Arial" w:hAnsi="Arial" w:cs="Arial"/>
          <w:sz w:val="24"/>
          <w:szCs w:val="24"/>
        </w:rPr>
        <w:t xml:space="preserve"> now stand as testing </w:t>
      </w:r>
      <w:r>
        <w:rPr>
          <w:rFonts w:ascii="Arial" w:hAnsi="Arial" w:cs="Arial"/>
          <w:sz w:val="24"/>
          <w:szCs w:val="24"/>
        </w:rPr>
        <w:t xml:space="preserve">preparations </w:t>
      </w:r>
      <w:r w:rsidRPr="00A362BB">
        <w:rPr>
          <w:rFonts w:ascii="Arial" w:hAnsi="Arial" w:cs="Arial"/>
          <w:sz w:val="24"/>
          <w:szCs w:val="24"/>
        </w:rPr>
        <w:t>continue.</w:t>
      </w:r>
      <w:r>
        <w:rPr>
          <w:rFonts w:ascii="Arial" w:hAnsi="Arial" w:cs="Arial"/>
          <w:sz w:val="24"/>
          <w:szCs w:val="24"/>
        </w:rPr>
        <w:t xml:space="preserve">  The PTM is a 100% brand new system that will function differently than the current CDSX.  </w:t>
      </w:r>
      <w:r w:rsidR="00A63390">
        <w:rPr>
          <w:rFonts w:ascii="Arial" w:hAnsi="Arial" w:cs="Arial"/>
          <w:sz w:val="24"/>
          <w:szCs w:val="24"/>
        </w:rPr>
        <w:t>In addition,</w:t>
      </w:r>
      <w:r>
        <w:rPr>
          <w:rFonts w:ascii="Arial" w:hAnsi="Arial" w:cs="Arial"/>
          <w:sz w:val="24"/>
          <w:szCs w:val="24"/>
        </w:rPr>
        <w:t xml:space="preserve"> while the CCMA members appreciate CDS’</w:t>
      </w:r>
      <w:r w:rsidR="00A07E17">
        <w:rPr>
          <w:rFonts w:ascii="Arial" w:hAnsi="Arial" w:cs="Arial"/>
          <w:sz w:val="24"/>
          <w:szCs w:val="24"/>
        </w:rPr>
        <w:t>s</w:t>
      </w:r>
      <w:r>
        <w:rPr>
          <w:rFonts w:ascii="Arial" w:hAnsi="Arial" w:cs="Arial"/>
          <w:sz w:val="24"/>
          <w:szCs w:val="24"/>
        </w:rPr>
        <w:t xml:space="preserve"> efforts to minimize the impacts of the PTM on them by maintaining most of the current interface formats (files, messages</w:t>
      </w:r>
      <w:r w:rsidR="00173728">
        <w:rPr>
          <w:rFonts w:ascii="Arial" w:hAnsi="Arial" w:cs="Arial"/>
          <w:sz w:val="24"/>
          <w:szCs w:val="24"/>
        </w:rPr>
        <w:t>,</w:t>
      </w:r>
      <w:r>
        <w:rPr>
          <w:rFonts w:ascii="Arial" w:hAnsi="Arial" w:cs="Arial"/>
          <w:sz w:val="24"/>
          <w:szCs w:val="24"/>
        </w:rPr>
        <w:t xml:space="preserve"> etc.), the system itself </w:t>
      </w:r>
      <w:r w:rsidR="00173728">
        <w:rPr>
          <w:rFonts w:ascii="Arial" w:hAnsi="Arial" w:cs="Arial"/>
          <w:sz w:val="24"/>
          <w:szCs w:val="24"/>
        </w:rPr>
        <w:t xml:space="preserve">is based on </w:t>
      </w:r>
      <w:r w:rsidR="00E80074">
        <w:rPr>
          <w:rFonts w:ascii="Arial" w:hAnsi="Arial" w:cs="Arial"/>
          <w:sz w:val="24"/>
          <w:szCs w:val="24"/>
        </w:rPr>
        <w:t>new</w:t>
      </w:r>
      <w:r w:rsidR="002B7958">
        <w:rPr>
          <w:rFonts w:ascii="Arial" w:hAnsi="Arial" w:cs="Arial"/>
          <w:sz w:val="24"/>
          <w:szCs w:val="24"/>
        </w:rPr>
        <w:t xml:space="preserve"> concepts</w:t>
      </w:r>
      <w:r w:rsidR="00A07E17">
        <w:rPr>
          <w:rFonts w:ascii="Arial" w:hAnsi="Arial" w:cs="Arial"/>
          <w:sz w:val="24"/>
          <w:szCs w:val="24"/>
        </w:rPr>
        <w:t>,</w:t>
      </w:r>
      <w:r w:rsidR="002B7958">
        <w:rPr>
          <w:rFonts w:ascii="Arial" w:hAnsi="Arial" w:cs="Arial"/>
          <w:sz w:val="24"/>
          <w:szCs w:val="24"/>
        </w:rPr>
        <w:t xml:space="preserve"> and </w:t>
      </w:r>
      <w:r>
        <w:rPr>
          <w:rFonts w:ascii="Arial" w:hAnsi="Arial" w:cs="Arial"/>
          <w:sz w:val="24"/>
          <w:szCs w:val="24"/>
        </w:rPr>
        <w:t xml:space="preserve">is </w:t>
      </w:r>
      <w:r w:rsidR="00701F50">
        <w:rPr>
          <w:rFonts w:ascii="Arial" w:hAnsi="Arial" w:cs="Arial"/>
          <w:sz w:val="24"/>
          <w:szCs w:val="24"/>
        </w:rPr>
        <w:t xml:space="preserve">itself </w:t>
      </w:r>
      <w:r>
        <w:rPr>
          <w:rFonts w:ascii="Arial" w:hAnsi="Arial" w:cs="Arial"/>
          <w:sz w:val="24"/>
          <w:szCs w:val="24"/>
        </w:rPr>
        <w:t xml:space="preserve">brand new and </w:t>
      </w:r>
      <w:r w:rsidR="00702F71">
        <w:rPr>
          <w:rFonts w:ascii="Arial" w:hAnsi="Arial" w:cs="Arial"/>
          <w:sz w:val="24"/>
          <w:szCs w:val="24"/>
        </w:rPr>
        <w:t>therefore</w:t>
      </w:r>
      <w:r w:rsidR="00173728">
        <w:rPr>
          <w:rFonts w:ascii="Arial" w:hAnsi="Arial" w:cs="Arial"/>
          <w:sz w:val="24"/>
          <w:szCs w:val="24"/>
        </w:rPr>
        <w:t xml:space="preserve"> </w:t>
      </w:r>
      <w:r>
        <w:rPr>
          <w:rFonts w:ascii="Arial" w:hAnsi="Arial" w:cs="Arial"/>
          <w:sz w:val="24"/>
          <w:szCs w:val="24"/>
        </w:rPr>
        <w:t>must be tested as such.</w:t>
      </w:r>
    </w:p>
    <w:p w14:paraId="2F0AEF64" w14:textId="64D23845" w:rsidR="006D5780" w:rsidRDefault="006D5780" w:rsidP="00A64C35">
      <w:pPr>
        <w:spacing w:after="0" w:line="264" w:lineRule="auto"/>
        <w:jc w:val="both"/>
        <w:rPr>
          <w:rFonts w:ascii="Arial" w:hAnsi="Arial" w:cs="Arial"/>
          <w:sz w:val="24"/>
          <w:szCs w:val="24"/>
        </w:rPr>
      </w:pPr>
    </w:p>
    <w:p w14:paraId="6FC5A932" w14:textId="57EE7305" w:rsidR="006D5780" w:rsidRPr="00A362BB" w:rsidRDefault="006D5780" w:rsidP="00A64C35">
      <w:pPr>
        <w:spacing w:after="0" w:line="264" w:lineRule="auto"/>
        <w:jc w:val="both"/>
        <w:rPr>
          <w:rFonts w:ascii="Arial" w:hAnsi="Arial" w:cs="Arial"/>
          <w:sz w:val="24"/>
          <w:szCs w:val="24"/>
        </w:rPr>
      </w:pPr>
      <w:r>
        <w:rPr>
          <w:rFonts w:ascii="Arial" w:hAnsi="Arial" w:cs="Arial"/>
          <w:sz w:val="24"/>
          <w:szCs w:val="24"/>
        </w:rPr>
        <w:t xml:space="preserve">CDS </w:t>
      </w:r>
      <w:r w:rsidR="005E75C8">
        <w:rPr>
          <w:rFonts w:ascii="Arial" w:hAnsi="Arial" w:cs="Arial"/>
          <w:sz w:val="24"/>
          <w:szCs w:val="24"/>
        </w:rPr>
        <w:t>acts</w:t>
      </w:r>
      <w:r w:rsidR="00070BEA">
        <w:rPr>
          <w:rFonts w:ascii="Arial" w:hAnsi="Arial" w:cs="Arial"/>
          <w:sz w:val="24"/>
          <w:szCs w:val="24"/>
        </w:rPr>
        <w:t xml:space="preserve"> as </w:t>
      </w:r>
      <w:r w:rsidR="008A0AC3">
        <w:rPr>
          <w:rFonts w:ascii="Arial" w:hAnsi="Arial" w:cs="Arial"/>
          <w:sz w:val="24"/>
          <w:szCs w:val="24"/>
        </w:rPr>
        <w:t>a</w:t>
      </w:r>
      <w:r w:rsidR="00070BEA">
        <w:rPr>
          <w:rFonts w:ascii="Arial" w:hAnsi="Arial" w:cs="Arial"/>
          <w:sz w:val="24"/>
          <w:szCs w:val="24"/>
        </w:rPr>
        <w:t xml:space="preserve"> hub </w:t>
      </w:r>
      <w:r w:rsidR="008A0AC3">
        <w:rPr>
          <w:rFonts w:ascii="Arial" w:hAnsi="Arial" w:cs="Arial"/>
          <w:sz w:val="24"/>
          <w:szCs w:val="24"/>
        </w:rPr>
        <w:t>for</w:t>
      </w:r>
      <w:r w:rsidR="002F4FBC">
        <w:rPr>
          <w:rFonts w:ascii="Arial" w:hAnsi="Arial" w:cs="Arial"/>
          <w:sz w:val="24"/>
          <w:szCs w:val="24"/>
        </w:rPr>
        <w:t xml:space="preserve"> participants and </w:t>
      </w:r>
      <w:r w:rsidR="003513D9">
        <w:rPr>
          <w:rFonts w:ascii="Arial" w:hAnsi="Arial" w:cs="Arial"/>
          <w:sz w:val="24"/>
          <w:szCs w:val="24"/>
        </w:rPr>
        <w:t>non-participants</w:t>
      </w:r>
      <w:r w:rsidR="00701F50">
        <w:rPr>
          <w:rFonts w:ascii="Arial" w:hAnsi="Arial" w:cs="Arial"/>
          <w:sz w:val="24"/>
          <w:szCs w:val="24"/>
        </w:rPr>
        <w:t>,</w:t>
      </w:r>
      <w:r w:rsidR="003513D9">
        <w:rPr>
          <w:rFonts w:ascii="Arial" w:hAnsi="Arial" w:cs="Arial"/>
          <w:sz w:val="24"/>
          <w:szCs w:val="24"/>
        </w:rPr>
        <w:t xml:space="preserve"> </w:t>
      </w:r>
      <w:r w:rsidR="00143C58">
        <w:rPr>
          <w:rFonts w:ascii="Arial" w:hAnsi="Arial" w:cs="Arial"/>
          <w:sz w:val="24"/>
          <w:szCs w:val="24"/>
        </w:rPr>
        <w:t xml:space="preserve">each of </w:t>
      </w:r>
      <w:r w:rsidR="00CF282B">
        <w:rPr>
          <w:rFonts w:ascii="Arial" w:hAnsi="Arial" w:cs="Arial"/>
          <w:sz w:val="24"/>
          <w:szCs w:val="24"/>
        </w:rPr>
        <w:t>wh</w:t>
      </w:r>
      <w:r w:rsidR="00701F50">
        <w:rPr>
          <w:rFonts w:ascii="Arial" w:hAnsi="Arial" w:cs="Arial"/>
          <w:sz w:val="24"/>
          <w:szCs w:val="24"/>
        </w:rPr>
        <w:t>ich</w:t>
      </w:r>
      <w:r w:rsidR="000515F1">
        <w:rPr>
          <w:rFonts w:ascii="Arial" w:hAnsi="Arial" w:cs="Arial"/>
          <w:sz w:val="24"/>
          <w:szCs w:val="24"/>
        </w:rPr>
        <w:t xml:space="preserve"> </w:t>
      </w:r>
      <w:r w:rsidR="00C20391">
        <w:rPr>
          <w:rFonts w:ascii="Arial" w:hAnsi="Arial" w:cs="Arial"/>
          <w:sz w:val="24"/>
          <w:szCs w:val="24"/>
        </w:rPr>
        <w:t>re</w:t>
      </w:r>
      <w:r w:rsidR="007A555F">
        <w:rPr>
          <w:rFonts w:ascii="Arial" w:hAnsi="Arial" w:cs="Arial"/>
          <w:sz w:val="24"/>
          <w:szCs w:val="24"/>
        </w:rPr>
        <w:t>l</w:t>
      </w:r>
      <w:r w:rsidR="00C20391">
        <w:rPr>
          <w:rFonts w:ascii="Arial" w:hAnsi="Arial" w:cs="Arial"/>
          <w:sz w:val="24"/>
          <w:szCs w:val="24"/>
        </w:rPr>
        <w:t xml:space="preserve">ies </w:t>
      </w:r>
      <w:r w:rsidR="007A555F">
        <w:rPr>
          <w:rFonts w:ascii="Arial" w:hAnsi="Arial" w:cs="Arial"/>
          <w:sz w:val="24"/>
          <w:szCs w:val="24"/>
        </w:rPr>
        <w:t xml:space="preserve">on </w:t>
      </w:r>
      <w:r w:rsidR="00F8424B">
        <w:rPr>
          <w:rFonts w:ascii="Arial" w:hAnsi="Arial" w:cs="Arial"/>
          <w:sz w:val="24"/>
          <w:szCs w:val="24"/>
        </w:rPr>
        <w:t xml:space="preserve">the </w:t>
      </w:r>
      <w:r w:rsidR="007A555F">
        <w:rPr>
          <w:rFonts w:ascii="Arial" w:hAnsi="Arial" w:cs="Arial"/>
          <w:sz w:val="24"/>
          <w:szCs w:val="24"/>
        </w:rPr>
        <w:t>correct and consistent</w:t>
      </w:r>
      <w:r w:rsidR="00A518C1">
        <w:rPr>
          <w:rFonts w:ascii="Arial" w:hAnsi="Arial" w:cs="Arial"/>
          <w:sz w:val="24"/>
          <w:szCs w:val="24"/>
        </w:rPr>
        <w:t xml:space="preserve"> functioning of CDS</w:t>
      </w:r>
      <w:r w:rsidR="005E75C8">
        <w:rPr>
          <w:rFonts w:ascii="Arial" w:hAnsi="Arial" w:cs="Arial"/>
          <w:sz w:val="24"/>
          <w:szCs w:val="24"/>
        </w:rPr>
        <w:t>’</w:t>
      </w:r>
      <w:r w:rsidR="00F8424B">
        <w:rPr>
          <w:rFonts w:ascii="Arial" w:hAnsi="Arial" w:cs="Arial"/>
          <w:sz w:val="24"/>
          <w:szCs w:val="24"/>
        </w:rPr>
        <w:t>s</w:t>
      </w:r>
      <w:r w:rsidR="00A518C1">
        <w:rPr>
          <w:rFonts w:ascii="Arial" w:hAnsi="Arial" w:cs="Arial"/>
          <w:sz w:val="24"/>
          <w:szCs w:val="24"/>
        </w:rPr>
        <w:t xml:space="preserve"> systems </w:t>
      </w:r>
      <w:r w:rsidR="00A854AA">
        <w:rPr>
          <w:rFonts w:ascii="Arial" w:hAnsi="Arial" w:cs="Arial"/>
          <w:sz w:val="24"/>
          <w:szCs w:val="24"/>
        </w:rPr>
        <w:t>to sustain their respective interdependencies t</w:t>
      </w:r>
      <w:r w:rsidR="005E75C8">
        <w:rPr>
          <w:rFonts w:ascii="Arial" w:hAnsi="Arial" w:cs="Arial"/>
          <w:sz w:val="24"/>
          <w:szCs w:val="24"/>
        </w:rPr>
        <w:t>hat</w:t>
      </w:r>
      <w:r w:rsidR="00F8424B">
        <w:rPr>
          <w:rFonts w:ascii="Arial" w:hAnsi="Arial" w:cs="Arial"/>
          <w:sz w:val="24"/>
          <w:szCs w:val="24"/>
        </w:rPr>
        <w:t>,</w:t>
      </w:r>
      <w:r w:rsidR="005E75C8">
        <w:rPr>
          <w:rFonts w:ascii="Arial" w:hAnsi="Arial" w:cs="Arial"/>
          <w:sz w:val="24"/>
          <w:szCs w:val="24"/>
        </w:rPr>
        <w:t xml:space="preserve"> in turn</w:t>
      </w:r>
      <w:r w:rsidR="00F8424B">
        <w:rPr>
          <w:rFonts w:ascii="Arial" w:hAnsi="Arial" w:cs="Arial"/>
          <w:sz w:val="24"/>
          <w:szCs w:val="24"/>
        </w:rPr>
        <w:t>,</w:t>
      </w:r>
      <w:r w:rsidR="00A854AA">
        <w:rPr>
          <w:rFonts w:ascii="Arial" w:hAnsi="Arial" w:cs="Arial"/>
          <w:sz w:val="24"/>
          <w:szCs w:val="24"/>
        </w:rPr>
        <w:t xml:space="preserve"> maintain </w:t>
      </w:r>
      <w:r w:rsidR="000B38A2">
        <w:rPr>
          <w:rFonts w:ascii="Arial" w:hAnsi="Arial" w:cs="Arial"/>
          <w:sz w:val="24"/>
          <w:szCs w:val="24"/>
        </w:rPr>
        <w:t xml:space="preserve">market integrity.  </w:t>
      </w:r>
      <w:r w:rsidR="00CA7BE9">
        <w:rPr>
          <w:rFonts w:ascii="Arial" w:hAnsi="Arial" w:cs="Arial"/>
          <w:sz w:val="24"/>
          <w:szCs w:val="24"/>
        </w:rPr>
        <w:t>The entire process</w:t>
      </w:r>
      <w:r w:rsidR="00CC62A3">
        <w:rPr>
          <w:rFonts w:ascii="Arial" w:hAnsi="Arial" w:cs="Arial"/>
          <w:sz w:val="24"/>
          <w:szCs w:val="24"/>
        </w:rPr>
        <w:t xml:space="preserve"> </w:t>
      </w:r>
      <w:r w:rsidR="00871F4E">
        <w:rPr>
          <w:rFonts w:ascii="Arial" w:hAnsi="Arial" w:cs="Arial"/>
          <w:sz w:val="24"/>
          <w:szCs w:val="24"/>
        </w:rPr>
        <w:t xml:space="preserve">thus </w:t>
      </w:r>
      <w:r w:rsidR="00CC62A3">
        <w:rPr>
          <w:rFonts w:ascii="Arial" w:hAnsi="Arial" w:cs="Arial"/>
          <w:sz w:val="24"/>
          <w:szCs w:val="24"/>
        </w:rPr>
        <w:t>needs to validate not only</w:t>
      </w:r>
      <w:r w:rsidR="00B93C1F">
        <w:rPr>
          <w:rFonts w:ascii="Arial" w:hAnsi="Arial" w:cs="Arial"/>
          <w:sz w:val="24"/>
          <w:szCs w:val="24"/>
        </w:rPr>
        <w:t xml:space="preserve"> predictable behaviour of new software</w:t>
      </w:r>
      <w:r w:rsidR="00F8424B">
        <w:rPr>
          <w:rFonts w:ascii="Arial" w:hAnsi="Arial" w:cs="Arial"/>
          <w:sz w:val="24"/>
          <w:szCs w:val="24"/>
        </w:rPr>
        <w:t>,</w:t>
      </w:r>
      <w:r w:rsidR="00B93C1F">
        <w:rPr>
          <w:rFonts w:ascii="Arial" w:hAnsi="Arial" w:cs="Arial"/>
          <w:sz w:val="24"/>
          <w:szCs w:val="24"/>
        </w:rPr>
        <w:t xml:space="preserve"> but</w:t>
      </w:r>
      <w:r w:rsidR="00DF3CBB">
        <w:rPr>
          <w:rFonts w:ascii="Arial" w:hAnsi="Arial" w:cs="Arial"/>
          <w:sz w:val="24"/>
          <w:szCs w:val="24"/>
        </w:rPr>
        <w:t xml:space="preserve"> </w:t>
      </w:r>
      <w:r w:rsidR="00F8424B">
        <w:rPr>
          <w:rFonts w:ascii="Arial" w:hAnsi="Arial" w:cs="Arial"/>
          <w:sz w:val="24"/>
          <w:szCs w:val="24"/>
        </w:rPr>
        <w:t xml:space="preserve">also </w:t>
      </w:r>
      <w:r w:rsidR="00DF3CBB">
        <w:rPr>
          <w:rFonts w:ascii="Arial" w:hAnsi="Arial" w:cs="Arial"/>
          <w:sz w:val="24"/>
          <w:szCs w:val="24"/>
        </w:rPr>
        <w:t>predictable interactions among the</w:t>
      </w:r>
      <w:r w:rsidR="000674BD">
        <w:rPr>
          <w:rFonts w:ascii="Arial" w:hAnsi="Arial" w:cs="Arial"/>
          <w:sz w:val="24"/>
          <w:szCs w:val="24"/>
        </w:rPr>
        <w:t xml:space="preserve"> interdependent parties and their respective supporting systems</w:t>
      </w:r>
      <w:r w:rsidR="00871F4E">
        <w:rPr>
          <w:rFonts w:ascii="Arial" w:hAnsi="Arial" w:cs="Arial"/>
          <w:sz w:val="24"/>
          <w:szCs w:val="24"/>
        </w:rPr>
        <w:t xml:space="preserve"> and processes</w:t>
      </w:r>
      <w:r w:rsidR="000674BD">
        <w:rPr>
          <w:rFonts w:ascii="Arial" w:hAnsi="Arial" w:cs="Arial"/>
          <w:sz w:val="24"/>
          <w:szCs w:val="24"/>
        </w:rPr>
        <w:t>.</w:t>
      </w:r>
    </w:p>
    <w:p w14:paraId="0A2F2395" w14:textId="77777777" w:rsidR="00A64C35" w:rsidRPr="00A362BB" w:rsidRDefault="00A64C35" w:rsidP="00A64C35">
      <w:pPr>
        <w:spacing w:after="0" w:line="264" w:lineRule="auto"/>
        <w:jc w:val="both"/>
        <w:rPr>
          <w:rFonts w:ascii="Arial" w:hAnsi="Arial" w:cs="Arial"/>
          <w:sz w:val="24"/>
          <w:szCs w:val="24"/>
        </w:rPr>
      </w:pPr>
    </w:p>
    <w:p w14:paraId="4D74B743" w14:textId="77777777" w:rsidR="00A64C35" w:rsidRPr="00C34360" w:rsidRDefault="00A64C35" w:rsidP="00A64C35">
      <w:pPr>
        <w:pStyle w:val="Heading2"/>
        <w:spacing w:line="264" w:lineRule="auto"/>
        <w:jc w:val="both"/>
        <w:rPr>
          <w:u w:val="none"/>
        </w:rPr>
      </w:pPr>
      <w:r w:rsidRPr="00C34360">
        <w:rPr>
          <w:u w:val="none"/>
        </w:rPr>
        <w:t>Testing methodology</w:t>
      </w:r>
    </w:p>
    <w:p w14:paraId="11A75EA8" w14:textId="77777777" w:rsidR="00A64C35" w:rsidRPr="00A362BB" w:rsidRDefault="00A64C35" w:rsidP="00A64C35">
      <w:pPr>
        <w:shd w:val="clear" w:color="auto" w:fill="FFFFFF"/>
        <w:spacing w:after="0" w:line="264" w:lineRule="auto"/>
        <w:jc w:val="both"/>
        <w:rPr>
          <w:rFonts w:ascii="Arial" w:eastAsia="Times New Roman" w:hAnsi="Arial" w:cs="Arial"/>
          <w:color w:val="222222"/>
          <w:sz w:val="24"/>
          <w:szCs w:val="24"/>
        </w:rPr>
      </w:pPr>
    </w:p>
    <w:p w14:paraId="5CE71A49" w14:textId="3622843E" w:rsidR="00A64C35" w:rsidRPr="00A362BB" w:rsidRDefault="00A64C35" w:rsidP="00C04FD4">
      <w:pPr>
        <w:pStyle w:val="BodyText2"/>
      </w:pPr>
      <w:r w:rsidRPr="00A362BB">
        <w:t xml:space="preserve">With the move to large and complex systems such as </w:t>
      </w:r>
      <w:r>
        <w:t xml:space="preserve">PTM from </w:t>
      </w:r>
      <w:r w:rsidRPr="00A362BB">
        <w:t xml:space="preserve">CDSX, </w:t>
      </w:r>
      <w:r>
        <w:t>CCMA members (</w:t>
      </w:r>
      <w:r w:rsidRPr="00A362BB">
        <w:t>CDS participants</w:t>
      </w:r>
      <w:r>
        <w:t>)</w:t>
      </w:r>
      <w:r w:rsidRPr="00A362BB">
        <w:t xml:space="preserve"> </w:t>
      </w:r>
      <w:r w:rsidR="003C438C">
        <w:t xml:space="preserve">share </w:t>
      </w:r>
      <w:r w:rsidR="00FC2E76">
        <w:t xml:space="preserve">both </w:t>
      </w:r>
      <w:r w:rsidR="003C438C">
        <w:t>CDS'</w:t>
      </w:r>
      <w:r w:rsidR="00A07E17">
        <w:t>s</w:t>
      </w:r>
      <w:r w:rsidRPr="00A362BB">
        <w:t xml:space="preserve"> responsibility to clients and shareholders, as well as the added pressure of market </w:t>
      </w:r>
      <w:r>
        <w:t xml:space="preserve">and </w:t>
      </w:r>
      <w:r w:rsidRPr="00A362BB">
        <w:t xml:space="preserve">regulatory scrutiny, to fully test </w:t>
      </w:r>
      <w:r>
        <w:t>both the PTM itself</w:t>
      </w:r>
      <w:r w:rsidR="005262D8">
        <w:t>,</w:t>
      </w:r>
      <w:r>
        <w:t xml:space="preserve"> as well as </w:t>
      </w:r>
      <w:r w:rsidR="00B439CA">
        <w:t xml:space="preserve">the </w:t>
      </w:r>
      <w:r w:rsidR="002665A2">
        <w:t xml:space="preserve">PTM’s interaction with </w:t>
      </w:r>
      <w:r>
        <w:t>the CCMA members’ and their vendor</w:t>
      </w:r>
      <w:r w:rsidR="00B439CA">
        <w:t>’</w:t>
      </w:r>
      <w:r>
        <w:t>/supplier</w:t>
      </w:r>
      <w:r w:rsidR="00B439CA">
        <w:t>s’</w:t>
      </w:r>
      <w:r>
        <w:t xml:space="preserve"> systems</w:t>
      </w:r>
      <w:r w:rsidR="00CC1075">
        <w:t xml:space="preserve">.  </w:t>
      </w:r>
      <w:r w:rsidR="00521B25">
        <w:t>CCMA members</w:t>
      </w:r>
      <w:r>
        <w:t xml:space="preserve"> </w:t>
      </w:r>
      <w:r w:rsidR="0012720A">
        <w:t xml:space="preserve">need </w:t>
      </w:r>
      <w:r w:rsidRPr="00A362BB">
        <w:t xml:space="preserve">ample proof </w:t>
      </w:r>
      <w:r>
        <w:t>provid</w:t>
      </w:r>
      <w:r w:rsidR="00C1560D">
        <w:t>ing</w:t>
      </w:r>
      <w:r>
        <w:t xml:space="preserve"> </w:t>
      </w:r>
      <w:r w:rsidRPr="00A362BB">
        <w:t>confidence that testing has been sufficient</w:t>
      </w:r>
      <w:r w:rsidR="00975761">
        <w:t>,</w:t>
      </w:r>
      <w:r w:rsidR="0012720A">
        <w:t xml:space="preserve"> </w:t>
      </w:r>
      <w:r w:rsidR="0012720A" w:rsidRPr="00DC2999">
        <w:t>and</w:t>
      </w:r>
      <w:r w:rsidR="0012720A">
        <w:t xml:space="preserve"> </w:t>
      </w:r>
      <w:r w:rsidR="002237CA">
        <w:t xml:space="preserve">that </w:t>
      </w:r>
      <w:r w:rsidR="003B576D">
        <w:t xml:space="preserve">the </w:t>
      </w:r>
      <w:r w:rsidR="002237CA">
        <w:t xml:space="preserve">interaction </w:t>
      </w:r>
      <w:r w:rsidR="00C1560D">
        <w:t xml:space="preserve">of </w:t>
      </w:r>
      <w:r w:rsidR="00E32CBC">
        <w:t>the</w:t>
      </w:r>
      <w:r w:rsidR="00B94157">
        <w:t>ir</w:t>
      </w:r>
      <w:r w:rsidR="00E32CBC">
        <w:t xml:space="preserve"> </w:t>
      </w:r>
      <w:r w:rsidR="00995B76">
        <w:t>and their vendors’</w:t>
      </w:r>
      <w:r w:rsidR="00E32CBC">
        <w:t xml:space="preserve"> </w:t>
      </w:r>
      <w:r w:rsidR="007A52AD">
        <w:t>systems</w:t>
      </w:r>
      <w:r w:rsidR="00BB1D7D">
        <w:t>,</w:t>
      </w:r>
      <w:r w:rsidR="001B2BCD">
        <w:t xml:space="preserve"> test</w:t>
      </w:r>
      <w:r w:rsidR="00BB1D7D">
        <w:t>ed</w:t>
      </w:r>
      <w:r w:rsidR="001B2BCD">
        <w:t xml:space="preserve"> against </w:t>
      </w:r>
      <w:r w:rsidR="00975761">
        <w:t xml:space="preserve">the </w:t>
      </w:r>
      <w:r w:rsidR="001B2BCD">
        <w:t>PTM</w:t>
      </w:r>
      <w:r w:rsidR="00C1560D">
        <w:t xml:space="preserve">, </w:t>
      </w:r>
      <w:r w:rsidR="008713D9">
        <w:t>is reliable</w:t>
      </w:r>
      <w:r w:rsidR="00A63390">
        <w:t xml:space="preserve">. </w:t>
      </w:r>
      <w:r w:rsidR="00B463C1">
        <w:t>That</w:t>
      </w:r>
      <w:r w:rsidR="008713D9">
        <w:t xml:space="preserve"> is, effectively functions as before</w:t>
      </w:r>
      <w:r w:rsidR="008B65FA">
        <w:t xml:space="preserve"> (if not, CCMA members will need sufficient time for necessary modifications</w:t>
      </w:r>
      <w:r w:rsidR="00314B6E">
        <w:t>)</w:t>
      </w:r>
      <w:r w:rsidRPr="00A362BB">
        <w:t xml:space="preserve">.  At this stage, CCMA members </w:t>
      </w:r>
      <w:r>
        <w:t xml:space="preserve">do not have this </w:t>
      </w:r>
      <w:r w:rsidR="00314B6E">
        <w:t xml:space="preserve">level of </w:t>
      </w:r>
      <w:r>
        <w:t>comfort</w:t>
      </w:r>
      <w:r w:rsidR="00006CFF">
        <w:t xml:space="preserve">. </w:t>
      </w:r>
    </w:p>
    <w:p w14:paraId="28E858C2" w14:textId="77777777" w:rsidR="00A64C35" w:rsidRPr="00A362BB" w:rsidRDefault="00A64C35" w:rsidP="00A64C35">
      <w:pPr>
        <w:shd w:val="clear" w:color="auto" w:fill="FFFFFF"/>
        <w:spacing w:after="0" w:line="264" w:lineRule="auto"/>
        <w:jc w:val="both"/>
        <w:rPr>
          <w:rFonts w:ascii="Arial" w:eastAsia="Times New Roman" w:hAnsi="Arial" w:cs="Arial"/>
          <w:color w:val="222222"/>
          <w:sz w:val="24"/>
          <w:szCs w:val="24"/>
        </w:rPr>
      </w:pPr>
    </w:p>
    <w:p w14:paraId="74A1D614" w14:textId="32117E93" w:rsidR="00A64C35" w:rsidRPr="009E0EE7" w:rsidRDefault="00A64C35" w:rsidP="00A64C35">
      <w:pPr>
        <w:spacing w:after="0" w:line="264" w:lineRule="auto"/>
        <w:jc w:val="both"/>
        <w:rPr>
          <w:rFonts w:ascii="Arial" w:eastAsia="Times New Roman" w:hAnsi="Arial" w:cs="Arial"/>
          <w:color w:val="222222"/>
          <w:sz w:val="24"/>
          <w:szCs w:val="24"/>
        </w:rPr>
      </w:pPr>
      <w:r>
        <w:rPr>
          <w:rFonts w:ascii="Arial" w:eastAsia="Times New Roman" w:hAnsi="Arial" w:cs="Arial"/>
          <w:color w:val="222222"/>
          <w:sz w:val="24"/>
          <w:szCs w:val="24"/>
        </w:rPr>
        <w:t>CCMA</w:t>
      </w:r>
      <w:r w:rsidRPr="00A362BB">
        <w:rPr>
          <w:rFonts w:ascii="Arial" w:eastAsia="Times New Roman" w:hAnsi="Arial" w:cs="Arial"/>
          <w:color w:val="222222"/>
          <w:sz w:val="24"/>
          <w:szCs w:val="24"/>
        </w:rPr>
        <w:t xml:space="preserve"> members appreciate the </w:t>
      </w:r>
      <w:r>
        <w:rPr>
          <w:rFonts w:ascii="Arial" w:eastAsia="Times New Roman" w:hAnsi="Arial" w:cs="Arial"/>
          <w:color w:val="222222"/>
          <w:sz w:val="24"/>
          <w:szCs w:val="24"/>
        </w:rPr>
        <w:t>various</w:t>
      </w:r>
      <w:r w:rsidRPr="00A362BB">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CDS </w:t>
      </w:r>
      <w:r w:rsidRPr="00A362BB">
        <w:rPr>
          <w:rFonts w:ascii="Arial" w:eastAsia="Times New Roman" w:hAnsi="Arial" w:cs="Arial"/>
          <w:color w:val="222222"/>
          <w:sz w:val="24"/>
          <w:szCs w:val="24"/>
        </w:rPr>
        <w:t xml:space="preserve">meetings </w:t>
      </w:r>
      <w:r>
        <w:rPr>
          <w:rFonts w:ascii="Arial" w:eastAsia="Times New Roman" w:hAnsi="Arial" w:cs="Arial"/>
          <w:color w:val="222222"/>
          <w:sz w:val="24"/>
          <w:szCs w:val="24"/>
        </w:rPr>
        <w:t xml:space="preserve">that have been </w:t>
      </w:r>
      <w:r w:rsidRPr="00A362BB">
        <w:rPr>
          <w:rFonts w:ascii="Arial" w:eastAsia="Times New Roman" w:hAnsi="Arial" w:cs="Arial"/>
          <w:color w:val="222222"/>
          <w:sz w:val="24"/>
          <w:szCs w:val="24"/>
        </w:rPr>
        <w:t xml:space="preserve">arranged to try to address industry questions.  With the testing documentation posted on November 30 and </w:t>
      </w:r>
      <w:r w:rsidRPr="00A362BB">
        <w:rPr>
          <w:rFonts w:ascii="Arial" w:eastAsia="Times New Roman" w:hAnsi="Arial" w:cs="Arial"/>
          <w:color w:val="222222"/>
          <w:sz w:val="24"/>
          <w:szCs w:val="24"/>
        </w:rPr>
        <w:lastRenderedPageBreak/>
        <w:t xml:space="preserve">a call on December 3, many </w:t>
      </w:r>
      <w:r>
        <w:rPr>
          <w:rFonts w:ascii="Arial" w:eastAsia="Times New Roman" w:hAnsi="Arial" w:cs="Arial"/>
          <w:color w:val="222222"/>
          <w:sz w:val="24"/>
          <w:szCs w:val="24"/>
        </w:rPr>
        <w:t>CCMA membe</w:t>
      </w:r>
      <w:r w:rsidRPr="00A362BB">
        <w:rPr>
          <w:rFonts w:ascii="Arial" w:eastAsia="Times New Roman" w:hAnsi="Arial" w:cs="Arial"/>
          <w:color w:val="222222"/>
          <w:sz w:val="24"/>
          <w:szCs w:val="24"/>
        </w:rPr>
        <w:t>r</w:t>
      </w:r>
      <w:r>
        <w:rPr>
          <w:rFonts w:ascii="Arial" w:eastAsia="Times New Roman" w:hAnsi="Arial" w:cs="Arial"/>
          <w:color w:val="222222"/>
          <w:sz w:val="24"/>
          <w:szCs w:val="24"/>
        </w:rPr>
        <w:t>s</w:t>
      </w:r>
      <w:r w:rsidRPr="00A362BB">
        <w:rPr>
          <w:rFonts w:ascii="Arial" w:eastAsia="Times New Roman" w:hAnsi="Arial" w:cs="Arial"/>
          <w:color w:val="222222"/>
          <w:sz w:val="24"/>
          <w:szCs w:val="24"/>
        </w:rPr>
        <w:t xml:space="preserve"> were engaged in the </w:t>
      </w:r>
      <w:r>
        <w:rPr>
          <w:rFonts w:ascii="Arial" w:eastAsia="Times New Roman" w:hAnsi="Arial" w:cs="Arial"/>
          <w:color w:val="222222"/>
          <w:sz w:val="24"/>
          <w:szCs w:val="24"/>
        </w:rPr>
        <w:t xml:space="preserve">then </w:t>
      </w:r>
      <w:r w:rsidRPr="00A362BB">
        <w:rPr>
          <w:rFonts w:ascii="Arial" w:eastAsia="Times New Roman" w:hAnsi="Arial" w:cs="Arial"/>
          <w:color w:val="222222"/>
          <w:sz w:val="24"/>
          <w:szCs w:val="24"/>
        </w:rPr>
        <w:t>highe</w:t>
      </w:r>
      <w:r>
        <w:rPr>
          <w:rFonts w:ascii="Arial" w:eastAsia="Times New Roman" w:hAnsi="Arial" w:cs="Arial"/>
          <w:color w:val="222222"/>
          <w:sz w:val="24"/>
          <w:szCs w:val="24"/>
        </w:rPr>
        <w:t xml:space="preserve">st </w:t>
      </w:r>
      <w:r w:rsidRPr="00A362BB">
        <w:rPr>
          <w:rFonts w:ascii="Arial" w:eastAsia="Times New Roman" w:hAnsi="Arial" w:cs="Arial"/>
          <w:color w:val="222222"/>
          <w:sz w:val="24"/>
          <w:szCs w:val="24"/>
        </w:rPr>
        <w:t>priorit</w:t>
      </w:r>
      <w:r>
        <w:rPr>
          <w:rFonts w:ascii="Arial" w:eastAsia="Times New Roman" w:hAnsi="Arial" w:cs="Arial"/>
          <w:color w:val="222222"/>
          <w:sz w:val="24"/>
          <w:szCs w:val="24"/>
        </w:rPr>
        <w:t xml:space="preserve">ies: </w:t>
      </w:r>
      <w:r w:rsidRPr="00A362BB">
        <w:rPr>
          <w:rFonts w:ascii="Arial" w:eastAsia="Times New Roman" w:hAnsi="Arial" w:cs="Arial"/>
          <w:color w:val="222222"/>
          <w:sz w:val="24"/>
          <w:szCs w:val="24"/>
        </w:rPr>
        <w:t>preparations for year-end processing and</w:t>
      </w:r>
      <w:r>
        <w:rPr>
          <w:rFonts w:ascii="Arial" w:eastAsia="Times New Roman" w:hAnsi="Arial" w:cs="Arial"/>
          <w:color w:val="222222"/>
          <w:sz w:val="24"/>
          <w:szCs w:val="24"/>
        </w:rPr>
        <w:t xml:space="preserve"> </w:t>
      </w:r>
      <w:r w:rsidRPr="00A362BB">
        <w:rPr>
          <w:rFonts w:ascii="Arial" w:eastAsia="Times New Roman" w:hAnsi="Arial" w:cs="Arial"/>
          <w:color w:val="222222"/>
          <w:sz w:val="24"/>
          <w:szCs w:val="24"/>
        </w:rPr>
        <w:t>working on projects scheduled for implementation prior to the annual mid-December development</w:t>
      </w:r>
      <w:r>
        <w:rPr>
          <w:rFonts w:ascii="Arial" w:eastAsia="Times New Roman" w:hAnsi="Arial" w:cs="Arial"/>
          <w:color w:val="222222"/>
          <w:sz w:val="24"/>
          <w:szCs w:val="24"/>
        </w:rPr>
        <w:t>/system</w:t>
      </w:r>
      <w:r w:rsidRPr="00A362BB">
        <w:rPr>
          <w:rFonts w:ascii="Arial" w:eastAsia="Times New Roman" w:hAnsi="Arial" w:cs="Arial"/>
          <w:color w:val="222222"/>
          <w:sz w:val="24"/>
          <w:szCs w:val="24"/>
        </w:rPr>
        <w:t xml:space="preserve"> freeze date.  The intervening three days proved insufficient for review and internal discussion </w:t>
      </w:r>
      <w:r w:rsidR="00802102" w:rsidRPr="00A362BB">
        <w:rPr>
          <w:rFonts w:ascii="Arial" w:eastAsia="Times New Roman" w:hAnsi="Arial" w:cs="Arial"/>
          <w:color w:val="222222"/>
          <w:sz w:val="24"/>
          <w:szCs w:val="24"/>
        </w:rPr>
        <w:t xml:space="preserve">among </w:t>
      </w:r>
      <w:r w:rsidR="00802102">
        <w:rPr>
          <w:rFonts w:ascii="Arial" w:eastAsia="Times New Roman" w:hAnsi="Arial" w:cs="Arial"/>
          <w:color w:val="222222"/>
          <w:sz w:val="24"/>
          <w:szCs w:val="24"/>
        </w:rPr>
        <w:t>the</w:t>
      </w:r>
      <w:r w:rsidR="005F29B6">
        <w:rPr>
          <w:rFonts w:ascii="Arial" w:eastAsia="Times New Roman" w:hAnsi="Arial" w:cs="Arial"/>
          <w:color w:val="222222"/>
          <w:sz w:val="24"/>
          <w:szCs w:val="24"/>
        </w:rPr>
        <w:t xml:space="preserve"> members’ res</w:t>
      </w:r>
      <w:r w:rsidR="00651F2C">
        <w:rPr>
          <w:rFonts w:ascii="Arial" w:eastAsia="Times New Roman" w:hAnsi="Arial" w:cs="Arial"/>
          <w:color w:val="222222"/>
          <w:sz w:val="24"/>
          <w:szCs w:val="24"/>
        </w:rPr>
        <w:t>p</w:t>
      </w:r>
      <w:r w:rsidR="005F29B6">
        <w:rPr>
          <w:rFonts w:ascii="Arial" w:eastAsia="Times New Roman" w:hAnsi="Arial" w:cs="Arial"/>
          <w:color w:val="222222"/>
          <w:sz w:val="24"/>
          <w:szCs w:val="24"/>
        </w:rPr>
        <w:t>ective</w:t>
      </w:r>
      <w:r w:rsidRPr="00A362BB">
        <w:rPr>
          <w:rFonts w:ascii="Arial" w:eastAsia="Times New Roman" w:hAnsi="Arial" w:cs="Arial"/>
          <w:color w:val="222222"/>
          <w:sz w:val="24"/>
          <w:szCs w:val="24"/>
        </w:rPr>
        <w:t xml:space="preserve"> </w:t>
      </w:r>
      <w:r w:rsidR="00651F2C">
        <w:rPr>
          <w:rFonts w:ascii="Arial" w:eastAsia="Times New Roman" w:hAnsi="Arial" w:cs="Arial"/>
          <w:color w:val="222222"/>
          <w:sz w:val="24"/>
          <w:szCs w:val="24"/>
        </w:rPr>
        <w:t xml:space="preserve">business and </w:t>
      </w:r>
      <w:r w:rsidR="0002672E">
        <w:rPr>
          <w:rFonts w:ascii="Arial" w:eastAsia="Times New Roman" w:hAnsi="Arial" w:cs="Arial"/>
          <w:color w:val="222222"/>
          <w:sz w:val="24"/>
          <w:szCs w:val="24"/>
        </w:rPr>
        <w:t>technology stakeholders</w:t>
      </w:r>
      <w:r w:rsidR="00131A2A">
        <w:rPr>
          <w:rFonts w:ascii="Arial" w:eastAsia="Times New Roman" w:hAnsi="Arial" w:cs="Arial"/>
          <w:color w:val="222222"/>
          <w:sz w:val="24"/>
          <w:szCs w:val="24"/>
        </w:rPr>
        <w:t>,</w:t>
      </w:r>
      <w:r w:rsidR="0002672E">
        <w:rPr>
          <w:rFonts w:ascii="Arial" w:eastAsia="Times New Roman" w:hAnsi="Arial" w:cs="Arial"/>
          <w:color w:val="222222"/>
          <w:sz w:val="24"/>
          <w:szCs w:val="24"/>
        </w:rPr>
        <w:t xml:space="preserve"> </w:t>
      </w:r>
      <w:r w:rsidR="00651F2C">
        <w:rPr>
          <w:rFonts w:ascii="Arial" w:eastAsia="Times New Roman" w:hAnsi="Arial" w:cs="Arial"/>
          <w:color w:val="222222"/>
          <w:sz w:val="24"/>
          <w:szCs w:val="24"/>
        </w:rPr>
        <w:t xml:space="preserve">with many of </w:t>
      </w:r>
      <w:r w:rsidRPr="00A362BB">
        <w:rPr>
          <w:rFonts w:ascii="Arial" w:eastAsia="Times New Roman" w:hAnsi="Arial" w:cs="Arial"/>
          <w:color w:val="222222"/>
          <w:sz w:val="24"/>
          <w:szCs w:val="24"/>
        </w:rPr>
        <w:t xml:space="preserve">the most knowledgeable individuals unable to attend.  </w:t>
      </w:r>
      <w:r w:rsidR="003C438C">
        <w:rPr>
          <w:rFonts w:ascii="Arial" w:eastAsia="Times New Roman" w:hAnsi="Arial" w:cs="Arial"/>
          <w:color w:val="222222"/>
          <w:sz w:val="24"/>
          <w:szCs w:val="24"/>
        </w:rPr>
        <w:t>CDS'</w:t>
      </w:r>
      <w:r w:rsidR="00A07E17">
        <w:rPr>
          <w:rFonts w:ascii="Arial" w:eastAsia="Times New Roman" w:hAnsi="Arial" w:cs="Arial"/>
          <w:color w:val="222222"/>
          <w:sz w:val="24"/>
          <w:szCs w:val="24"/>
        </w:rPr>
        <w:t>s</w:t>
      </w:r>
      <w:r w:rsidRPr="00A362BB">
        <w:rPr>
          <w:rFonts w:ascii="Arial" w:eastAsia="Times New Roman" w:hAnsi="Arial" w:cs="Arial"/>
          <w:color w:val="222222"/>
          <w:sz w:val="24"/>
          <w:szCs w:val="24"/>
        </w:rPr>
        <w:t xml:space="preserve"> answers to some industry questions at this and a subsequent meeting </w:t>
      </w:r>
      <w:r>
        <w:rPr>
          <w:rFonts w:ascii="Arial" w:eastAsia="Times New Roman" w:hAnsi="Arial" w:cs="Arial"/>
          <w:color w:val="222222"/>
          <w:sz w:val="24"/>
          <w:szCs w:val="24"/>
        </w:rPr>
        <w:t xml:space="preserve">were helpful, although </w:t>
      </w:r>
      <w:r w:rsidRPr="00A362BB">
        <w:rPr>
          <w:rFonts w:ascii="Arial" w:eastAsia="Times New Roman" w:hAnsi="Arial" w:cs="Arial"/>
          <w:color w:val="222222"/>
          <w:sz w:val="24"/>
          <w:szCs w:val="24"/>
        </w:rPr>
        <w:t xml:space="preserve">did not </w:t>
      </w:r>
      <w:r>
        <w:rPr>
          <w:rFonts w:ascii="Arial" w:eastAsia="Times New Roman" w:hAnsi="Arial" w:cs="Arial"/>
          <w:color w:val="222222"/>
          <w:sz w:val="24"/>
          <w:szCs w:val="24"/>
        </w:rPr>
        <w:t xml:space="preserve">fully </w:t>
      </w:r>
      <w:r w:rsidRPr="00A362BB">
        <w:rPr>
          <w:rFonts w:ascii="Arial" w:eastAsia="Times New Roman" w:hAnsi="Arial" w:cs="Arial"/>
          <w:color w:val="222222"/>
          <w:sz w:val="24"/>
          <w:szCs w:val="24"/>
        </w:rPr>
        <w:t>address all the issues identified.</w:t>
      </w:r>
      <w:r w:rsidR="00AA18E0">
        <w:rPr>
          <w:rFonts w:ascii="Arial" w:eastAsia="Times New Roman" w:hAnsi="Arial" w:cs="Arial"/>
          <w:color w:val="222222"/>
          <w:sz w:val="24"/>
          <w:szCs w:val="24"/>
        </w:rPr>
        <w:t xml:space="preserve">  I</w:t>
      </w:r>
      <w:r w:rsidR="00452E13">
        <w:rPr>
          <w:rFonts w:ascii="Arial" w:eastAsia="Times New Roman" w:hAnsi="Arial" w:cs="Arial"/>
          <w:color w:val="222222"/>
          <w:sz w:val="24"/>
          <w:szCs w:val="24"/>
        </w:rPr>
        <w:t xml:space="preserve">t is important to </w:t>
      </w:r>
      <w:r w:rsidR="002350B6">
        <w:rPr>
          <w:rFonts w:ascii="Arial" w:eastAsia="Times New Roman" w:hAnsi="Arial" w:cs="Arial"/>
          <w:color w:val="222222"/>
          <w:sz w:val="24"/>
          <w:szCs w:val="24"/>
        </w:rPr>
        <w:t>identify and test for scenarios that could go wrong in the dynamic environment that has evolved over the life</w:t>
      </w:r>
      <w:r w:rsidR="00C4384A">
        <w:rPr>
          <w:rFonts w:ascii="Arial" w:eastAsia="Times New Roman" w:hAnsi="Arial" w:cs="Arial"/>
          <w:color w:val="222222"/>
          <w:sz w:val="24"/>
          <w:szCs w:val="24"/>
        </w:rPr>
        <w:t>t</w:t>
      </w:r>
      <w:r w:rsidR="002350B6">
        <w:rPr>
          <w:rFonts w:ascii="Arial" w:eastAsia="Times New Roman" w:hAnsi="Arial" w:cs="Arial"/>
          <w:color w:val="222222"/>
          <w:sz w:val="24"/>
          <w:szCs w:val="24"/>
        </w:rPr>
        <w:t>ime of CDS</w:t>
      </w:r>
      <w:r w:rsidR="00AA18E0">
        <w:rPr>
          <w:rFonts w:ascii="Arial" w:eastAsia="Times New Roman" w:hAnsi="Arial" w:cs="Arial"/>
          <w:color w:val="222222"/>
          <w:sz w:val="24"/>
          <w:szCs w:val="24"/>
        </w:rPr>
        <w:t>X</w:t>
      </w:r>
      <w:r w:rsidR="00C4384A">
        <w:rPr>
          <w:rFonts w:ascii="Arial" w:eastAsia="Times New Roman" w:hAnsi="Arial" w:cs="Arial"/>
          <w:color w:val="222222"/>
          <w:sz w:val="24"/>
          <w:szCs w:val="24"/>
        </w:rPr>
        <w:t xml:space="preserve">, to </w:t>
      </w:r>
      <w:r w:rsidR="00B8430F">
        <w:rPr>
          <w:rFonts w:ascii="Arial" w:eastAsia="Times New Roman" w:hAnsi="Arial" w:cs="Arial"/>
          <w:color w:val="222222"/>
          <w:sz w:val="24"/>
          <w:szCs w:val="24"/>
        </w:rPr>
        <w:t xml:space="preserve">prevent </w:t>
      </w:r>
      <w:r w:rsidR="00234262">
        <w:rPr>
          <w:rFonts w:ascii="Arial" w:eastAsia="Times New Roman" w:hAnsi="Arial" w:cs="Arial"/>
          <w:color w:val="222222"/>
          <w:sz w:val="24"/>
          <w:szCs w:val="24"/>
        </w:rPr>
        <w:t xml:space="preserve">significant </w:t>
      </w:r>
      <w:r w:rsidR="00131A2A">
        <w:rPr>
          <w:rFonts w:ascii="Arial" w:eastAsia="Times New Roman" w:hAnsi="Arial" w:cs="Arial"/>
          <w:color w:val="222222"/>
          <w:sz w:val="24"/>
          <w:szCs w:val="24"/>
        </w:rPr>
        <w:t>p</w:t>
      </w:r>
      <w:r w:rsidR="00234262">
        <w:rPr>
          <w:rFonts w:ascii="Arial" w:eastAsia="Times New Roman" w:hAnsi="Arial" w:cs="Arial"/>
          <w:color w:val="222222"/>
          <w:sz w:val="24"/>
          <w:szCs w:val="24"/>
        </w:rPr>
        <w:t xml:space="preserve">roduction incidents and to </w:t>
      </w:r>
      <w:r w:rsidR="009E0EE7">
        <w:rPr>
          <w:rFonts w:ascii="Arial" w:eastAsia="Times New Roman" w:hAnsi="Arial" w:cs="Arial"/>
          <w:color w:val="222222"/>
          <w:sz w:val="24"/>
          <w:szCs w:val="24"/>
        </w:rPr>
        <w:t xml:space="preserve">determine early </w:t>
      </w:r>
      <w:r w:rsidR="00802102">
        <w:rPr>
          <w:rFonts w:ascii="Arial" w:eastAsia="Times New Roman" w:hAnsi="Arial" w:cs="Arial"/>
          <w:color w:val="222222"/>
          <w:sz w:val="24"/>
          <w:szCs w:val="24"/>
        </w:rPr>
        <w:t>on,</w:t>
      </w:r>
      <w:r w:rsidR="009E0EE7">
        <w:rPr>
          <w:rFonts w:ascii="Arial" w:eastAsia="Times New Roman" w:hAnsi="Arial" w:cs="Arial"/>
          <w:color w:val="222222"/>
          <w:sz w:val="24"/>
          <w:szCs w:val="24"/>
        </w:rPr>
        <w:t xml:space="preserve"> what </w:t>
      </w:r>
      <w:r w:rsidR="009E0EE7">
        <w:rPr>
          <w:rFonts w:ascii="Arial" w:eastAsia="Times New Roman" w:hAnsi="Arial" w:cs="Arial"/>
          <w:i/>
          <w:iCs/>
          <w:color w:val="222222"/>
          <w:sz w:val="24"/>
          <w:szCs w:val="24"/>
        </w:rPr>
        <w:t xml:space="preserve">can </w:t>
      </w:r>
      <w:r w:rsidR="009E0EE7">
        <w:rPr>
          <w:rFonts w:ascii="Arial" w:eastAsia="Times New Roman" w:hAnsi="Arial" w:cs="Arial"/>
          <w:color w:val="222222"/>
          <w:sz w:val="24"/>
          <w:szCs w:val="24"/>
        </w:rPr>
        <w:t>be corrected</w:t>
      </w:r>
      <w:r w:rsidR="00EB646B">
        <w:rPr>
          <w:rFonts w:ascii="Arial" w:eastAsia="Times New Roman" w:hAnsi="Arial" w:cs="Arial"/>
          <w:color w:val="222222"/>
          <w:sz w:val="24"/>
          <w:szCs w:val="24"/>
        </w:rPr>
        <w:t>,</w:t>
      </w:r>
      <w:r w:rsidR="009E0EE7">
        <w:rPr>
          <w:rFonts w:ascii="Arial" w:eastAsia="Times New Roman" w:hAnsi="Arial" w:cs="Arial"/>
          <w:color w:val="222222"/>
          <w:sz w:val="24"/>
          <w:szCs w:val="24"/>
        </w:rPr>
        <w:t xml:space="preserve"> and what instead will require work outside </w:t>
      </w:r>
      <w:r w:rsidR="00234262">
        <w:rPr>
          <w:rFonts w:ascii="Arial" w:eastAsia="Times New Roman" w:hAnsi="Arial" w:cs="Arial"/>
          <w:color w:val="222222"/>
          <w:sz w:val="24"/>
          <w:szCs w:val="24"/>
        </w:rPr>
        <w:t>PTM’s</w:t>
      </w:r>
      <w:r w:rsidR="009E0EE7">
        <w:rPr>
          <w:rFonts w:ascii="Arial" w:eastAsia="Times New Roman" w:hAnsi="Arial" w:cs="Arial"/>
          <w:color w:val="222222"/>
          <w:sz w:val="24"/>
          <w:szCs w:val="24"/>
        </w:rPr>
        <w:t xml:space="preserve"> formal domain.</w:t>
      </w:r>
    </w:p>
    <w:p w14:paraId="7F9EA1AA" w14:textId="77777777" w:rsidR="00A64C35" w:rsidRDefault="00A64C35" w:rsidP="00A64C35">
      <w:pPr>
        <w:spacing w:after="0" w:line="264" w:lineRule="auto"/>
        <w:jc w:val="both"/>
        <w:rPr>
          <w:rFonts w:ascii="Arial" w:eastAsia="Times New Roman" w:hAnsi="Arial" w:cs="Arial"/>
          <w:color w:val="222222"/>
          <w:sz w:val="24"/>
          <w:szCs w:val="24"/>
        </w:rPr>
      </w:pPr>
    </w:p>
    <w:p w14:paraId="03AD0640" w14:textId="1390D1AB" w:rsidR="00A64C35" w:rsidRDefault="00A64C35" w:rsidP="00A64C35">
      <w:pPr>
        <w:spacing w:after="0" w:line="264" w:lineRule="auto"/>
        <w:jc w:val="both"/>
        <w:rPr>
          <w:rFonts w:ascii="Arial" w:eastAsia="Times New Roman" w:hAnsi="Arial" w:cs="Arial"/>
          <w:color w:val="222222"/>
          <w:sz w:val="24"/>
          <w:szCs w:val="24"/>
        </w:rPr>
      </w:pPr>
      <w:r>
        <w:rPr>
          <w:rFonts w:ascii="Arial" w:eastAsia="Times New Roman" w:hAnsi="Arial" w:cs="Arial"/>
          <w:color w:val="222222"/>
          <w:sz w:val="24"/>
          <w:szCs w:val="24"/>
        </w:rPr>
        <w:t>For these reasons, i</w:t>
      </w:r>
      <w:r w:rsidRPr="00A362BB">
        <w:rPr>
          <w:rFonts w:ascii="Arial" w:eastAsia="Times New Roman" w:hAnsi="Arial" w:cs="Arial"/>
          <w:color w:val="222222"/>
          <w:sz w:val="24"/>
          <w:szCs w:val="24"/>
        </w:rPr>
        <w:t xml:space="preserve">t would be helpful for CDS to provide </w:t>
      </w:r>
      <w:r w:rsidR="00954A89" w:rsidRPr="00A362BB">
        <w:rPr>
          <w:rFonts w:ascii="Arial" w:eastAsia="Times New Roman" w:hAnsi="Arial" w:cs="Arial"/>
          <w:color w:val="222222"/>
          <w:sz w:val="24"/>
          <w:szCs w:val="24"/>
        </w:rPr>
        <w:t>information that is more detailed</w:t>
      </w:r>
      <w:r>
        <w:rPr>
          <w:rFonts w:ascii="Arial" w:eastAsia="Times New Roman" w:hAnsi="Arial" w:cs="Arial"/>
          <w:color w:val="222222"/>
          <w:sz w:val="24"/>
          <w:szCs w:val="24"/>
        </w:rPr>
        <w:t>.  The following is a sample of questions we have</w:t>
      </w:r>
      <w:r w:rsidRPr="00A362BB">
        <w:rPr>
          <w:rFonts w:ascii="Arial" w:eastAsia="Times New Roman" w:hAnsi="Arial" w:cs="Arial"/>
          <w:color w:val="222222"/>
          <w:sz w:val="24"/>
          <w:szCs w:val="24"/>
        </w:rPr>
        <w:t>:</w:t>
      </w:r>
    </w:p>
    <w:p w14:paraId="35C84219" w14:textId="77777777" w:rsidR="004264CB" w:rsidRPr="00A362BB" w:rsidRDefault="004264CB" w:rsidP="00A64C35">
      <w:pPr>
        <w:spacing w:after="0" w:line="264" w:lineRule="auto"/>
        <w:jc w:val="both"/>
        <w:rPr>
          <w:rFonts w:ascii="Arial" w:eastAsia="Times New Roman" w:hAnsi="Arial" w:cs="Arial"/>
          <w:color w:val="222222"/>
          <w:sz w:val="24"/>
          <w:szCs w:val="24"/>
        </w:rPr>
      </w:pPr>
    </w:p>
    <w:p w14:paraId="60D8C97E" w14:textId="393447E0" w:rsidR="006B3809" w:rsidRDefault="006B3809" w:rsidP="00A64C35">
      <w:pPr>
        <w:pStyle w:val="ListParagraph"/>
        <w:numPr>
          <w:ilvl w:val="0"/>
          <w:numId w:val="2"/>
        </w:numPr>
        <w:spacing w:after="0" w:line="264" w:lineRule="auto"/>
        <w:jc w:val="both"/>
        <w:rPr>
          <w:rFonts w:ascii="Arial" w:eastAsia="Times New Roman" w:hAnsi="Arial" w:cs="Arial"/>
          <w:color w:val="222222"/>
          <w:sz w:val="24"/>
          <w:szCs w:val="24"/>
        </w:rPr>
      </w:pPr>
      <w:r>
        <w:rPr>
          <w:rFonts w:ascii="Arial" w:eastAsia="Times New Roman" w:hAnsi="Arial" w:cs="Arial"/>
          <w:color w:val="222222"/>
          <w:sz w:val="24"/>
          <w:szCs w:val="24"/>
        </w:rPr>
        <w:t>What are the business cases being addressed by each test?</w:t>
      </w:r>
    </w:p>
    <w:p w14:paraId="1FD572BC" w14:textId="076C725A" w:rsidR="00A64C35" w:rsidRPr="00A362BB" w:rsidRDefault="00A64C35" w:rsidP="00A64C35">
      <w:pPr>
        <w:pStyle w:val="ListParagraph"/>
        <w:numPr>
          <w:ilvl w:val="0"/>
          <w:numId w:val="2"/>
        </w:numPr>
        <w:spacing w:after="0" w:line="264" w:lineRule="auto"/>
        <w:jc w:val="both"/>
        <w:rPr>
          <w:rFonts w:ascii="Arial" w:eastAsia="Times New Roman" w:hAnsi="Arial" w:cs="Arial"/>
          <w:color w:val="222222"/>
          <w:sz w:val="24"/>
          <w:szCs w:val="24"/>
        </w:rPr>
      </w:pPr>
      <w:r w:rsidRPr="00A362BB">
        <w:rPr>
          <w:rFonts w:ascii="Arial" w:eastAsia="Times New Roman" w:hAnsi="Arial" w:cs="Arial"/>
          <w:color w:val="222222"/>
          <w:sz w:val="24"/>
          <w:szCs w:val="24"/>
        </w:rPr>
        <w:t xml:space="preserve">What </w:t>
      </w:r>
      <w:r w:rsidR="00D54406" w:rsidRPr="00A362BB">
        <w:rPr>
          <w:rFonts w:ascii="Arial" w:eastAsia="Times New Roman" w:hAnsi="Arial" w:cs="Arial"/>
          <w:color w:val="222222"/>
          <w:sz w:val="24"/>
          <w:szCs w:val="24"/>
        </w:rPr>
        <w:t xml:space="preserve">has </w:t>
      </w:r>
      <w:r w:rsidRPr="00A362BB">
        <w:rPr>
          <w:rFonts w:ascii="Arial" w:eastAsia="Times New Roman" w:hAnsi="Arial" w:cs="Arial"/>
          <w:color w:val="222222"/>
          <w:sz w:val="24"/>
          <w:szCs w:val="24"/>
        </w:rPr>
        <w:t>CDS tested</w:t>
      </w:r>
      <w:r w:rsidR="008345DE">
        <w:rPr>
          <w:rFonts w:ascii="Arial" w:eastAsia="Times New Roman" w:hAnsi="Arial" w:cs="Arial"/>
          <w:color w:val="222222"/>
          <w:sz w:val="24"/>
          <w:szCs w:val="24"/>
        </w:rPr>
        <w:t>?</w:t>
      </w:r>
    </w:p>
    <w:p w14:paraId="5A9F5396" w14:textId="44ED77D5" w:rsidR="00A64C35" w:rsidRPr="00A362BB" w:rsidRDefault="00A64C35" w:rsidP="00A64C35">
      <w:pPr>
        <w:pStyle w:val="ListParagraph"/>
        <w:numPr>
          <w:ilvl w:val="0"/>
          <w:numId w:val="2"/>
        </w:numPr>
        <w:spacing w:after="0" w:line="264" w:lineRule="auto"/>
        <w:jc w:val="both"/>
        <w:rPr>
          <w:rFonts w:ascii="Arial" w:eastAsia="Times New Roman" w:hAnsi="Arial" w:cs="Arial"/>
          <w:color w:val="222222"/>
          <w:sz w:val="24"/>
          <w:szCs w:val="24"/>
        </w:rPr>
      </w:pPr>
      <w:r w:rsidRPr="00A362BB">
        <w:rPr>
          <w:rFonts w:ascii="Arial" w:eastAsia="Times New Roman" w:hAnsi="Arial" w:cs="Arial"/>
          <w:color w:val="222222"/>
          <w:sz w:val="24"/>
          <w:szCs w:val="24"/>
        </w:rPr>
        <w:t>With which parties</w:t>
      </w:r>
      <w:r w:rsidR="008345DE">
        <w:rPr>
          <w:rFonts w:ascii="Arial" w:eastAsia="Times New Roman" w:hAnsi="Arial" w:cs="Arial"/>
          <w:color w:val="222222"/>
          <w:sz w:val="24"/>
          <w:szCs w:val="24"/>
        </w:rPr>
        <w:t>?</w:t>
      </w:r>
    </w:p>
    <w:p w14:paraId="2D5691A9" w14:textId="666B9260" w:rsidR="00A64C35" w:rsidRPr="00A362BB" w:rsidRDefault="00A64C35" w:rsidP="00A64C35">
      <w:pPr>
        <w:pStyle w:val="ListParagraph"/>
        <w:numPr>
          <w:ilvl w:val="0"/>
          <w:numId w:val="2"/>
        </w:numPr>
        <w:spacing w:after="0" w:line="264" w:lineRule="auto"/>
        <w:jc w:val="both"/>
        <w:rPr>
          <w:rFonts w:ascii="Arial" w:eastAsia="Times New Roman" w:hAnsi="Arial" w:cs="Arial"/>
          <w:color w:val="222222"/>
          <w:sz w:val="24"/>
          <w:szCs w:val="24"/>
        </w:rPr>
      </w:pPr>
      <w:r w:rsidRPr="00A362BB">
        <w:rPr>
          <w:rFonts w:ascii="Arial" w:eastAsia="Times New Roman" w:hAnsi="Arial" w:cs="Arial"/>
          <w:color w:val="222222"/>
          <w:sz w:val="24"/>
          <w:szCs w:val="24"/>
        </w:rPr>
        <w:t xml:space="preserve">With what </w:t>
      </w:r>
      <w:r>
        <w:rPr>
          <w:rFonts w:ascii="Arial" w:eastAsia="Times New Roman" w:hAnsi="Arial" w:cs="Arial"/>
          <w:color w:val="222222"/>
          <w:sz w:val="24"/>
          <w:szCs w:val="24"/>
        </w:rPr>
        <w:t>success rates/</w:t>
      </w:r>
      <w:r w:rsidRPr="00A362BB">
        <w:rPr>
          <w:rFonts w:ascii="Arial" w:eastAsia="Times New Roman" w:hAnsi="Arial" w:cs="Arial"/>
          <w:color w:val="222222"/>
          <w:sz w:val="24"/>
          <w:szCs w:val="24"/>
        </w:rPr>
        <w:t xml:space="preserve">results </w:t>
      </w:r>
      <w:r w:rsidR="008345DE">
        <w:rPr>
          <w:rFonts w:ascii="Arial" w:eastAsia="Times New Roman" w:hAnsi="Arial" w:cs="Arial"/>
          <w:color w:val="222222"/>
          <w:sz w:val="24"/>
          <w:szCs w:val="24"/>
        </w:rPr>
        <w:t>(</w:t>
      </w:r>
      <w:r w:rsidRPr="00A362BB">
        <w:rPr>
          <w:rFonts w:ascii="Arial" w:eastAsia="Times New Roman" w:hAnsi="Arial" w:cs="Arial"/>
          <w:color w:val="222222"/>
          <w:sz w:val="24"/>
          <w:szCs w:val="24"/>
        </w:rPr>
        <w:t>at a more granular basis than available to date</w:t>
      </w:r>
      <w:r w:rsidR="008345DE">
        <w:rPr>
          <w:rFonts w:ascii="Arial" w:eastAsia="Times New Roman" w:hAnsi="Arial" w:cs="Arial"/>
          <w:color w:val="222222"/>
          <w:sz w:val="24"/>
          <w:szCs w:val="24"/>
        </w:rPr>
        <w:t>)?</w:t>
      </w:r>
    </w:p>
    <w:p w14:paraId="6D1ED702" w14:textId="5855080E" w:rsidR="00A64C35" w:rsidRPr="0027376F" w:rsidRDefault="00A64C35" w:rsidP="00A64C35">
      <w:pPr>
        <w:pStyle w:val="ListParagraph"/>
        <w:numPr>
          <w:ilvl w:val="0"/>
          <w:numId w:val="2"/>
        </w:numPr>
        <w:spacing w:after="0" w:line="264" w:lineRule="auto"/>
        <w:jc w:val="both"/>
        <w:rPr>
          <w:rFonts w:ascii="Arial" w:eastAsia="Times New Roman" w:hAnsi="Arial" w:cs="Arial"/>
          <w:color w:val="222222"/>
          <w:sz w:val="24"/>
          <w:szCs w:val="24"/>
        </w:rPr>
      </w:pPr>
      <w:r>
        <w:rPr>
          <w:rFonts w:ascii="Arial" w:eastAsia="Times New Roman" w:hAnsi="Arial" w:cs="Arial"/>
          <w:color w:val="000000"/>
          <w:sz w:val="24"/>
          <w:szCs w:val="24"/>
          <w:lang w:val="en-US"/>
        </w:rPr>
        <w:t xml:space="preserve">What tests are being, and will </w:t>
      </w:r>
      <w:r w:rsidRPr="00A362BB">
        <w:rPr>
          <w:rFonts w:ascii="Arial" w:eastAsia="Times New Roman" w:hAnsi="Arial" w:cs="Arial"/>
          <w:color w:val="000000"/>
          <w:sz w:val="24"/>
          <w:szCs w:val="24"/>
          <w:lang w:val="en-US"/>
        </w:rPr>
        <w:t>be</w:t>
      </w:r>
      <w:r>
        <w:rPr>
          <w:rFonts w:ascii="Arial" w:eastAsia="Times New Roman" w:hAnsi="Arial" w:cs="Arial"/>
          <w:color w:val="000000"/>
          <w:sz w:val="24"/>
          <w:szCs w:val="24"/>
          <w:lang w:val="en-US"/>
        </w:rPr>
        <w:t>,</w:t>
      </w:r>
      <w:r w:rsidRPr="00A362BB">
        <w:rPr>
          <w:rFonts w:ascii="Arial" w:eastAsia="Times New Roman" w:hAnsi="Arial" w:cs="Arial"/>
          <w:color w:val="000000"/>
          <w:sz w:val="24"/>
          <w:szCs w:val="24"/>
          <w:lang w:val="en-US"/>
        </w:rPr>
        <w:t xml:space="preserve"> done by CDS</w:t>
      </w:r>
      <w:r>
        <w:rPr>
          <w:rFonts w:ascii="Arial" w:eastAsia="Times New Roman" w:hAnsi="Arial" w:cs="Arial"/>
          <w:color w:val="000000"/>
          <w:sz w:val="24"/>
          <w:szCs w:val="24"/>
          <w:lang w:val="en-US"/>
        </w:rPr>
        <w:t xml:space="preserve">, and what testing </w:t>
      </w:r>
      <w:r w:rsidR="008345DE">
        <w:rPr>
          <w:rFonts w:ascii="Arial" w:eastAsia="Times New Roman" w:hAnsi="Arial" w:cs="Arial"/>
          <w:color w:val="000000"/>
          <w:sz w:val="24"/>
          <w:szCs w:val="24"/>
          <w:lang w:val="en-US"/>
        </w:rPr>
        <w:t xml:space="preserve">has </w:t>
      </w:r>
      <w:r>
        <w:rPr>
          <w:rFonts w:ascii="Arial" w:eastAsia="Times New Roman" w:hAnsi="Arial" w:cs="Arial"/>
          <w:color w:val="000000"/>
          <w:sz w:val="24"/>
          <w:szCs w:val="24"/>
          <w:lang w:val="en-US"/>
        </w:rPr>
        <w:t xml:space="preserve">CDS </w:t>
      </w:r>
      <w:r>
        <w:rPr>
          <w:rFonts w:ascii="Arial" w:eastAsia="Times New Roman" w:hAnsi="Arial" w:cs="Arial"/>
          <w:color w:val="222222"/>
          <w:sz w:val="24"/>
          <w:szCs w:val="24"/>
        </w:rPr>
        <w:t xml:space="preserve">determined </w:t>
      </w:r>
      <w:r w:rsidR="00D454CE">
        <w:rPr>
          <w:rFonts w:ascii="Arial" w:eastAsia="Times New Roman" w:hAnsi="Arial" w:cs="Arial"/>
          <w:color w:val="222222"/>
          <w:sz w:val="24"/>
          <w:szCs w:val="24"/>
        </w:rPr>
        <w:t xml:space="preserve">either </w:t>
      </w:r>
      <w:r w:rsidR="005C0666">
        <w:rPr>
          <w:rFonts w:ascii="Arial" w:eastAsia="Times New Roman" w:hAnsi="Arial" w:cs="Arial"/>
          <w:color w:val="222222"/>
          <w:sz w:val="24"/>
          <w:szCs w:val="24"/>
        </w:rPr>
        <w:t xml:space="preserve">is </w:t>
      </w:r>
      <w:r>
        <w:rPr>
          <w:rFonts w:ascii="Arial" w:eastAsia="Times New Roman" w:hAnsi="Arial" w:cs="Arial"/>
          <w:color w:val="222222"/>
          <w:sz w:val="24"/>
          <w:szCs w:val="24"/>
        </w:rPr>
        <w:t>not necessary</w:t>
      </w:r>
      <w:r w:rsidR="00D454CE">
        <w:rPr>
          <w:rFonts w:ascii="Arial" w:eastAsia="Times New Roman" w:hAnsi="Arial" w:cs="Arial"/>
          <w:color w:val="222222"/>
          <w:sz w:val="24"/>
          <w:szCs w:val="24"/>
        </w:rPr>
        <w:t xml:space="preserve"> or </w:t>
      </w:r>
      <w:r w:rsidR="005C0666">
        <w:rPr>
          <w:rFonts w:ascii="Arial" w:eastAsia="Times New Roman" w:hAnsi="Arial" w:cs="Arial"/>
          <w:color w:val="222222"/>
          <w:sz w:val="24"/>
          <w:szCs w:val="24"/>
        </w:rPr>
        <w:t xml:space="preserve">is to be </w:t>
      </w:r>
      <w:r w:rsidR="00D454CE">
        <w:rPr>
          <w:rFonts w:ascii="Arial" w:eastAsia="Times New Roman" w:hAnsi="Arial" w:cs="Arial"/>
          <w:color w:val="222222"/>
          <w:sz w:val="24"/>
          <w:szCs w:val="24"/>
        </w:rPr>
        <w:t xml:space="preserve">relegated independently to </w:t>
      </w:r>
      <w:r w:rsidR="005C0666">
        <w:rPr>
          <w:rFonts w:ascii="Arial" w:eastAsia="Times New Roman" w:hAnsi="Arial" w:cs="Arial"/>
          <w:color w:val="222222"/>
          <w:sz w:val="24"/>
          <w:szCs w:val="24"/>
        </w:rPr>
        <w:t>p</w:t>
      </w:r>
      <w:r w:rsidR="00D454CE">
        <w:rPr>
          <w:rFonts w:ascii="Arial" w:eastAsia="Times New Roman" w:hAnsi="Arial" w:cs="Arial"/>
          <w:color w:val="222222"/>
          <w:sz w:val="24"/>
          <w:szCs w:val="24"/>
        </w:rPr>
        <w:t>articipants?</w:t>
      </w:r>
    </w:p>
    <w:p w14:paraId="532B6707" w14:textId="7779A691" w:rsidR="00A64C35" w:rsidRPr="007F46BD" w:rsidRDefault="00A64C35" w:rsidP="00A64C35">
      <w:pPr>
        <w:pStyle w:val="ListParagraph"/>
        <w:numPr>
          <w:ilvl w:val="0"/>
          <w:numId w:val="2"/>
        </w:numPr>
        <w:spacing w:after="0" w:line="264" w:lineRule="auto"/>
        <w:jc w:val="both"/>
        <w:rPr>
          <w:rFonts w:ascii="Arial" w:eastAsia="Times New Roman" w:hAnsi="Arial" w:cs="Arial"/>
          <w:color w:val="222222"/>
          <w:sz w:val="24"/>
          <w:szCs w:val="24"/>
        </w:rPr>
      </w:pPr>
      <w:r>
        <w:rPr>
          <w:rFonts w:ascii="Arial" w:eastAsia="Times New Roman" w:hAnsi="Arial" w:cs="Arial"/>
          <w:color w:val="000000"/>
          <w:sz w:val="24"/>
          <w:szCs w:val="24"/>
          <w:lang w:val="en-US"/>
        </w:rPr>
        <w:t>W</w:t>
      </w:r>
      <w:r w:rsidRPr="00A362BB">
        <w:rPr>
          <w:rFonts w:ascii="Arial" w:eastAsia="Times New Roman" w:hAnsi="Arial" w:cs="Arial"/>
          <w:color w:val="222222"/>
          <w:sz w:val="24"/>
          <w:szCs w:val="24"/>
        </w:rPr>
        <w:t xml:space="preserve">hat </w:t>
      </w:r>
      <w:r w:rsidRPr="00A362BB">
        <w:rPr>
          <w:rFonts w:ascii="Arial" w:eastAsia="ArialMT" w:hAnsi="Arial" w:cs="Arial"/>
          <w:sz w:val="24"/>
          <w:szCs w:val="24"/>
          <w:lang w:val="en-US"/>
        </w:rPr>
        <w:t xml:space="preserve">functions are </w:t>
      </w:r>
      <w:r w:rsidRPr="00A362BB">
        <w:rPr>
          <w:rFonts w:ascii="Arial" w:eastAsia="ArialMT" w:hAnsi="Arial" w:cs="Arial"/>
          <w:i/>
          <w:iCs/>
          <w:sz w:val="24"/>
          <w:szCs w:val="24"/>
          <w:lang w:val="en-US"/>
        </w:rPr>
        <w:t>not</w:t>
      </w:r>
      <w:r w:rsidRPr="00A362BB">
        <w:rPr>
          <w:rFonts w:ascii="Arial" w:eastAsia="ArialMT" w:hAnsi="Arial" w:cs="Arial"/>
          <w:sz w:val="24"/>
          <w:szCs w:val="24"/>
          <w:lang w:val="en-US"/>
        </w:rPr>
        <w:t xml:space="preserve"> being tested via the scripted testing</w:t>
      </w:r>
      <w:r w:rsidR="00CD6E3D">
        <w:rPr>
          <w:rFonts w:ascii="Arial" w:eastAsia="ArialMT" w:hAnsi="Arial" w:cs="Arial"/>
          <w:sz w:val="24"/>
          <w:szCs w:val="24"/>
          <w:lang w:val="en-US"/>
        </w:rPr>
        <w:t>?</w:t>
      </w:r>
    </w:p>
    <w:p w14:paraId="431C68C2" w14:textId="1A2C3ED8" w:rsidR="00A64C35" w:rsidRPr="00A362BB" w:rsidRDefault="00A64C35" w:rsidP="00A64C35">
      <w:pPr>
        <w:pStyle w:val="ListParagraph"/>
        <w:numPr>
          <w:ilvl w:val="0"/>
          <w:numId w:val="2"/>
        </w:numPr>
        <w:spacing w:after="0" w:line="264" w:lineRule="auto"/>
        <w:jc w:val="both"/>
        <w:rPr>
          <w:rFonts w:ascii="Arial" w:eastAsia="Times New Roman" w:hAnsi="Arial" w:cs="Arial"/>
          <w:color w:val="222222"/>
          <w:sz w:val="24"/>
          <w:szCs w:val="24"/>
        </w:rPr>
      </w:pPr>
      <w:r>
        <w:rPr>
          <w:rFonts w:ascii="Arial" w:eastAsia="Times New Roman" w:hAnsi="Arial" w:cs="Arial"/>
          <w:color w:val="222222"/>
          <w:sz w:val="24"/>
          <w:szCs w:val="24"/>
        </w:rPr>
        <w:t>What</w:t>
      </w:r>
      <w:r w:rsidR="009F4B20">
        <w:rPr>
          <w:rFonts w:ascii="Arial" w:eastAsia="Times New Roman" w:hAnsi="Arial" w:cs="Arial"/>
          <w:color w:val="222222"/>
          <w:sz w:val="24"/>
          <w:szCs w:val="24"/>
        </w:rPr>
        <w:t xml:space="preserve"> do</w:t>
      </w:r>
      <w:r>
        <w:rPr>
          <w:rFonts w:ascii="Arial" w:eastAsia="Times New Roman" w:hAnsi="Arial" w:cs="Arial"/>
          <w:color w:val="222222"/>
          <w:sz w:val="24"/>
          <w:szCs w:val="24"/>
        </w:rPr>
        <w:t xml:space="preserve"> the identified s</w:t>
      </w:r>
      <w:r w:rsidRPr="00A362BB">
        <w:rPr>
          <w:rFonts w:ascii="Arial" w:eastAsia="Times New Roman" w:hAnsi="Arial" w:cs="Arial"/>
          <w:color w:val="222222"/>
          <w:sz w:val="24"/>
          <w:szCs w:val="24"/>
        </w:rPr>
        <w:t xml:space="preserve">cripted test scenarios </w:t>
      </w:r>
      <w:r>
        <w:rPr>
          <w:rFonts w:ascii="Arial" w:eastAsia="Times New Roman" w:hAnsi="Arial" w:cs="Arial"/>
          <w:color w:val="222222"/>
          <w:sz w:val="24"/>
          <w:szCs w:val="24"/>
        </w:rPr>
        <w:t xml:space="preserve">entail, that is, </w:t>
      </w:r>
      <w:r w:rsidRPr="00A362BB">
        <w:rPr>
          <w:rFonts w:ascii="Arial" w:eastAsia="Times New Roman" w:hAnsi="Arial" w:cs="Arial"/>
          <w:color w:val="222222"/>
          <w:sz w:val="24"/>
          <w:szCs w:val="24"/>
        </w:rPr>
        <w:t xml:space="preserve">a brief description </w:t>
      </w:r>
      <w:r>
        <w:rPr>
          <w:rFonts w:ascii="Arial" w:eastAsia="Times New Roman" w:hAnsi="Arial" w:cs="Arial"/>
          <w:color w:val="222222"/>
          <w:sz w:val="24"/>
          <w:szCs w:val="24"/>
        </w:rPr>
        <w:t xml:space="preserve">of each to </w:t>
      </w:r>
      <w:r w:rsidRPr="00A362BB">
        <w:rPr>
          <w:rFonts w:ascii="Arial" w:eastAsia="Times New Roman" w:hAnsi="Arial" w:cs="Arial"/>
          <w:color w:val="222222"/>
          <w:sz w:val="24"/>
          <w:szCs w:val="24"/>
        </w:rPr>
        <w:t xml:space="preserve">ensure </w:t>
      </w:r>
      <w:r>
        <w:rPr>
          <w:rFonts w:ascii="Arial" w:eastAsia="Times New Roman" w:hAnsi="Arial" w:cs="Arial"/>
          <w:color w:val="222222"/>
          <w:sz w:val="24"/>
          <w:szCs w:val="24"/>
        </w:rPr>
        <w:t>no misunderstandings due to terminology</w:t>
      </w:r>
      <w:r w:rsidR="00CD6E3D">
        <w:rPr>
          <w:rFonts w:ascii="Arial" w:eastAsia="Times New Roman" w:hAnsi="Arial" w:cs="Arial"/>
          <w:color w:val="222222"/>
          <w:sz w:val="24"/>
          <w:szCs w:val="24"/>
        </w:rPr>
        <w:t>?</w:t>
      </w:r>
    </w:p>
    <w:p w14:paraId="33EBC5ED" w14:textId="77777777" w:rsidR="00A64C35" w:rsidRPr="00A362BB" w:rsidRDefault="00A64C35" w:rsidP="00A64C35">
      <w:pPr>
        <w:spacing w:after="0" w:line="264" w:lineRule="auto"/>
        <w:jc w:val="both"/>
        <w:rPr>
          <w:rFonts w:ascii="Arial" w:eastAsia="Times New Roman" w:hAnsi="Arial" w:cs="Arial"/>
          <w:color w:val="222222"/>
          <w:sz w:val="24"/>
          <w:szCs w:val="24"/>
        </w:rPr>
      </w:pPr>
    </w:p>
    <w:p w14:paraId="7714DAB4" w14:textId="77777777" w:rsidR="00A64C35" w:rsidRPr="00A362BB" w:rsidRDefault="00A64C35" w:rsidP="00A64C35">
      <w:pPr>
        <w:spacing w:after="0" w:line="264" w:lineRule="auto"/>
        <w:jc w:val="both"/>
        <w:rPr>
          <w:rFonts w:ascii="Arial" w:eastAsia="Times New Roman" w:hAnsi="Arial" w:cs="Arial"/>
          <w:color w:val="222222"/>
          <w:sz w:val="24"/>
          <w:szCs w:val="24"/>
        </w:rPr>
      </w:pPr>
      <w:r w:rsidRPr="00A362BB">
        <w:rPr>
          <w:rFonts w:ascii="Arial" w:eastAsia="Times New Roman" w:hAnsi="Arial" w:cs="Arial"/>
          <w:color w:val="222222"/>
          <w:sz w:val="24"/>
          <w:szCs w:val="24"/>
        </w:rPr>
        <w:t xml:space="preserve">Until this information is received and assessed, CCMA members will continue to </w:t>
      </w:r>
      <w:r>
        <w:rPr>
          <w:rFonts w:ascii="Arial" w:eastAsia="Times New Roman" w:hAnsi="Arial" w:cs="Arial"/>
          <w:color w:val="222222"/>
          <w:sz w:val="24"/>
          <w:szCs w:val="24"/>
        </w:rPr>
        <w:t xml:space="preserve">have concerns about </w:t>
      </w:r>
      <w:r w:rsidRPr="00A362BB">
        <w:rPr>
          <w:rFonts w:ascii="Arial" w:eastAsia="Times New Roman" w:hAnsi="Arial" w:cs="Arial"/>
          <w:color w:val="222222"/>
          <w:sz w:val="24"/>
          <w:szCs w:val="24"/>
        </w:rPr>
        <w:t>CDS’s intention to facilitate a comparatively small amount of scripted testing and</w:t>
      </w:r>
      <w:r>
        <w:rPr>
          <w:rFonts w:ascii="Arial" w:eastAsia="Times New Roman" w:hAnsi="Arial" w:cs="Arial"/>
          <w:color w:val="222222"/>
          <w:sz w:val="24"/>
          <w:szCs w:val="24"/>
        </w:rPr>
        <w:t xml:space="preserve"> </w:t>
      </w:r>
      <w:r w:rsidRPr="00A362BB">
        <w:rPr>
          <w:rFonts w:ascii="Arial" w:eastAsia="Times New Roman" w:hAnsi="Arial" w:cs="Arial"/>
          <w:color w:val="222222"/>
          <w:sz w:val="24"/>
          <w:szCs w:val="24"/>
        </w:rPr>
        <w:t xml:space="preserve">rely more on </w:t>
      </w:r>
      <w:r>
        <w:rPr>
          <w:rFonts w:ascii="Arial" w:eastAsia="Times New Roman" w:hAnsi="Arial" w:cs="Arial"/>
          <w:color w:val="222222"/>
          <w:sz w:val="24"/>
          <w:szCs w:val="24"/>
        </w:rPr>
        <w:t xml:space="preserve">CDS participant </w:t>
      </w:r>
      <w:r w:rsidRPr="00A362BB">
        <w:rPr>
          <w:rFonts w:ascii="Arial" w:eastAsia="Times New Roman" w:hAnsi="Arial" w:cs="Arial"/>
          <w:color w:val="222222"/>
          <w:sz w:val="24"/>
          <w:szCs w:val="24"/>
        </w:rPr>
        <w:t xml:space="preserve">unscripted testing. </w:t>
      </w:r>
      <w:r>
        <w:rPr>
          <w:rFonts w:ascii="Arial" w:eastAsia="Times New Roman" w:hAnsi="Arial" w:cs="Arial"/>
          <w:color w:val="222222"/>
          <w:sz w:val="24"/>
          <w:szCs w:val="24"/>
        </w:rPr>
        <w:t xml:space="preserve"> </w:t>
      </w:r>
      <w:r w:rsidRPr="00A362BB">
        <w:rPr>
          <w:rFonts w:ascii="Arial" w:eastAsia="Times New Roman" w:hAnsi="Arial" w:cs="Arial"/>
          <w:color w:val="222222"/>
          <w:sz w:val="24"/>
          <w:szCs w:val="24"/>
        </w:rPr>
        <w:t>Below are some observations and considerations</w:t>
      </w:r>
      <w:r>
        <w:rPr>
          <w:rFonts w:ascii="Arial" w:eastAsia="Times New Roman" w:hAnsi="Arial" w:cs="Arial"/>
          <w:color w:val="222222"/>
          <w:sz w:val="24"/>
          <w:szCs w:val="24"/>
        </w:rPr>
        <w:t xml:space="preserve"> </w:t>
      </w:r>
      <w:r w:rsidRPr="00A362BB">
        <w:rPr>
          <w:rFonts w:ascii="Arial" w:eastAsia="Times New Roman" w:hAnsi="Arial" w:cs="Arial"/>
          <w:color w:val="222222"/>
          <w:sz w:val="24"/>
          <w:szCs w:val="24"/>
        </w:rPr>
        <w:t xml:space="preserve">expressed </w:t>
      </w:r>
      <w:r>
        <w:rPr>
          <w:rFonts w:ascii="Arial" w:eastAsia="Times New Roman" w:hAnsi="Arial" w:cs="Arial"/>
          <w:color w:val="222222"/>
          <w:sz w:val="24"/>
          <w:szCs w:val="24"/>
        </w:rPr>
        <w:t xml:space="preserve">by a range of </w:t>
      </w:r>
      <w:r w:rsidRPr="00A362BB">
        <w:rPr>
          <w:rFonts w:ascii="Arial" w:eastAsia="Times New Roman" w:hAnsi="Arial" w:cs="Arial"/>
          <w:color w:val="222222"/>
          <w:sz w:val="24"/>
          <w:szCs w:val="24"/>
        </w:rPr>
        <w:t xml:space="preserve">large, mid-size and small participants </w:t>
      </w:r>
      <w:r>
        <w:rPr>
          <w:rFonts w:ascii="Arial" w:eastAsia="Times New Roman" w:hAnsi="Arial" w:cs="Arial"/>
          <w:color w:val="222222"/>
          <w:sz w:val="24"/>
          <w:szCs w:val="24"/>
        </w:rPr>
        <w:t xml:space="preserve">that </w:t>
      </w:r>
      <w:r w:rsidRPr="00A362BB">
        <w:rPr>
          <w:rFonts w:ascii="Arial" w:eastAsia="Times New Roman" w:hAnsi="Arial" w:cs="Arial"/>
          <w:color w:val="222222"/>
          <w:sz w:val="24"/>
          <w:szCs w:val="24"/>
        </w:rPr>
        <w:t xml:space="preserve">convey </w:t>
      </w:r>
      <w:r>
        <w:rPr>
          <w:rFonts w:ascii="Arial" w:eastAsia="Times New Roman" w:hAnsi="Arial" w:cs="Arial"/>
          <w:color w:val="222222"/>
          <w:sz w:val="24"/>
          <w:szCs w:val="24"/>
        </w:rPr>
        <w:t>CCMA membe</w:t>
      </w:r>
      <w:r w:rsidRPr="00416271">
        <w:rPr>
          <w:rFonts w:ascii="Arial" w:eastAsia="Times New Roman" w:hAnsi="Arial" w:cs="Arial"/>
          <w:color w:val="222222"/>
          <w:sz w:val="24"/>
          <w:szCs w:val="24"/>
        </w:rPr>
        <w:t>rs</w:t>
      </w:r>
      <w:r w:rsidRPr="00475179">
        <w:rPr>
          <w:rFonts w:ascii="Arial" w:eastAsia="Times New Roman" w:hAnsi="Arial" w:cs="Arial"/>
          <w:color w:val="222222"/>
          <w:sz w:val="24"/>
          <w:szCs w:val="24"/>
        </w:rPr>
        <w:t>’</w:t>
      </w:r>
      <w:r w:rsidRPr="00A362BB">
        <w:rPr>
          <w:rFonts w:ascii="Arial" w:eastAsia="Times New Roman" w:hAnsi="Arial" w:cs="Arial"/>
          <w:color w:val="222222"/>
          <w:sz w:val="24"/>
          <w:szCs w:val="24"/>
        </w:rPr>
        <w:t xml:space="preserve"> apprehensions</w:t>
      </w:r>
      <w:r>
        <w:rPr>
          <w:rFonts w:ascii="Arial" w:eastAsia="Times New Roman" w:hAnsi="Arial" w:cs="Arial"/>
          <w:color w:val="222222"/>
          <w:sz w:val="24"/>
          <w:szCs w:val="24"/>
        </w:rPr>
        <w:t xml:space="preserve"> until more is known</w:t>
      </w:r>
      <w:r w:rsidRPr="00A362BB">
        <w:rPr>
          <w:rFonts w:ascii="Arial" w:eastAsia="Times New Roman" w:hAnsi="Arial" w:cs="Arial"/>
          <w:color w:val="222222"/>
          <w:sz w:val="24"/>
          <w:szCs w:val="24"/>
        </w:rPr>
        <w:t>.</w:t>
      </w:r>
    </w:p>
    <w:p w14:paraId="761721C6" w14:textId="77777777" w:rsidR="00A64C35" w:rsidRPr="00A362BB" w:rsidRDefault="00A64C35" w:rsidP="00A64C35">
      <w:pPr>
        <w:shd w:val="clear" w:color="auto" w:fill="FFFFFF"/>
        <w:spacing w:after="0" w:line="264" w:lineRule="auto"/>
        <w:jc w:val="both"/>
        <w:rPr>
          <w:rFonts w:ascii="Arial" w:eastAsia="Times New Roman" w:hAnsi="Arial" w:cs="Arial"/>
          <w:color w:val="222222"/>
          <w:sz w:val="24"/>
          <w:szCs w:val="24"/>
        </w:rPr>
      </w:pPr>
    </w:p>
    <w:p w14:paraId="7077A8D4" w14:textId="77777777" w:rsidR="00A64C35" w:rsidRPr="00A362BB" w:rsidRDefault="00A64C35" w:rsidP="00A64C35">
      <w:pPr>
        <w:pStyle w:val="ListParagraph"/>
        <w:numPr>
          <w:ilvl w:val="0"/>
          <w:numId w:val="1"/>
        </w:numPr>
        <w:shd w:val="clear" w:color="auto" w:fill="FFFFFF"/>
        <w:autoSpaceDE w:val="0"/>
        <w:autoSpaceDN w:val="0"/>
        <w:adjustRightInd w:val="0"/>
        <w:spacing w:after="0" w:line="264" w:lineRule="auto"/>
        <w:jc w:val="both"/>
        <w:rPr>
          <w:rFonts w:ascii="Arial" w:eastAsia="ArialMT" w:hAnsi="Arial" w:cs="Arial"/>
          <w:sz w:val="24"/>
          <w:szCs w:val="24"/>
          <w:lang w:val="en-US"/>
        </w:rPr>
      </w:pPr>
      <w:r w:rsidRPr="00A362BB">
        <w:rPr>
          <w:rFonts w:ascii="Arial" w:eastAsia="Times New Roman" w:hAnsi="Arial" w:cs="Arial"/>
          <w:b/>
          <w:bCs/>
          <w:color w:val="222222"/>
          <w:sz w:val="24"/>
          <w:szCs w:val="24"/>
        </w:rPr>
        <w:t xml:space="preserve">Change magnitude:  </w:t>
      </w:r>
      <w:r w:rsidRPr="00A362BB">
        <w:rPr>
          <w:rFonts w:ascii="Arial" w:eastAsia="ArialMT" w:hAnsi="Arial" w:cs="Arial"/>
          <w:sz w:val="24"/>
          <w:szCs w:val="24"/>
          <w:lang w:val="en-US"/>
        </w:rPr>
        <w:t xml:space="preserve">We appreciate that CDS aims to demonstrate to participants </w:t>
      </w:r>
      <w:r>
        <w:rPr>
          <w:rFonts w:ascii="Arial" w:eastAsia="ArialMT" w:hAnsi="Arial" w:cs="Arial"/>
          <w:sz w:val="24"/>
          <w:szCs w:val="24"/>
          <w:lang w:val="en-US"/>
        </w:rPr>
        <w:t>(</w:t>
      </w:r>
      <w:r w:rsidRPr="00A362BB">
        <w:rPr>
          <w:rFonts w:ascii="Arial" w:eastAsia="ArialMT" w:hAnsi="Arial" w:cs="Arial"/>
          <w:sz w:val="24"/>
          <w:szCs w:val="24"/>
          <w:lang w:val="en-US"/>
        </w:rPr>
        <w:t>date as yet unknown</w:t>
      </w:r>
      <w:r>
        <w:rPr>
          <w:rFonts w:ascii="Arial" w:eastAsia="ArialMT" w:hAnsi="Arial" w:cs="Arial"/>
          <w:sz w:val="24"/>
          <w:szCs w:val="24"/>
          <w:lang w:val="en-US"/>
        </w:rPr>
        <w:t>)</w:t>
      </w:r>
      <w:r w:rsidRPr="00A362BB">
        <w:rPr>
          <w:rFonts w:ascii="Arial" w:eastAsia="ArialMT" w:hAnsi="Arial" w:cs="Arial"/>
          <w:sz w:val="24"/>
          <w:szCs w:val="24"/>
          <w:lang w:val="en-US"/>
        </w:rPr>
        <w:t xml:space="preserve"> that the business itself and information being provided to participants is not changing, and</w:t>
      </w:r>
      <w:r>
        <w:rPr>
          <w:rFonts w:ascii="Arial" w:eastAsia="ArialMT" w:hAnsi="Arial" w:cs="Arial"/>
          <w:sz w:val="24"/>
          <w:szCs w:val="24"/>
          <w:lang w:val="en-US"/>
        </w:rPr>
        <w:t xml:space="preserve"> that,</w:t>
      </w:r>
      <w:r w:rsidRPr="00A362BB">
        <w:rPr>
          <w:rFonts w:ascii="Arial" w:eastAsia="ArialMT" w:hAnsi="Arial" w:cs="Arial"/>
          <w:sz w:val="24"/>
          <w:szCs w:val="24"/>
          <w:lang w:val="en-US"/>
        </w:rPr>
        <w:t xml:space="preserve"> by extension, less scripted testing is required.  However, CDS </w:t>
      </w:r>
      <w:r>
        <w:rPr>
          <w:rFonts w:ascii="Arial" w:eastAsia="ArialMT" w:hAnsi="Arial" w:cs="Arial"/>
          <w:sz w:val="24"/>
          <w:szCs w:val="24"/>
          <w:lang w:val="en-US"/>
        </w:rPr>
        <w:t xml:space="preserve">staff have also </w:t>
      </w:r>
      <w:r w:rsidRPr="00A362BB">
        <w:rPr>
          <w:rFonts w:ascii="Arial" w:eastAsia="ArialMT" w:hAnsi="Arial" w:cs="Arial"/>
          <w:sz w:val="24"/>
          <w:szCs w:val="24"/>
          <w:lang w:val="en-US"/>
        </w:rPr>
        <w:t>communicat</w:t>
      </w:r>
      <w:r>
        <w:rPr>
          <w:rFonts w:ascii="Arial" w:eastAsia="ArialMT" w:hAnsi="Arial" w:cs="Arial"/>
          <w:sz w:val="24"/>
          <w:szCs w:val="24"/>
          <w:lang w:val="en-US"/>
        </w:rPr>
        <w:t>ed</w:t>
      </w:r>
      <w:r w:rsidRPr="00A362BB">
        <w:rPr>
          <w:rFonts w:ascii="Arial" w:eastAsia="ArialMT" w:hAnsi="Arial" w:cs="Arial"/>
          <w:sz w:val="24"/>
          <w:szCs w:val="24"/>
          <w:lang w:val="en-US"/>
        </w:rPr>
        <w:t xml:space="preserve"> that:</w:t>
      </w:r>
    </w:p>
    <w:p w14:paraId="3994CF9E" w14:textId="77777777" w:rsidR="00A64C35" w:rsidRPr="00A362BB" w:rsidRDefault="00A64C35" w:rsidP="00A64C35">
      <w:pPr>
        <w:pStyle w:val="ListParagraph"/>
        <w:shd w:val="clear" w:color="auto" w:fill="FFFFFF"/>
        <w:autoSpaceDE w:val="0"/>
        <w:autoSpaceDN w:val="0"/>
        <w:adjustRightInd w:val="0"/>
        <w:spacing w:after="0" w:line="264" w:lineRule="auto"/>
        <w:ind w:left="360"/>
        <w:jc w:val="both"/>
        <w:rPr>
          <w:rFonts w:ascii="Arial" w:eastAsia="ArialMT" w:hAnsi="Arial" w:cs="Arial"/>
          <w:sz w:val="24"/>
          <w:szCs w:val="24"/>
          <w:lang w:val="en-US"/>
        </w:rPr>
      </w:pPr>
    </w:p>
    <w:p w14:paraId="1CEDAAF4" w14:textId="38708399" w:rsidR="00A64C35" w:rsidRPr="00A362BB" w:rsidRDefault="00A64C35" w:rsidP="00A64C35">
      <w:pPr>
        <w:pStyle w:val="ListParagraph"/>
        <w:numPr>
          <w:ilvl w:val="0"/>
          <w:numId w:val="3"/>
        </w:numPr>
        <w:autoSpaceDE w:val="0"/>
        <w:autoSpaceDN w:val="0"/>
        <w:adjustRightInd w:val="0"/>
        <w:spacing w:after="0" w:line="264" w:lineRule="auto"/>
        <w:ind w:left="720"/>
        <w:rPr>
          <w:rFonts w:ascii="Arial" w:eastAsia="ArialMT" w:hAnsi="Arial" w:cs="Arial"/>
          <w:sz w:val="24"/>
          <w:szCs w:val="24"/>
          <w:lang w:val="en-US"/>
        </w:rPr>
      </w:pPr>
      <w:r w:rsidRPr="00A362BB">
        <w:rPr>
          <w:rFonts w:ascii="Arial" w:eastAsia="ArialMT" w:hAnsi="Arial" w:cs="Arial"/>
          <w:sz w:val="24"/>
          <w:szCs w:val="24"/>
          <w:lang w:val="en-US"/>
        </w:rPr>
        <w:t>The business side of the process may be simplified</w:t>
      </w:r>
      <w:r w:rsidR="00CF53CA">
        <w:rPr>
          <w:rFonts w:ascii="Arial" w:eastAsia="ArialMT" w:hAnsi="Arial" w:cs="Arial"/>
          <w:sz w:val="24"/>
          <w:szCs w:val="24"/>
          <w:lang w:val="en-US"/>
        </w:rPr>
        <w:t>.</w:t>
      </w:r>
    </w:p>
    <w:p w14:paraId="3DE9A478" w14:textId="46F0CBED" w:rsidR="00CF53CA" w:rsidRDefault="00A64C35" w:rsidP="00A64C35">
      <w:pPr>
        <w:pStyle w:val="ListParagraph"/>
        <w:numPr>
          <w:ilvl w:val="0"/>
          <w:numId w:val="3"/>
        </w:numPr>
        <w:autoSpaceDE w:val="0"/>
        <w:autoSpaceDN w:val="0"/>
        <w:adjustRightInd w:val="0"/>
        <w:spacing w:after="0" w:line="264" w:lineRule="auto"/>
        <w:ind w:left="720"/>
        <w:rPr>
          <w:rFonts w:ascii="Arial" w:eastAsia="ArialMT" w:hAnsi="Arial" w:cs="Arial"/>
          <w:sz w:val="24"/>
          <w:szCs w:val="24"/>
          <w:lang w:val="en-US"/>
        </w:rPr>
      </w:pPr>
      <w:r w:rsidRPr="00A362BB">
        <w:rPr>
          <w:rFonts w:ascii="Arial" w:eastAsia="ArialMT" w:hAnsi="Arial" w:cs="Arial"/>
          <w:sz w:val="24"/>
          <w:szCs w:val="24"/>
          <w:lang w:val="en-US"/>
        </w:rPr>
        <w:t>Messages will have a few supplementary fields added</w:t>
      </w:r>
      <w:r w:rsidR="00CF53CA">
        <w:rPr>
          <w:rFonts w:ascii="Arial" w:eastAsia="ArialMT" w:hAnsi="Arial" w:cs="Arial"/>
          <w:sz w:val="24"/>
          <w:szCs w:val="24"/>
          <w:lang w:val="en-US"/>
        </w:rPr>
        <w:t>.</w:t>
      </w:r>
    </w:p>
    <w:p w14:paraId="64C42236" w14:textId="3EB2918D" w:rsidR="00A64C35" w:rsidRDefault="00CF53CA" w:rsidP="00A64C35">
      <w:pPr>
        <w:pStyle w:val="ListParagraph"/>
        <w:numPr>
          <w:ilvl w:val="0"/>
          <w:numId w:val="3"/>
        </w:numPr>
        <w:autoSpaceDE w:val="0"/>
        <w:autoSpaceDN w:val="0"/>
        <w:adjustRightInd w:val="0"/>
        <w:spacing w:after="0" w:line="264" w:lineRule="auto"/>
        <w:ind w:left="720"/>
        <w:rPr>
          <w:rFonts w:ascii="Arial" w:eastAsia="ArialMT" w:hAnsi="Arial" w:cs="Arial"/>
          <w:sz w:val="24"/>
          <w:szCs w:val="24"/>
          <w:lang w:val="en-US"/>
        </w:rPr>
      </w:pPr>
      <w:r>
        <w:rPr>
          <w:rFonts w:ascii="Arial" w:eastAsia="ArialMT" w:hAnsi="Arial" w:cs="Arial"/>
          <w:sz w:val="24"/>
          <w:szCs w:val="24"/>
          <w:lang w:val="en-US"/>
        </w:rPr>
        <w:t>S</w:t>
      </w:r>
      <w:r w:rsidR="00A64C35" w:rsidRPr="00A362BB">
        <w:rPr>
          <w:rFonts w:ascii="Arial" w:eastAsia="ArialMT" w:hAnsi="Arial" w:cs="Arial"/>
          <w:sz w:val="24"/>
          <w:szCs w:val="24"/>
          <w:lang w:val="en-US"/>
        </w:rPr>
        <w:t xml:space="preserve">ome mandatory </w:t>
      </w:r>
      <w:r>
        <w:rPr>
          <w:rFonts w:ascii="Arial" w:eastAsia="ArialMT" w:hAnsi="Arial" w:cs="Arial"/>
          <w:sz w:val="24"/>
          <w:szCs w:val="24"/>
          <w:lang w:val="en-US"/>
        </w:rPr>
        <w:t xml:space="preserve">message </w:t>
      </w:r>
      <w:r w:rsidR="00A64C35" w:rsidRPr="00A362BB">
        <w:rPr>
          <w:rFonts w:ascii="Arial" w:eastAsia="ArialMT" w:hAnsi="Arial" w:cs="Arial"/>
          <w:sz w:val="24"/>
          <w:szCs w:val="24"/>
          <w:lang w:val="en-US"/>
        </w:rPr>
        <w:t xml:space="preserve">fields </w:t>
      </w:r>
      <w:r>
        <w:rPr>
          <w:rFonts w:ascii="Arial" w:eastAsia="ArialMT" w:hAnsi="Arial" w:cs="Arial"/>
          <w:sz w:val="24"/>
          <w:szCs w:val="24"/>
          <w:lang w:val="en-US"/>
        </w:rPr>
        <w:t xml:space="preserve">will be </w:t>
      </w:r>
      <w:r w:rsidR="00FB7225">
        <w:rPr>
          <w:rFonts w:ascii="Arial" w:eastAsia="ArialMT" w:hAnsi="Arial" w:cs="Arial"/>
          <w:sz w:val="24"/>
          <w:szCs w:val="24"/>
          <w:lang w:val="en-US"/>
        </w:rPr>
        <w:t>newly</w:t>
      </w:r>
      <w:r w:rsidR="00A64C35" w:rsidRPr="00A362BB">
        <w:rPr>
          <w:rFonts w:ascii="Arial" w:eastAsia="ArialMT" w:hAnsi="Arial" w:cs="Arial"/>
          <w:sz w:val="24"/>
          <w:szCs w:val="24"/>
          <w:lang w:val="en-US"/>
        </w:rPr>
        <w:t xml:space="preserve"> enforced</w:t>
      </w:r>
      <w:r>
        <w:rPr>
          <w:rFonts w:ascii="Arial" w:eastAsia="ArialMT" w:hAnsi="Arial" w:cs="Arial"/>
          <w:sz w:val="24"/>
          <w:szCs w:val="24"/>
          <w:lang w:val="en-US"/>
        </w:rPr>
        <w:t>.</w:t>
      </w:r>
    </w:p>
    <w:p w14:paraId="53616E12" w14:textId="77777777" w:rsidR="00A64C35" w:rsidRDefault="00A64C35" w:rsidP="00A64C35">
      <w:pPr>
        <w:pStyle w:val="ListParagraph"/>
        <w:numPr>
          <w:ilvl w:val="0"/>
          <w:numId w:val="3"/>
        </w:numPr>
        <w:autoSpaceDE w:val="0"/>
        <w:autoSpaceDN w:val="0"/>
        <w:adjustRightInd w:val="0"/>
        <w:spacing w:after="0" w:line="264" w:lineRule="auto"/>
        <w:ind w:left="720"/>
        <w:rPr>
          <w:rFonts w:ascii="Arial" w:eastAsia="ArialMT" w:hAnsi="Arial" w:cs="Arial"/>
          <w:sz w:val="24"/>
          <w:szCs w:val="24"/>
          <w:lang w:val="en-US"/>
        </w:rPr>
      </w:pPr>
      <w:r w:rsidRPr="00A362BB">
        <w:rPr>
          <w:rFonts w:ascii="Arial" w:eastAsia="ArialMT" w:hAnsi="Arial" w:cs="Arial"/>
          <w:sz w:val="24"/>
          <w:szCs w:val="24"/>
          <w:lang w:val="en-US"/>
        </w:rPr>
        <w:t xml:space="preserve">The new platform will introduce new tools, reports and graphical user interface (GUI) screens. </w:t>
      </w:r>
    </w:p>
    <w:p w14:paraId="5BC89D6D" w14:textId="688DE18B" w:rsidR="00A64C35" w:rsidRDefault="00A64C35" w:rsidP="00A64C35">
      <w:pPr>
        <w:pStyle w:val="ListParagraph"/>
        <w:numPr>
          <w:ilvl w:val="0"/>
          <w:numId w:val="3"/>
        </w:numPr>
        <w:autoSpaceDE w:val="0"/>
        <w:autoSpaceDN w:val="0"/>
        <w:adjustRightInd w:val="0"/>
        <w:spacing w:after="0" w:line="264" w:lineRule="auto"/>
        <w:ind w:left="720"/>
        <w:rPr>
          <w:rFonts w:ascii="Arial" w:eastAsia="ArialMT" w:hAnsi="Arial" w:cs="Arial"/>
          <w:sz w:val="24"/>
          <w:szCs w:val="24"/>
          <w:lang w:val="en-US"/>
        </w:rPr>
      </w:pPr>
      <w:r>
        <w:rPr>
          <w:rFonts w:ascii="Arial" w:eastAsia="ArialMT" w:hAnsi="Arial" w:cs="Arial"/>
          <w:sz w:val="24"/>
          <w:szCs w:val="24"/>
          <w:lang w:val="en-US"/>
        </w:rPr>
        <w:lastRenderedPageBreak/>
        <w:t xml:space="preserve">Some participants will be required to change or replace “macros” or “robots” that are currently </w:t>
      </w:r>
      <w:r w:rsidR="00EB646B">
        <w:rPr>
          <w:rFonts w:ascii="Arial" w:eastAsia="ArialMT" w:hAnsi="Arial" w:cs="Arial"/>
          <w:sz w:val="24"/>
          <w:szCs w:val="24"/>
          <w:lang w:val="en-US"/>
        </w:rPr>
        <w:t xml:space="preserve">in </w:t>
      </w:r>
      <w:r>
        <w:rPr>
          <w:rFonts w:ascii="Arial" w:eastAsia="ArialMT" w:hAnsi="Arial" w:cs="Arial"/>
          <w:sz w:val="24"/>
          <w:szCs w:val="24"/>
          <w:lang w:val="en-US"/>
        </w:rPr>
        <w:t>use</w:t>
      </w:r>
      <w:r w:rsidR="00CF53CA">
        <w:rPr>
          <w:rFonts w:ascii="Arial" w:eastAsia="ArialMT" w:hAnsi="Arial" w:cs="Arial"/>
          <w:sz w:val="24"/>
          <w:szCs w:val="24"/>
          <w:lang w:val="en-US"/>
        </w:rPr>
        <w:t>.</w:t>
      </w:r>
    </w:p>
    <w:p w14:paraId="3A4C4639" w14:textId="77777777" w:rsidR="00A64C35" w:rsidRDefault="00A64C35" w:rsidP="00A64C35">
      <w:pPr>
        <w:pStyle w:val="ListParagraph"/>
        <w:autoSpaceDE w:val="0"/>
        <w:autoSpaceDN w:val="0"/>
        <w:adjustRightInd w:val="0"/>
        <w:spacing w:after="0" w:line="264" w:lineRule="auto"/>
        <w:rPr>
          <w:rFonts w:ascii="Arial" w:eastAsia="ArialMT" w:hAnsi="Arial" w:cs="Arial"/>
          <w:sz w:val="24"/>
          <w:szCs w:val="24"/>
          <w:lang w:val="en-US"/>
        </w:rPr>
      </w:pPr>
    </w:p>
    <w:p w14:paraId="1B2EDA91" w14:textId="5C8FB6A2" w:rsidR="00A64C35" w:rsidRDefault="00A64C35" w:rsidP="00B463C1">
      <w:pPr>
        <w:pStyle w:val="BodyTextIndent"/>
      </w:pPr>
      <w:r>
        <w:t xml:space="preserve">A least </w:t>
      </w:r>
      <w:r w:rsidR="0025154D">
        <w:t xml:space="preserve">40 </w:t>
      </w:r>
      <w:r w:rsidRPr="007508E6">
        <w:t>different changes</w:t>
      </w:r>
      <w:r>
        <w:t xml:space="preserve"> in fields, functionality, and process have been </w:t>
      </w:r>
      <w:r w:rsidRPr="007508E6">
        <w:t>identified</w:t>
      </w:r>
      <w:r>
        <w:t>, and some are not trivial.  T</w:t>
      </w:r>
      <w:r w:rsidRPr="00EF2620">
        <w:t xml:space="preserve">he </w:t>
      </w:r>
      <w:r>
        <w:t xml:space="preserve">Central Hub component </w:t>
      </w:r>
      <w:r w:rsidRPr="00EF2620">
        <w:t xml:space="preserve">change from CDS ‘pushing’ </w:t>
      </w:r>
      <w:r>
        <w:t xml:space="preserve">files </w:t>
      </w:r>
      <w:r w:rsidRPr="00EF2620">
        <w:t xml:space="preserve">to participants </w:t>
      </w:r>
      <w:r>
        <w:t xml:space="preserve">to participants </w:t>
      </w:r>
      <w:r w:rsidRPr="00EF2620">
        <w:t xml:space="preserve">‘pulling’ files </w:t>
      </w:r>
      <w:r>
        <w:t xml:space="preserve">from CDS </w:t>
      </w:r>
      <w:r w:rsidRPr="00EF2620">
        <w:t>may app</w:t>
      </w:r>
      <w:r>
        <w:t xml:space="preserve">ear immaterial to CDS, but is a substantive change: one entity (CDS) pushing many files is being replaced by many (CCMA members) pulling many files.  </w:t>
      </w:r>
    </w:p>
    <w:p w14:paraId="6F83A8B1" w14:textId="77777777" w:rsidR="00A64C35" w:rsidRDefault="00A64C35" w:rsidP="00A64C35">
      <w:pPr>
        <w:autoSpaceDE w:val="0"/>
        <w:autoSpaceDN w:val="0"/>
        <w:adjustRightInd w:val="0"/>
        <w:spacing w:after="0" w:line="264" w:lineRule="auto"/>
        <w:ind w:left="360"/>
        <w:rPr>
          <w:rFonts w:ascii="Arial" w:eastAsia="ArialMT" w:hAnsi="Arial" w:cs="Arial"/>
          <w:sz w:val="24"/>
          <w:szCs w:val="24"/>
          <w:lang w:val="en-US"/>
        </w:rPr>
      </w:pPr>
    </w:p>
    <w:p w14:paraId="6CDE3E07" w14:textId="705CC0C0" w:rsidR="00A64C35" w:rsidRDefault="00A64C35" w:rsidP="00A64C35">
      <w:pPr>
        <w:pStyle w:val="ListParagraph"/>
        <w:shd w:val="clear" w:color="auto" w:fill="FFFFFF"/>
        <w:autoSpaceDE w:val="0"/>
        <w:autoSpaceDN w:val="0"/>
        <w:adjustRightInd w:val="0"/>
        <w:spacing w:after="0" w:line="264" w:lineRule="auto"/>
        <w:ind w:left="360"/>
        <w:jc w:val="both"/>
        <w:rPr>
          <w:rFonts w:ascii="Arial" w:eastAsia="Times New Roman" w:hAnsi="Arial" w:cs="Arial"/>
          <w:color w:val="222222"/>
          <w:sz w:val="24"/>
          <w:szCs w:val="24"/>
        </w:rPr>
      </w:pPr>
      <w:r>
        <w:rPr>
          <w:rFonts w:ascii="Arial" w:eastAsia="ArialMT" w:hAnsi="Arial" w:cs="Arial"/>
          <w:sz w:val="24"/>
          <w:szCs w:val="24"/>
          <w:lang w:val="en-US"/>
        </w:rPr>
        <w:t xml:space="preserve">Adoption of cloud processing for mission-critical processes varies among participants and </w:t>
      </w:r>
      <w:r w:rsidRPr="00867C6E">
        <w:rPr>
          <w:rFonts w:ascii="Arial" w:eastAsia="ArialMT" w:hAnsi="Arial" w:cs="Arial"/>
          <w:sz w:val="24"/>
          <w:szCs w:val="24"/>
          <w:lang w:val="en-US"/>
        </w:rPr>
        <w:t xml:space="preserve">at least one firm </w:t>
      </w:r>
      <w:r>
        <w:rPr>
          <w:rFonts w:ascii="Arial" w:eastAsia="ArialMT" w:hAnsi="Arial" w:cs="Arial"/>
          <w:sz w:val="24"/>
          <w:szCs w:val="24"/>
          <w:lang w:val="en-US"/>
        </w:rPr>
        <w:t xml:space="preserve">is </w:t>
      </w:r>
      <w:r w:rsidRPr="00867C6E">
        <w:rPr>
          <w:rFonts w:ascii="Arial" w:eastAsia="Times New Roman" w:hAnsi="Arial" w:cs="Arial"/>
          <w:color w:val="222222"/>
          <w:sz w:val="24"/>
          <w:szCs w:val="24"/>
        </w:rPr>
        <w:t xml:space="preserve">absolutely not allowed to use CDS’s system if </w:t>
      </w:r>
      <w:r>
        <w:rPr>
          <w:rFonts w:ascii="Arial" w:eastAsia="Times New Roman" w:hAnsi="Arial" w:cs="Arial"/>
          <w:color w:val="222222"/>
          <w:sz w:val="24"/>
          <w:szCs w:val="24"/>
        </w:rPr>
        <w:t xml:space="preserve">user access </w:t>
      </w:r>
      <w:r w:rsidRPr="00867C6E">
        <w:rPr>
          <w:rFonts w:ascii="Arial" w:eastAsia="Times New Roman" w:hAnsi="Arial" w:cs="Arial"/>
          <w:color w:val="222222"/>
          <w:sz w:val="24"/>
          <w:szCs w:val="24"/>
        </w:rPr>
        <w:t>require</w:t>
      </w:r>
      <w:r>
        <w:rPr>
          <w:rFonts w:ascii="Arial" w:eastAsia="Times New Roman" w:hAnsi="Arial" w:cs="Arial"/>
          <w:color w:val="222222"/>
          <w:sz w:val="24"/>
          <w:szCs w:val="24"/>
        </w:rPr>
        <w:t xml:space="preserve">ments demand </w:t>
      </w:r>
      <w:r w:rsidRPr="00867C6E">
        <w:rPr>
          <w:rFonts w:ascii="Arial" w:eastAsia="Times New Roman" w:hAnsi="Arial" w:cs="Arial"/>
          <w:color w:val="222222"/>
          <w:sz w:val="24"/>
          <w:szCs w:val="24"/>
        </w:rPr>
        <w:t xml:space="preserve">users to log in directly from the internet rather than via </w:t>
      </w:r>
      <w:r>
        <w:rPr>
          <w:rFonts w:ascii="Arial" w:eastAsia="Times New Roman" w:hAnsi="Arial" w:cs="Arial"/>
          <w:color w:val="222222"/>
          <w:sz w:val="24"/>
          <w:szCs w:val="24"/>
        </w:rPr>
        <w:t xml:space="preserve">a secure </w:t>
      </w:r>
      <w:r w:rsidRPr="00867C6E">
        <w:rPr>
          <w:rFonts w:ascii="Arial" w:eastAsia="Times New Roman" w:hAnsi="Arial" w:cs="Arial"/>
          <w:color w:val="222222"/>
          <w:sz w:val="24"/>
          <w:szCs w:val="24"/>
        </w:rPr>
        <w:t>VPN</w:t>
      </w:r>
      <w:r w:rsidR="00D2541E">
        <w:rPr>
          <w:rFonts w:ascii="Arial" w:eastAsia="Times New Roman" w:hAnsi="Arial" w:cs="Arial"/>
          <w:color w:val="222222"/>
          <w:sz w:val="24"/>
          <w:szCs w:val="24"/>
        </w:rPr>
        <w:t>.</w:t>
      </w:r>
    </w:p>
    <w:p w14:paraId="315B70D3" w14:textId="77777777" w:rsidR="00C41C91" w:rsidRPr="007508E6" w:rsidRDefault="00C41C91" w:rsidP="00A64C35">
      <w:pPr>
        <w:pStyle w:val="ListParagraph"/>
        <w:shd w:val="clear" w:color="auto" w:fill="FFFFFF"/>
        <w:autoSpaceDE w:val="0"/>
        <w:autoSpaceDN w:val="0"/>
        <w:adjustRightInd w:val="0"/>
        <w:spacing w:after="0" w:line="264" w:lineRule="auto"/>
        <w:ind w:left="360"/>
        <w:jc w:val="both"/>
        <w:rPr>
          <w:rFonts w:ascii="Arial" w:eastAsia="ArialMT" w:hAnsi="Arial" w:cs="Arial"/>
          <w:sz w:val="24"/>
          <w:szCs w:val="24"/>
          <w:lang w:val="en-US"/>
        </w:rPr>
      </w:pPr>
    </w:p>
    <w:p w14:paraId="24FE8B7B" w14:textId="2259C2A6" w:rsidR="00A64C35" w:rsidRPr="001E1AEE" w:rsidRDefault="00A64C35" w:rsidP="00A64C35">
      <w:pPr>
        <w:pStyle w:val="ListParagraph"/>
        <w:shd w:val="clear" w:color="auto" w:fill="FFFFFF"/>
        <w:spacing w:after="0" w:line="264" w:lineRule="auto"/>
        <w:ind w:left="360"/>
        <w:jc w:val="both"/>
        <w:rPr>
          <w:rFonts w:ascii="Arial" w:hAnsi="Arial" w:cs="Arial"/>
          <w:sz w:val="24"/>
          <w:szCs w:val="24"/>
        </w:rPr>
      </w:pPr>
      <w:r w:rsidRPr="00A362BB">
        <w:rPr>
          <w:rFonts w:ascii="Arial" w:hAnsi="Arial" w:cs="Arial"/>
          <w:sz w:val="24"/>
          <w:szCs w:val="24"/>
        </w:rPr>
        <w:t>Mo</w:t>
      </w:r>
      <w:r>
        <w:rPr>
          <w:rFonts w:ascii="Arial" w:hAnsi="Arial" w:cs="Arial"/>
          <w:sz w:val="24"/>
          <w:szCs w:val="24"/>
        </w:rPr>
        <w:t>st</w:t>
      </w:r>
      <w:r w:rsidRPr="00A362BB">
        <w:rPr>
          <w:rFonts w:ascii="Arial" w:hAnsi="Arial" w:cs="Arial"/>
          <w:sz w:val="24"/>
          <w:szCs w:val="24"/>
        </w:rPr>
        <w:t xml:space="preserve"> important</w:t>
      </w:r>
      <w:r>
        <w:rPr>
          <w:rFonts w:ascii="Arial" w:hAnsi="Arial" w:cs="Arial"/>
          <w:sz w:val="24"/>
          <w:szCs w:val="24"/>
        </w:rPr>
        <w:t>ly</w:t>
      </w:r>
      <w:r w:rsidRPr="00A362BB">
        <w:rPr>
          <w:rFonts w:ascii="Arial" w:hAnsi="Arial" w:cs="Arial"/>
          <w:sz w:val="24"/>
          <w:szCs w:val="24"/>
        </w:rPr>
        <w:t xml:space="preserve">, the system itself is completely new and, from </w:t>
      </w:r>
      <w:r>
        <w:rPr>
          <w:rFonts w:ascii="Arial" w:hAnsi="Arial" w:cs="Arial"/>
          <w:sz w:val="24"/>
          <w:szCs w:val="24"/>
        </w:rPr>
        <w:t>CCMA members</w:t>
      </w:r>
      <w:r w:rsidRPr="00A362BB">
        <w:rPr>
          <w:rFonts w:ascii="Arial" w:hAnsi="Arial" w:cs="Arial"/>
          <w:sz w:val="24"/>
          <w:szCs w:val="24"/>
        </w:rPr>
        <w:t xml:space="preserve">’ perspectives, </w:t>
      </w:r>
      <w:r>
        <w:rPr>
          <w:rFonts w:ascii="Arial" w:hAnsi="Arial" w:cs="Arial"/>
          <w:sz w:val="24"/>
          <w:szCs w:val="24"/>
        </w:rPr>
        <w:t xml:space="preserve">as yet not fully </w:t>
      </w:r>
      <w:r w:rsidRPr="00A362BB">
        <w:rPr>
          <w:rFonts w:ascii="Arial" w:hAnsi="Arial" w:cs="Arial"/>
          <w:sz w:val="24"/>
          <w:szCs w:val="24"/>
        </w:rPr>
        <w:t>tested through their own</w:t>
      </w:r>
      <w:r>
        <w:rPr>
          <w:rFonts w:ascii="Arial" w:hAnsi="Arial" w:cs="Arial"/>
          <w:sz w:val="24"/>
          <w:szCs w:val="24"/>
        </w:rPr>
        <w:t xml:space="preserve"> downstream systems</w:t>
      </w:r>
      <w:r w:rsidRPr="00A362BB">
        <w:rPr>
          <w:rFonts w:ascii="Arial" w:hAnsi="Arial" w:cs="Arial"/>
          <w:sz w:val="24"/>
          <w:szCs w:val="24"/>
        </w:rPr>
        <w:t xml:space="preserve">, </w:t>
      </w:r>
      <w:r w:rsidR="00A31668">
        <w:rPr>
          <w:rFonts w:ascii="Arial" w:hAnsi="Arial" w:cs="Arial"/>
          <w:sz w:val="24"/>
          <w:szCs w:val="24"/>
        </w:rPr>
        <w:t xml:space="preserve">or </w:t>
      </w:r>
      <w:r w:rsidRPr="00A362BB">
        <w:rPr>
          <w:rFonts w:ascii="Arial" w:hAnsi="Arial" w:cs="Arial"/>
          <w:sz w:val="24"/>
          <w:szCs w:val="24"/>
        </w:rPr>
        <w:t>their service providers’ and their counterparties’ systems</w:t>
      </w:r>
      <w:r>
        <w:t xml:space="preserve">.  </w:t>
      </w:r>
      <w:r w:rsidRPr="00A362BB">
        <w:rPr>
          <w:rFonts w:ascii="Arial" w:eastAsia="Times New Roman" w:hAnsi="Arial" w:cs="Arial"/>
          <w:color w:val="222222"/>
          <w:sz w:val="24"/>
          <w:szCs w:val="24"/>
        </w:rPr>
        <w:t xml:space="preserve">Our members strongly believe that </w:t>
      </w:r>
      <w:r w:rsidRPr="00A362BB">
        <w:rPr>
          <w:rFonts w:ascii="Arial" w:hAnsi="Arial" w:cs="Arial"/>
          <w:sz w:val="24"/>
          <w:szCs w:val="24"/>
        </w:rPr>
        <w:t xml:space="preserve">the process must be </w:t>
      </w:r>
      <w:r>
        <w:rPr>
          <w:rFonts w:ascii="Arial" w:hAnsi="Arial" w:cs="Arial"/>
          <w:sz w:val="24"/>
          <w:szCs w:val="24"/>
        </w:rPr>
        <w:t>fully regression-</w:t>
      </w:r>
      <w:r w:rsidRPr="00A362BB">
        <w:rPr>
          <w:rFonts w:ascii="Arial" w:hAnsi="Arial" w:cs="Arial"/>
          <w:sz w:val="24"/>
          <w:szCs w:val="24"/>
        </w:rPr>
        <w:t>tested end-to-end</w:t>
      </w:r>
      <w:r>
        <w:rPr>
          <w:rFonts w:ascii="Arial" w:hAnsi="Arial" w:cs="Arial"/>
          <w:sz w:val="24"/>
          <w:szCs w:val="24"/>
        </w:rPr>
        <w:t xml:space="preserve"> rather than </w:t>
      </w:r>
      <w:r w:rsidRPr="00A362BB">
        <w:rPr>
          <w:rFonts w:ascii="Arial" w:hAnsi="Arial" w:cs="Arial"/>
          <w:sz w:val="24"/>
          <w:szCs w:val="24"/>
        </w:rPr>
        <w:t>just bilateral</w:t>
      </w:r>
      <w:r>
        <w:rPr>
          <w:rFonts w:ascii="Arial" w:hAnsi="Arial" w:cs="Arial"/>
          <w:sz w:val="24"/>
          <w:szCs w:val="24"/>
        </w:rPr>
        <w:t>ly</w:t>
      </w:r>
      <w:r w:rsidRPr="00A362BB">
        <w:rPr>
          <w:rFonts w:ascii="Arial" w:hAnsi="Arial" w:cs="Arial"/>
          <w:sz w:val="24"/>
          <w:szCs w:val="24"/>
        </w:rPr>
        <w:t xml:space="preserve"> – </w:t>
      </w:r>
      <w:r>
        <w:rPr>
          <w:rFonts w:ascii="Arial" w:hAnsi="Arial" w:cs="Arial"/>
          <w:sz w:val="24"/>
          <w:szCs w:val="24"/>
        </w:rPr>
        <w:t>CDS-to-member-</w:t>
      </w:r>
      <w:r w:rsidRPr="00A362BB">
        <w:rPr>
          <w:rFonts w:ascii="Arial" w:hAnsi="Arial" w:cs="Arial"/>
          <w:sz w:val="24"/>
          <w:szCs w:val="24"/>
        </w:rPr>
        <w:t>system-</w:t>
      </w:r>
      <w:r>
        <w:rPr>
          <w:rFonts w:ascii="Arial" w:hAnsi="Arial" w:cs="Arial"/>
          <w:sz w:val="24"/>
          <w:szCs w:val="24"/>
        </w:rPr>
        <w:t>to-</w:t>
      </w:r>
      <w:r w:rsidRPr="00A362BB">
        <w:rPr>
          <w:rFonts w:ascii="Arial" w:hAnsi="Arial" w:cs="Arial"/>
          <w:sz w:val="24"/>
          <w:szCs w:val="24"/>
        </w:rPr>
        <w:t>CDS</w:t>
      </w:r>
      <w:r>
        <w:rPr>
          <w:rFonts w:ascii="Arial" w:hAnsi="Arial" w:cs="Arial"/>
          <w:sz w:val="24"/>
          <w:szCs w:val="24"/>
        </w:rPr>
        <w:t xml:space="preserve"> – because within </w:t>
      </w:r>
      <w:r w:rsidRPr="001E1AEE">
        <w:rPr>
          <w:rFonts w:ascii="Arial" w:hAnsi="Arial" w:cs="Arial"/>
          <w:sz w:val="24"/>
          <w:szCs w:val="24"/>
        </w:rPr>
        <w:t xml:space="preserve">each </w:t>
      </w:r>
      <w:r>
        <w:rPr>
          <w:rFonts w:ascii="Arial" w:hAnsi="Arial" w:cs="Arial"/>
          <w:sz w:val="24"/>
          <w:szCs w:val="24"/>
        </w:rPr>
        <w:t>member</w:t>
      </w:r>
      <w:r w:rsidRPr="001E1AEE">
        <w:rPr>
          <w:rFonts w:ascii="Arial" w:hAnsi="Arial" w:cs="Arial"/>
          <w:sz w:val="24"/>
          <w:szCs w:val="24"/>
        </w:rPr>
        <w:t xml:space="preserve">, there can be </w:t>
      </w:r>
      <w:r w:rsidR="008F63CD">
        <w:rPr>
          <w:rFonts w:ascii="Arial" w:hAnsi="Arial" w:cs="Arial"/>
          <w:sz w:val="24"/>
          <w:szCs w:val="24"/>
        </w:rPr>
        <w:t xml:space="preserve"> multiple</w:t>
      </w:r>
      <w:r w:rsidRPr="001E1AEE">
        <w:rPr>
          <w:rFonts w:ascii="Arial" w:hAnsi="Arial" w:cs="Arial"/>
          <w:sz w:val="24"/>
          <w:szCs w:val="24"/>
        </w:rPr>
        <w:t xml:space="preserve"> </w:t>
      </w:r>
      <w:r w:rsidR="0045734C">
        <w:rPr>
          <w:rFonts w:ascii="Arial" w:hAnsi="Arial" w:cs="Arial"/>
          <w:sz w:val="24"/>
          <w:szCs w:val="24"/>
        </w:rPr>
        <w:t xml:space="preserve">interdependent </w:t>
      </w:r>
      <w:r w:rsidRPr="001E1AEE">
        <w:rPr>
          <w:rFonts w:ascii="Arial" w:hAnsi="Arial" w:cs="Arial"/>
          <w:sz w:val="24"/>
          <w:szCs w:val="24"/>
        </w:rPr>
        <w:t>systems</w:t>
      </w:r>
      <w:r>
        <w:rPr>
          <w:rFonts w:ascii="Arial" w:hAnsi="Arial" w:cs="Arial"/>
          <w:sz w:val="24"/>
          <w:szCs w:val="24"/>
        </w:rPr>
        <w:t xml:space="preserve"> involved in processing</w:t>
      </w:r>
      <w:r w:rsidRPr="001E1AEE">
        <w:rPr>
          <w:rFonts w:ascii="Arial" w:hAnsi="Arial" w:cs="Arial"/>
          <w:sz w:val="24"/>
          <w:szCs w:val="24"/>
        </w:rPr>
        <w:t xml:space="preserve">, some </w:t>
      </w:r>
      <w:r>
        <w:rPr>
          <w:rFonts w:ascii="Arial" w:hAnsi="Arial" w:cs="Arial"/>
          <w:sz w:val="24"/>
          <w:szCs w:val="24"/>
        </w:rPr>
        <w:t xml:space="preserve">of which are </w:t>
      </w:r>
      <w:r w:rsidRPr="001E1AEE">
        <w:rPr>
          <w:rFonts w:ascii="Arial" w:hAnsi="Arial" w:cs="Arial"/>
          <w:sz w:val="24"/>
          <w:szCs w:val="24"/>
        </w:rPr>
        <w:t xml:space="preserve">third-party </w:t>
      </w:r>
      <w:r>
        <w:rPr>
          <w:rFonts w:ascii="Arial" w:hAnsi="Arial" w:cs="Arial"/>
          <w:sz w:val="24"/>
          <w:szCs w:val="24"/>
        </w:rPr>
        <w:t xml:space="preserve">built or </w:t>
      </w:r>
      <w:r w:rsidRPr="001E1AEE">
        <w:rPr>
          <w:rFonts w:ascii="Arial" w:hAnsi="Arial" w:cs="Arial"/>
          <w:sz w:val="24"/>
          <w:szCs w:val="24"/>
        </w:rPr>
        <w:t>front-ends and some buil</w:t>
      </w:r>
      <w:r>
        <w:rPr>
          <w:rFonts w:ascii="Arial" w:hAnsi="Arial" w:cs="Arial"/>
          <w:sz w:val="24"/>
          <w:szCs w:val="24"/>
        </w:rPr>
        <w:t>ds</w:t>
      </w:r>
      <w:r w:rsidRPr="001E1AEE">
        <w:rPr>
          <w:rFonts w:ascii="Arial" w:hAnsi="Arial" w:cs="Arial"/>
          <w:sz w:val="24"/>
          <w:szCs w:val="24"/>
        </w:rPr>
        <w:t xml:space="preserve"> </w:t>
      </w:r>
      <w:r>
        <w:rPr>
          <w:rFonts w:ascii="Arial" w:hAnsi="Arial" w:cs="Arial"/>
          <w:sz w:val="24"/>
          <w:szCs w:val="24"/>
        </w:rPr>
        <w:t xml:space="preserve">that have been developed </w:t>
      </w:r>
      <w:r w:rsidRPr="001E1AEE">
        <w:rPr>
          <w:rFonts w:ascii="Arial" w:hAnsi="Arial" w:cs="Arial"/>
          <w:sz w:val="24"/>
          <w:szCs w:val="24"/>
        </w:rPr>
        <w:t>in-house</w:t>
      </w:r>
      <w:r>
        <w:rPr>
          <w:rFonts w:ascii="Arial" w:hAnsi="Arial" w:cs="Arial"/>
          <w:sz w:val="24"/>
          <w:szCs w:val="24"/>
        </w:rPr>
        <w:t>.  E</w:t>
      </w:r>
      <w:r w:rsidRPr="001E1AEE">
        <w:rPr>
          <w:rFonts w:ascii="Arial" w:hAnsi="Arial" w:cs="Arial"/>
          <w:sz w:val="24"/>
          <w:szCs w:val="24"/>
        </w:rPr>
        <w:t xml:space="preserve">ach </w:t>
      </w:r>
      <w:r>
        <w:rPr>
          <w:rFonts w:ascii="Arial" w:hAnsi="Arial" w:cs="Arial"/>
          <w:sz w:val="24"/>
          <w:szCs w:val="24"/>
        </w:rPr>
        <w:t>member</w:t>
      </w:r>
      <w:r w:rsidRPr="001E1AEE">
        <w:rPr>
          <w:rFonts w:ascii="Arial" w:hAnsi="Arial" w:cs="Arial"/>
          <w:sz w:val="24"/>
          <w:szCs w:val="24"/>
        </w:rPr>
        <w:t xml:space="preserve"> needs to test</w:t>
      </w:r>
      <w:r>
        <w:rPr>
          <w:rFonts w:ascii="Arial" w:hAnsi="Arial" w:cs="Arial"/>
          <w:sz w:val="24"/>
          <w:szCs w:val="24"/>
        </w:rPr>
        <w:t xml:space="preserve"> all of these systems and their functionality; a</w:t>
      </w:r>
      <w:r w:rsidRPr="001E1AEE">
        <w:rPr>
          <w:rFonts w:ascii="Arial" w:hAnsi="Arial" w:cs="Arial"/>
          <w:sz w:val="24"/>
          <w:szCs w:val="24"/>
        </w:rPr>
        <w:t xml:space="preserve">s </w:t>
      </w:r>
      <w:r>
        <w:rPr>
          <w:rFonts w:ascii="Arial" w:hAnsi="Arial" w:cs="Arial"/>
          <w:sz w:val="24"/>
          <w:szCs w:val="24"/>
        </w:rPr>
        <w:t xml:space="preserve">one </w:t>
      </w:r>
      <w:r w:rsidRPr="001E1AEE">
        <w:rPr>
          <w:rFonts w:ascii="Arial" w:hAnsi="Arial" w:cs="Arial"/>
          <w:sz w:val="24"/>
          <w:szCs w:val="24"/>
        </w:rPr>
        <w:t>example of the work that CDS does not see</w:t>
      </w:r>
      <w:r>
        <w:rPr>
          <w:rFonts w:ascii="Arial" w:hAnsi="Arial" w:cs="Arial"/>
          <w:sz w:val="24"/>
          <w:szCs w:val="24"/>
        </w:rPr>
        <w:t>,</w:t>
      </w:r>
      <w:r w:rsidRPr="001E1AEE">
        <w:rPr>
          <w:rFonts w:ascii="Arial" w:hAnsi="Arial" w:cs="Arial"/>
          <w:sz w:val="24"/>
          <w:szCs w:val="24"/>
        </w:rPr>
        <w:t xml:space="preserve"> </w:t>
      </w:r>
      <w:r>
        <w:rPr>
          <w:rFonts w:ascii="Arial" w:hAnsi="Arial" w:cs="Arial"/>
          <w:sz w:val="24"/>
          <w:szCs w:val="24"/>
        </w:rPr>
        <w:t>some members</w:t>
      </w:r>
      <w:r w:rsidRPr="001E1AEE">
        <w:rPr>
          <w:rFonts w:ascii="Arial" w:hAnsi="Arial" w:cs="Arial"/>
          <w:sz w:val="24"/>
          <w:szCs w:val="24"/>
        </w:rPr>
        <w:t xml:space="preserve"> compress trade </w:t>
      </w:r>
      <w:r w:rsidRPr="00067BB7">
        <w:rPr>
          <w:rFonts w:ascii="Arial" w:hAnsi="Arial" w:cs="Arial"/>
          <w:sz w:val="24"/>
          <w:szCs w:val="24"/>
        </w:rPr>
        <w:t xml:space="preserve">files </w:t>
      </w:r>
      <w:r w:rsidRPr="001E1AEE">
        <w:rPr>
          <w:rFonts w:ascii="Arial" w:hAnsi="Arial" w:cs="Arial"/>
          <w:sz w:val="24"/>
          <w:szCs w:val="24"/>
        </w:rPr>
        <w:t>where possible,</w:t>
      </w:r>
      <w:r w:rsidRPr="00067BB7">
        <w:rPr>
          <w:rFonts w:ascii="Arial" w:hAnsi="Arial" w:cs="Arial"/>
          <w:sz w:val="24"/>
          <w:szCs w:val="24"/>
        </w:rPr>
        <w:t xml:space="preserve"> to remove trades where both sides are within their </w:t>
      </w:r>
      <w:r>
        <w:rPr>
          <w:rFonts w:ascii="Arial" w:hAnsi="Arial" w:cs="Arial"/>
          <w:sz w:val="24"/>
          <w:szCs w:val="24"/>
        </w:rPr>
        <w:t xml:space="preserve">particular </w:t>
      </w:r>
      <w:r w:rsidRPr="00067BB7">
        <w:rPr>
          <w:rFonts w:ascii="Arial" w:hAnsi="Arial" w:cs="Arial"/>
          <w:sz w:val="24"/>
          <w:szCs w:val="24"/>
        </w:rPr>
        <w:t xml:space="preserve">institution, to mitigate costs.  </w:t>
      </w:r>
      <w:r w:rsidRPr="001E1AEE">
        <w:rPr>
          <w:rFonts w:ascii="Arial" w:hAnsi="Arial" w:cs="Arial"/>
          <w:sz w:val="24"/>
          <w:szCs w:val="24"/>
        </w:rPr>
        <w:t xml:space="preserve">The </w:t>
      </w:r>
      <w:r>
        <w:rPr>
          <w:rFonts w:ascii="Arial" w:hAnsi="Arial" w:cs="Arial"/>
          <w:sz w:val="24"/>
          <w:szCs w:val="24"/>
        </w:rPr>
        <w:t>member</w:t>
      </w:r>
      <w:r w:rsidRPr="001E1AEE">
        <w:rPr>
          <w:rFonts w:ascii="Arial" w:hAnsi="Arial" w:cs="Arial"/>
          <w:sz w:val="24"/>
          <w:szCs w:val="24"/>
        </w:rPr>
        <w:t>’s systems transmit the post-compression execution</w:t>
      </w:r>
      <w:r>
        <w:rPr>
          <w:rFonts w:ascii="Arial" w:hAnsi="Arial" w:cs="Arial"/>
          <w:sz w:val="24"/>
          <w:szCs w:val="24"/>
        </w:rPr>
        <w:t xml:space="preserve"> files</w:t>
      </w:r>
      <w:r w:rsidRPr="001E1AEE">
        <w:rPr>
          <w:rFonts w:ascii="Arial" w:hAnsi="Arial" w:cs="Arial"/>
          <w:sz w:val="24"/>
          <w:szCs w:val="24"/>
        </w:rPr>
        <w:t xml:space="preserve"> to a third party able to do the reconciliation that CDS’s reconciliation </w:t>
      </w:r>
      <w:r>
        <w:rPr>
          <w:rFonts w:ascii="Arial" w:hAnsi="Arial" w:cs="Arial"/>
          <w:sz w:val="24"/>
          <w:szCs w:val="24"/>
        </w:rPr>
        <w:t xml:space="preserve">function </w:t>
      </w:r>
      <w:r w:rsidRPr="001E1AEE">
        <w:rPr>
          <w:rFonts w:ascii="Arial" w:hAnsi="Arial" w:cs="Arial"/>
          <w:sz w:val="24"/>
          <w:szCs w:val="24"/>
        </w:rPr>
        <w:t xml:space="preserve">cannot </w:t>
      </w:r>
      <w:r>
        <w:rPr>
          <w:rFonts w:ascii="Arial" w:hAnsi="Arial" w:cs="Arial"/>
          <w:sz w:val="24"/>
          <w:szCs w:val="24"/>
        </w:rPr>
        <w:t xml:space="preserve">do accurately where compression is used </w:t>
      </w:r>
      <w:r w:rsidRPr="001E1AEE">
        <w:rPr>
          <w:rFonts w:ascii="Arial" w:hAnsi="Arial" w:cs="Arial"/>
          <w:sz w:val="24"/>
          <w:szCs w:val="24"/>
        </w:rPr>
        <w:t>because</w:t>
      </w:r>
      <w:r>
        <w:rPr>
          <w:rFonts w:ascii="Arial" w:hAnsi="Arial" w:cs="Arial"/>
          <w:sz w:val="24"/>
          <w:szCs w:val="24"/>
        </w:rPr>
        <w:t xml:space="preserve"> </w:t>
      </w:r>
      <w:r w:rsidRPr="001E1AEE">
        <w:rPr>
          <w:rFonts w:ascii="Arial" w:hAnsi="Arial" w:cs="Arial"/>
          <w:sz w:val="24"/>
          <w:szCs w:val="24"/>
        </w:rPr>
        <w:t xml:space="preserve">CDS receives the </w:t>
      </w:r>
      <w:r>
        <w:rPr>
          <w:rFonts w:ascii="Arial" w:hAnsi="Arial" w:cs="Arial"/>
          <w:sz w:val="24"/>
          <w:szCs w:val="24"/>
        </w:rPr>
        <w:t>member</w:t>
      </w:r>
      <w:r w:rsidRPr="001E1AEE">
        <w:rPr>
          <w:rFonts w:ascii="Arial" w:hAnsi="Arial" w:cs="Arial"/>
          <w:sz w:val="24"/>
          <w:szCs w:val="24"/>
        </w:rPr>
        <w:t xml:space="preserve">’ </w:t>
      </w:r>
      <w:r>
        <w:rPr>
          <w:rFonts w:ascii="Arial" w:hAnsi="Arial" w:cs="Arial"/>
          <w:sz w:val="24"/>
          <w:szCs w:val="24"/>
        </w:rPr>
        <w:t xml:space="preserve">compressed </w:t>
      </w:r>
      <w:r w:rsidRPr="001E1AEE">
        <w:rPr>
          <w:rFonts w:ascii="Arial" w:hAnsi="Arial" w:cs="Arial"/>
          <w:sz w:val="24"/>
          <w:szCs w:val="24"/>
        </w:rPr>
        <w:t>files</w:t>
      </w:r>
      <w:r>
        <w:rPr>
          <w:rFonts w:ascii="Arial" w:hAnsi="Arial" w:cs="Arial"/>
          <w:sz w:val="24"/>
          <w:szCs w:val="24"/>
        </w:rPr>
        <w:t>, which effectively is only a netting of transactions</w:t>
      </w:r>
      <w:r w:rsidRPr="001E1AEE">
        <w:rPr>
          <w:rFonts w:ascii="Arial" w:hAnsi="Arial" w:cs="Arial"/>
          <w:sz w:val="24"/>
          <w:szCs w:val="24"/>
        </w:rPr>
        <w:t xml:space="preserve">.  </w:t>
      </w:r>
      <w:r>
        <w:rPr>
          <w:rFonts w:ascii="Arial" w:hAnsi="Arial" w:cs="Arial"/>
          <w:sz w:val="24"/>
          <w:szCs w:val="24"/>
        </w:rPr>
        <w:t>C</w:t>
      </w:r>
      <w:r w:rsidRPr="001E1AEE">
        <w:rPr>
          <w:rFonts w:ascii="Arial" w:hAnsi="Arial" w:cs="Arial"/>
          <w:sz w:val="24"/>
          <w:szCs w:val="24"/>
        </w:rPr>
        <w:t>orrecting journal entries to deal with the compression must also be generated and tested.</w:t>
      </w:r>
    </w:p>
    <w:p w14:paraId="5439A7C1" w14:textId="77777777" w:rsidR="00A64C35" w:rsidRPr="00A362BB" w:rsidRDefault="00A64C35" w:rsidP="00A64C35">
      <w:pPr>
        <w:pStyle w:val="ListParagraph"/>
        <w:shd w:val="clear" w:color="auto" w:fill="FFFFFF"/>
        <w:spacing w:after="0" w:line="264" w:lineRule="auto"/>
        <w:ind w:left="360"/>
        <w:jc w:val="both"/>
        <w:rPr>
          <w:rFonts w:ascii="Arial" w:eastAsia="Times New Roman" w:hAnsi="Arial" w:cs="Arial"/>
          <w:color w:val="222222"/>
          <w:sz w:val="24"/>
          <w:szCs w:val="24"/>
          <w:lang w:val="en-US"/>
        </w:rPr>
      </w:pPr>
    </w:p>
    <w:p w14:paraId="42E56830" w14:textId="77777777" w:rsidR="00A64C35" w:rsidRDefault="00A64C35" w:rsidP="00A64C35">
      <w:pPr>
        <w:pStyle w:val="BodyText2"/>
        <w:numPr>
          <w:ilvl w:val="0"/>
          <w:numId w:val="1"/>
        </w:numPr>
        <w:rPr>
          <w:color w:val="3A3A3A"/>
          <w:shd w:val="clear" w:color="auto" w:fill="FFFFFF"/>
        </w:rPr>
      </w:pPr>
      <w:r w:rsidRPr="00A362BB">
        <w:rPr>
          <w:rFonts w:eastAsia="ArialMT"/>
          <w:b/>
          <w:bCs/>
          <w:lang w:val="en-US"/>
        </w:rPr>
        <w:t xml:space="preserve">Scripted </w:t>
      </w:r>
      <w:r>
        <w:rPr>
          <w:rFonts w:eastAsia="ArialMT"/>
          <w:b/>
          <w:bCs/>
          <w:lang w:val="en-US"/>
        </w:rPr>
        <w:t xml:space="preserve">testing plans for exchange trades:  </w:t>
      </w:r>
      <w:r w:rsidRPr="00771F01">
        <w:rPr>
          <w:rFonts w:eastAsia="ArialMT"/>
          <w:bCs/>
          <w:lang w:val="en-US"/>
        </w:rPr>
        <w:t>Based on CDS testing documentation, w</w:t>
      </w:r>
      <w:r>
        <w:rPr>
          <w:color w:val="3A3A3A"/>
          <w:shd w:val="clear" w:color="auto" w:fill="FFFFFF"/>
        </w:rPr>
        <w:t>e understand that, d</w:t>
      </w:r>
      <w:r w:rsidRPr="00FD6BAA">
        <w:rPr>
          <w:color w:val="3A3A3A"/>
          <w:shd w:val="clear" w:color="auto" w:fill="FFFFFF"/>
        </w:rPr>
        <w:t xml:space="preserve">uring scripted testing, CDS will simulate a trade file from two exchanges and </w:t>
      </w:r>
      <w:r>
        <w:rPr>
          <w:color w:val="3A3A3A"/>
          <w:shd w:val="clear" w:color="auto" w:fill="FFFFFF"/>
        </w:rPr>
        <w:t xml:space="preserve">have </w:t>
      </w:r>
      <w:r w:rsidRPr="00FD6BAA">
        <w:rPr>
          <w:color w:val="3A3A3A"/>
          <w:shd w:val="clear" w:color="auto" w:fill="FFFFFF"/>
        </w:rPr>
        <w:t>15-20 trades go through the full life-cycle from trade entry to buy-in execution</w:t>
      </w:r>
      <w:r>
        <w:rPr>
          <w:color w:val="3A3A3A"/>
          <w:shd w:val="clear" w:color="auto" w:fill="FFFFFF"/>
        </w:rPr>
        <w:t>,</w:t>
      </w:r>
      <w:r w:rsidRPr="00FD6BAA">
        <w:rPr>
          <w:color w:val="3A3A3A"/>
          <w:shd w:val="clear" w:color="auto" w:fill="FFFFFF"/>
        </w:rPr>
        <w:t xml:space="preserve"> </w:t>
      </w:r>
      <w:r>
        <w:rPr>
          <w:color w:val="3A3A3A"/>
          <w:shd w:val="clear" w:color="auto" w:fill="FFFFFF"/>
        </w:rPr>
        <w:t xml:space="preserve">with </w:t>
      </w:r>
      <w:r w:rsidRPr="00FD6BAA">
        <w:rPr>
          <w:color w:val="3A3A3A"/>
          <w:shd w:val="clear" w:color="auto" w:fill="FFFFFF"/>
        </w:rPr>
        <w:t>CDS ensur</w:t>
      </w:r>
      <w:r>
        <w:rPr>
          <w:color w:val="3A3A3A"/>
          <w:shd w:val="clear" w:color="auto" w:fill="FFFFFF"/>
        </w:rPr>
        <w:t>ing</w:t>
      </w:r>
      <w:r w:rsidRPr="00FD6BAA">
        <w:rPr>
          <w:color w:val="3A3A3A"/>
          <w:shd w:val="clear" w:color="auto" w:fill="FFFFFF"/>
        </w:rPr>
        <w:t xml:space="preserve"> every message and/or related file is delivered</w:t>
      </w:r>
      <w:r>
        <w:rPr>
          <w:color w:val="3A3A3A"/>
          <w:shd w:val="clear" w:color="auto" w:fill="FFFFFF"/>
        </w:rPr>
        <w:t xml:space="preserve">.  We assume that CDS will provide test results, including regression test results, to the industry.  While </w:t>
      </w:r>
      <w:r w:rsidRPr="00A362BB">
        <w:t xml:space="preserve">an exchange trade may be simple from CDS’s standpoint, within </w:t>
      </w:r>
      <w:r>
        <w:t>CCMA members</w:t>
      </w:r>
      <w:r w:rsidRPr="00A362BB">
        <w:t xml:space="preserve"> greater complexity </w:t>
      </w:r>
      <w:r>
        <w:t xml:space="preserve">and </w:t>
      </w:r>
      <w:r w:rsidRPr="00A362BB">
        <w:t xml:space="preserve">more steps are involved </w:t>
      </w:r>
      <w:r>
        <w:t xml:space="preserve">given the </w:t>
      </w:r>
      <w:r w:rsidRPr="00A362BB">
        <w:t xml:space="preserve">multiple systems </w:t>
      </w:r>
      <w:r>
        <w:t xml:space="preserve">in place – </w:t>
      </w:r>
      <w:r w:rsidRPr="00A362BB">
        <w:t xml:space="preserve">both within each </w:t>
      </w:r>
      <w:r>
        <w:t>member</w:t>
      </w:r>
      <w:r w:rsidRPr="00A362BB">
        <w:t xml:space="preserve">, and between each </w:t>
      </w:r>
      <w:r>
        <w:t>member</w:t>
      </w:r>
      <w:r w:rsidRPr="00A362BB">
        <w:t xml:space="preserve"> and any third</w:t>
      </w:r>
      <w:r>
        <w:t xml:space="preserve"> </w:t>
      </w:r>
      <w:r w:rsidRPr="00A362BB">
        <w:t xml:space="preserve">parties that process the </w:t>
      </w:r>
      <w:r>
        <w:t>members</w:t>
      </w:r>
      <w:r w:rsidRPr="00A362BB">
        <w:t>’ transactions</w:t>
      </w:r>
      <w:r>
        <w:t xml:space="preserve"> </w:t>
      </w:r>
      <w:r w:rsidRPr="00903A6E">
        <w:t>–</w:t>
      </w:r>
      <w:r w:rsidRPr="00903A6E">
        <w:rPr>
          <w:rFonts w:eastAsia="ArialMT"/>
          <w:lang w:val="en-US"/>
        </w:rPr>
        <w:t xml:space="preserve"> </w:t>
      </w:r>
      <w:r>
        <w:rPr>
          <w:rFonts w:eastAsia="ArialMT"/>
          <w:lang w:val="en-US"/>
        </w:rPr>
        <w:t xml:space="preserve">and these all </w:t>
      </w:r>
      <w:r w:rsidRPr="00903A6E">
        <w:rPr>
          <w:rFonts w:eastAsia="ArialMT"/>
          <w:lang w:val="en-US"/>
        </w:rPr>
        <w:t xml:space="preserve">must be </w:t>
      </w:r>
      <w:r>
        <w:rPr>
          <w:rFonts w:eastAsia="ArialMT"/>
          <w:lang w:val="en-US"/>
        </w:rPr>
        <w:t>tested</w:t>
      </w:r>
      <w:r w:rsidRPr="00903A6E">
        <w:rPr>
          <w:rFonts w:eastAsia="ArialMT"/>
          <w:lang w:val="en-US"/>
        </w:rPr>
        <w:t>.</w:t>
      </w:r>
      <w:r>
        <w:rPr>
          <w:rFonts w:eastAsia="ArialMT"/>
          <w:lang w:val="en-US"/>
        </w:rPr>
        <w:t xml:space="preserve">  The proposed scripted testing for exchange trades is </w:t>
      </w:r>
      <w:r>
        <w:rPr>
          <w:color w:val="3A3A3A"/>
          <w:shd w:val="clear" w:color="auto" w:fill="FFFFFF"/>
        </w:rPr>
        <w:t xml:space="preserve">not enough to capture the end-to-end process </w:t>
      </w:r>
      <w:r>
        <w:t>sufficiently</w:t>
      </w:r>
      <w:r w:rsidRPr="00FD6BAA">
        <w:rPr>
          <w:color w:val="3A3A3A"/>
          <w:shd w:val="clear" w:color="auto" w:fill="FFFFFF"/>
        </w:rPr>
        <w:t>.</w:t>
      </w:r>
      <w:r>
        <w:rPr>
          <w:color w:val="3A3A3A"/>
          <w:shd w:val="clear" w:color="auto" w:fill="FFFFFF"/>
        </w:rPr>
        <w:t xml:space="preserve"> </w:t>
      </w:r>
    </w:p>
    <w:p w14:paraId="75DAC171" w14:textId="77777777" w:rsidR="00A64C35" w:rsidRDefault="00A64C35" w:rsidP="00A64C35">
      <w:pPr>
        <w:pStyle w:val="BodyText2"/>
        <w:ind w:left="360"/>
        <w:rPr>
          <w:color w:val="3A3A3A"/>
          <w:shd w:val="clear" w:color="auto" w:fill="FFFFFF"/>
        </w:rPr>
      </w:pPr>
    </w:p>
    <w:p w14:paraId="643BFB3E" w14:textId="77777777" w:rsidR="00A64C35" w:rsidRPr="008D1B5A" w:rsidRDefault="00A64C35" w:rsidP="00A64C35">
      <w:pPr>
        <w:pStyle w:val="BodyText2"/>
        <w:numPr>
          <w:ilvl w:val="0"/>
          <w:numId w:val="1"/>
        </w:numPr>
        <w:rPr>
          <w:color w:val="3A3A3A"/>
          <w:shd w:val="clear" w:color="auto" w:fill="FFFFFF"/>
        </w:rPr>
      </w:pPr>
      <w:r w:rsidRPr="008D1B5A">
        <w:rPr>
          <w:rFonts w:eastAsia="ArialMT"/>
          <w:b/>
          <w:bCs/>
          <w:lang w:val="en-US"/>
        </w:rPr>
        <w:lastRenderedPageBreak/>
        <w:t xml:space="preserve">Scripted versus unscripted testing:  </w:t>
      </w:r>
      <w:r w:rsidRPr="008D1B5A">
        <w:rPr>
          <w:color w:val="3A3A3A"/>
          <w:shd w:val="clear" w:color="auto" w:fill="FFFFFF"/>
        </w:rPr>
        <w:t xml:space="preserve">We recognize that, over time, testing </w:t>
      </w:r>
      <w:r>
        <w:rPr>
          <w:color w:val="3A3A3A"/>
          <w:shd w:val="clear" w:color="auto" w:fill="FFFFFF"/>
        </w:rPr>
        <w:t xml:space="preserve">methodologies have </w:t>
      </w:r>
      <w:r w:rsidRPr="008D1B5A">
        <w:rPr>
          <w:color w:val="3A3A3A"/>
          <w:shd w:val="clear" w:color="auto" w:fill="FFFFFF"/>
        </w:rPr>
        <w:t xml:space="preserve">moved some distance from </w:t>
      </w:r>
      <w:r>
        <w:rPr>
          <w:color w:val="3A3A3A"/>
          <w:shd w:val="clear" w:color="auto" w:fill="FFFFFF"/>
        </w:rPr>
        <w:t xml:space="preserve">the </w:t>
      </w:r>
      <w:r w:rsidRPr="008D1B5A">
        <w:rPr>
          <w:color w:val="3A3A3A"/>
          <w:shd w:val="clear" w:color="auto" w:fill="FFFFFF"/>
        </w:rPr>
        <w:t>traditional, rigid</w:t>
      </w:r>
      <w:r>
        <w:rPr>
          <w:color w:val="3A3A3A"/>
          <w:shd w:val="clear" w:color="auto" w:fill="FFFFFF"/>
        </w:rPr>
        <w:t>,</w:t>
      </w:r>
      <w:r w:rsidRPr="008D1B5A">
        <w:rPr>
          <w:color w:val="3A3A3A"/>
          <w:shd w:val="clear" w:color="auto" w:fill="FFFFFF"/>
        </w:rPr>
        <w:t xml:space="preserve"> </w:t>
      </w:r>
      <w:r>
        <w:rPr>
          <w:color w:val="3A3A3A"/>
          <w:shd w:val="clear" w:color="auto" w:fill="FFFFFF"/>
        </w:rPr>
        <w:t xml:space="preserve">mostly </w:t>
      </w:r>
      <w:r w:rsidRPr="008D1B5A">
        <w:rPr>
          <w:color w:val="3A3A3A"/>
          <w:shd w:val="clear" w:color="auto" w:fill="FFFFFF"/>
        </w:rPr>
        <w:t xml:space="preserve">script-based approach to more flexible, unscripted (context-driven) </w:t>
      </w:r>
      <w:r w:rsidR="00954A89" w:rsidRPr="008D1B5A">
        <w:rPr>
          <w:color w:val="3A3A3A"/>
          <w:shd w:val="clear" w:color="auto" w:fill="FFFFFF"/>
        </w:rPr>
        <w:t>testing that</w:t>
      </w:r>
      <w:r w:rsidRPr="008D1B5A">
        <w:rPr>
          <w:color w:val="3A3A3A"/>
          <w:shd w:val="clear" w:color="auto" w:fill="FFFFFF"/>
        </w:rPr>
        <w:t xml:space="preserve"> can be faster, and in some circumstances better.  However, the financial services industry is unusual in that it is not sufficient for a </w:t>
      </w:r>
      <w:r>
        <w:rPr>
          <w:color w:val="3A3A3A"/>
          <w:shd w:val="clear" w:color="auto" w:fill="FFFFFF"/>
        </w:rPr>
        <w:t>member</w:t>
      </w:r>
      <w:r w:rsidRPr="008D1B5A">
        <w:rPr>
          <w:color w:val="3A3A3A"/>
          <w:shd w:val="clear" w:color="auto" w:fill="FFFFFF"/>
        </w:rPr>
        <w:t xml:space="preserve"> to be comfortable both with its own unscripted test results with CDS, and that CDS has appropriately tested with its service providers/partners</w:t>
      </w:r>
      <w:r>
        <w:rPr>
          <w:color w:val="3A3A3A"/>
          <w:shd w:val="clear" w:color="auto" w:fill="FFFFFF"/>
        </w:rPr>
        <w:t>.</w:t>
      </w:r>
      <w:r w:rsidRPr="008D1B5A">
        <w:rPr>
          <w:color w:val="3A3A3A"/>
          <w:shd w:val="clear" w:color="auto" w:fill="FFFFFF"/>
        </w:rPr>
        <w:t xml:space="preserve">  </w:t>
      </w:r>
      <w:r>
        <w:rPr>
          <w:color w:val="3A3A3A"/>
          <w:shd w:val="clear" w:color="auto" w:fill="FFFFFF"/>
        </w:rPr>
        <w:t>Rather, members</w:t>
      </w:r>
      <w:r w:rsidRPr="008D1B5A">
        <w:rPr>
          <w:color w:val="3A3A3A"/>
          <w:shd w:val="clear" w:color="auto" w:fill="FFFFFF"/>
        </w:rPr>
        <w:t xml:space="preserve">, perhaps more than entities in any other </w:t>
      </w:r>
      <w:r>
        <w:rPr>
          <w:color w:val="3A3A3A"/>
          <w:shd w:val="clear" w:color="auto" w:fill="FFFFFF"/>
        </w:rPr>
        <w:t>field</w:t>
      </w:r>
      <w:r w:rsidRPr="008D1B5A">
        <w:rPr>
          <w:color w:val="3A3A3A"/>
          <w:shd w:val="clear" w:color="auto" w:fill="FFFFFF"/>
        </w:rPr>
        <w:t xml:space="preserve">, </w:t>
      </w:r>
      <w:r>
        <w:rPr>
          <w:color w:val="3A3A3A"/>
          <w:shd w:val="clear" w:color="auto" w:fill="FFFFFF"/>
        </w:rPr>
        <w:t xml:space="preserve">must </w:t>
      </w:r>
      <w:r w:rsidRPr="008D1B5A">
        <w:rPr>
          <w:color w:val="3A3A3A"/>
          <w:shd w:val="clear" w:color="auto" w:fill="FFFFFF"/>
        </w:rPr>
        <w:t xml:space="preserve">have a level of comfort with counterparties’ readiness, and be persuaded that regulators, </w:t>
      </w:r>
      <w:r w:rsidRPr="008D1B5A">
        <w:rPr>
          <w:color w:val="000000"/>
          <w:shd w:val="clear" w:color="auto" w:fill="FFFFFF"/>
        </w:rPr>
        <w:t>service organization auditors,</w:t>
      </w:r>
      <w:r w:rsidRPr="008D1B5A">
        <w:rPr>
          <w:color w:val="3A3A3A"/>
          <w:shd w:val="clear" w:color="auto" w:fill="FFFFFF"/>
        </w:rPr>
        <w:t xml:space="preserve"> and </w:t>
      </w:r>
      <w:r>
        <w:rPr>
          <w:color w:val="3A3A3A"/>
          <w:shd w:val="clear" w:color="auto" w:fill="FFFFFF"/>
        </w:rPr>
        <w:t xml:space="preserve">possibly even </w:t>
      </w:r>
      <w:r w:rsidRPr="008D1B5A">
        <w:rPr>
          <w:color w:val="3A3A3A"/>
          <w:shd w:val="clear" w:color="auto" w:fill="FFFFFF"/>
        </w:rPr>
        <w:t xml:space="preserve">rating agencies </w:t>
      </w:r>
      <w:r>
        <w:rPr>
          <w:color w:val="3A3A3A"/>
          <w:shd w:val="clear" w:color="auto" w:fill="FFFFFF"/>
        </w:rPr>
        <w:t xml:space="preserve">will </w:t>
      </w:r>
      <w:r w:rsidRPr="008D1B5A">
        <w:rPr>
          <w:color w:val="3A3A3A"/>
          <w:shd w:val="clear" w:color="auto" w:fill="FFFFFF"/>
        </w:rPr>
        <w:t xml:space="preserve">find that the </w:t>
      </w:r>
      <w:r>
        <w:rPr>
          <w:color w:val="3A3A3A"/>
          <w:shd w:val="clear" w:color="auto" w:fill="FFFFFF"/>
        </w:rPr>
        <w:t xml:space="preserve">particular </w:t>
      </w:r>
      <w:r w:rsidRPr="008D1B5A">
        <w:rPr>
          <w:color w:val="3A3A3A"/>
          <w:shd w:val="clear" w:color="auto" w:fill="FFFFFF"/>
        </w:rPr>
        <w:t xml:space="preserve">participant had acted reasonably in </w:t>
      </w:r>
      <w:r>
        <w:rPr>
          <w:color w:val="3A3A3A"/>
          <w:shd w:val="clear" w:color="auto" w:fill="FFFFFF"/>
        </w:rPr>
        <w:t>the extent of testing it undertook or relied on</w:t>
      </w:r>
      <w:r w:rsidRPr="008D1B5A">
        <w:rPr>
          <w:color w:val="3A3A3A"/>
          <w:shd w:val="clear" w:color="auto" w:fill="FFFFFF"/>
        </w:rPr>
        <w:t xml:space="preserve">.  </w:t>
      </w:r>
      <w:r>
        <w:rPr>
          <w:color w:val="3A3A3A"/>
          <w:shd w:val="clear" w:color="auto" w:fill="FFFFFF"/>
        </w:rPr>
        <w:t>Our members are uncertain as to how they would answer the q</w:t>
      </w:r>
      <w:r w:rsidRPr="008D1B5A">
        <w:rPr>
          <w:color w:val="3A3A3A"/>
          <w:shd w:val="clear" w:color="auto" w:fill="FFFFFF"/>
        </w:rPr>
        <w:t xml:space="preserve">uestion </w:t>
      </w:r>
      <w:r>
        <w:rPr>
          <w:color w:val="3A3A3A"/>
          <w:shd w:val="clear" w:color="auto" w:fill="FFFFFF"/>
        </w:rPr>
        <w:t xml:space="preserve">of </w:t>
      </w:r>
      <w:r w:rsidRPr="008D1B5A">
        <w:rPr>
          <w:color w:val="3A3A3A"/>
          <w:shd w:val="clear" w:color="auto" w:fill="FFFFFF"/>
        </w:rPr>
        <w:t>why</w:t>
      </w:r>
      <w:r>
        <w:rPr>
          <w:color w:val="3A3A3A"/>
          <w:shd w:val="clear" w:color="auto" w:fill="FFFFFF"/>
        </w:rPr>
        <w:t xml:space="preserve"> they accepted the lighter-touch testing approach proposed now for the PTM, when </w:t>
      </w:r>
      <w:r w:rsidRPr="008D1B5A">
        <w:rPr>
          <w:color w:val="3A3A3A"/>
          <w:shd w:val="clear" w:color="auto" w:fill="FFFFFF"/>
        </w:rPr>
        <w:t>CD</w:t>
      </w:r>
      <w:r>
        <w:rPr>
          <w:color w:val="3A3A3A"/>
          <w:shd w:val="clear" w:color="auto" w:fill="FFFFFF"/>
        </w:rPr>
        <w:t>S-</w:t>
      </w:r>
      <w:r w:rsidRPr="008D1B5A">
        <w:rPr>
          <w:color w:val="3A3A3A"/>
          <w:shd w:val="clear" w:color="auto" w:fill="FFFFFF"/>
        </w:rPr>
        <w:t xml:space="preserve">coordinated scripted testing </w:t>
      </w:r>
      <w:r>
        <w:rPr>
          <w:color w:val="3A3A3A"/>
          <w:shd w:val="clear" w:color="auto" w:fill="FFFFFF"/>
        </w:rPr>
        <w:t xml:space="preserve">was considered appropriate and necessary </w:t>
      </w:r>
      <w:r w:rsidRPr="008D1B5A">
        <w:rPr>
          <w:color w:val="3A3A3A"/>
          <w:shd w:val="clear" w:color="auto" w:fill="FFFFFF"/>
        </w:rPr>
        <w:t xml:space="preserve">for both the </w:t>
      </w:r>
      <w:r>
        <w:rPr>
          <w:color w:val="3A3A3A"/>
          <w:shd w:val="clear" w:color="auto" w:fill="FFFFFF"/>
        </w:rPr>
        <w:t xml:space="preserve">arguably </w:t>
      </w:r>
      <w:r w:rsidRPr="008D1B5A">
        <w:rPr>
          <w:color w:val="3A3A3A"/>
          <w:shd w:val="clear" w:color="auto" w:fill="FFFFFF"/>
        </w:rPr>
        <w:t xml:space="preserve">simpler </w:t>
      </w:r>
      <w:r>
        <w:rPr>
          <w:color w:val="3A3A3A"/>
          <w:shd w:val="clear" w:color="auto" w:fill="FFFFFF"/>
        </w:rPr>
        <w:t xml:space="preserve">and so less risky </w:t>
      </w:r>
      <w:r w:rsidRPr="008D1B5A">
        <w:rPr>
          <w:color w:val="3A3A3A"/>
          <w:shd w:val="clear" w:color="auto" w:fill="FFFFFF"/>
        </w:rPr>
        <w:t xml:space="preserve">T+2 transition and more recent changes to the Account Transfer – Online Notification (ATON) application.  </w:t>
      </w:r>
      <w:r>
        <w:t xml:space="preserve">Until there is a common understanding on this point, participants believe that </w:t>
      </w:r>
      <w:r w:rsidRPr="008D1B5A">
        <w:t>more scripted testing is required.</w:t>
      </w:r>
    </w:p>
    <w:p w14:paraId="6C2268A4" w14:textId="77777777" w:rsidR="00A64C35" w:rsidRPr="009C2B81" w:rsidRDefault="00A64C35" w:rsidP="00A64C35">
      <w:pPr>
        <w:pStyle w:val="ListParagraph"/>
        <w:shd w:val="clear" w:color="auto" w:fill="FFFFFF"/>
        <w:spacing w:after="0" w:line="264" w:lineRule="auto"/>
        <w:ind w:left="360"/>
        <w:jc w:val="both"/>
        <w:rPr>
          <w:rFonts w:ascii="Arial" w:eastAsia="Times New Roman" w:hAnsi="Arial" w:cs="Arial"/>
          <w:color w:val="222222"/>
          <w:sz w:val="24"/>
          <w:szCs w:val="24"/>
        </w:rPr>
      </w:pPr>
    </w:p>
    <w:p w14:paraId="7F1543BA" w14:textId="77777777" w:rsidR="00A64C35" w:rsidRDefault="00A64C35" w:rsidP="00A64C35">
      <w:pPr>
        <w:pStyle w:val="ListParagraph"/>
        <w:numPr>
          <w:ilvl w:val="0"/>
          <w:numId w:val="1"/>
        </w:numPr>
        <w:shd w:val="clear" w:color="auto" w:fill="FFFFFF"/>
        <w:spacing w:after="0" w:line="264" w:lineRule="auto"/>
        <w:jc w:val="both"/>
        <w:rPr>
          <w:rFonts w:ascii="Arial" w:eastAsia="Times New Roman" w:hAnsi="Arial" w:cs="Arial"/>
          <w:color w:val="222222"/>
          <w:sz w:val="24"/>
          <w:szCs w:val="24"/>
        </w:rPr>
      </w:pPr>
      <w:r w:rsidRPr="001A3E90">
        <w:rPr>
          <w:rFonts w:ascii="Arial" w:eastAsia="Times New Roman" w:hAnsi="Arial" w:cs="Arial"/>
          <w:b/>
          <w:bCs/>
          <w:color w:val="222222"/>
          <w:sz w:val="24"/>
          <w:szCs w:val="24"/>
        </w:rPr>
        <w:t xml:space="preserve">Scripted testing for holiday processing:  </w:t>
      </w:r>
      <w:r w:rsidRPr="001A3E90">
        <w:rPr>
          <w:rFonts w:ascii="Arial" w:eastAsia="Times New Roman" w:hAnsi="Arial" w:cs="Arial"/>
          <w:color w:val="222222"/>
          <w:sz w:val="24"/>
          <w:szCs w:val="24"/>
        </w:rPr>
        <w:t>CDS staff have correctly noted that the holiday table has not changed</w:t>
      </w:r>
      <w:r>
        <w:rPr>
          <w:rFonts w:ascii="Arial" w:eastAsia="Times New Roman" w:hAnsi="Arial" w:cs="Arial"/>
          <w:color w:val="222222"/>
          <w:sz w:val="24"/>
          <w:szCs w:val="24"/>
        </w:rPr>
        <w:t>.  H</w:t>
      </w:r>
      <w:r w:rsidRPr="001A3E90">
        <w:rPr>
          <w:rFonts w:ascii="Arial" w:eastAsia="Times New Roman" w:hAnsi="Arial" w:cs="Arial"/>
          <w:color w:val="222222"/>
          <w:sz w:val="24"/>
          <w:szCs w:val="24"/>
        </w:rPr>
        <w:t xml:space="preserve">owever, </w:t>
      </w:r>
      <w:r>
        <w:rPr>
          <w:rFonts w:ascii="Arial" w:eastAsia="Times New Roman" w:hAnsi="Arial" w:cs="Arial"/>
          <w:color w:val="222222"/>
          <w:sz w:val="24"/>
          <w:szCs w:val="24"/>
        </w:rPr>
        <w:t xml:space="preserve">scripted testing is needed because the system(s) is/are new, precisely because </w:t>
      </w:r>
      <w:r w:rsidRPr="001A3E90">
        <w:rPr>
          <w:rFonts w:ascii="Arial" w:eastAsia="Times New Roman" w:hAnsi="Arial" w:cs="Arial"/>
          <w:color w:val="222222"/>
          <w:sz w:val="24"/>
          <w:szCs w:val="24"/>
        </w:rPr>
        <w:t xml:space="preserve">holiday processing </w:t>
      </w:r>
      <w:r>
        <w:rPr>
          <w:rFonts w:ascii="Arial" w:eastAsia="Times New Roman" w:hAnsi="Arial" w:cs="Arial"/>
          <w:color w:val="222222"/>
          <w:sz w:val="24"/>
          <w:szCs w:val="24"/>
        </w:rPr>
        <w:t xml:space="preserve">is routinely </w:t>
      </w:r>
      <w:r w:rsidRPr="001A3E90">
        <w:rPr>
          <w:rFonts w:ascii="Arial" w:eastAsia="Times New Roman" w:hAnsi="Arial" w:cs="Arial"/>
          <w:color w:val="222222"/>
          <w:sz w:val="24"/>
          <w:szCs w:val="24"/>
        </w:rPr>
        <w:t xml:space="preserve">a challenge </w:t>
      </w:r>
      <w:r>
        <w:rPr>
          <w:rFonts w:ascii="Arial" w:eastAsia="Times New Roman" w:hAnsi="Arial" w:cs="Arial"/>
          <w:color w:val="222222"/>
          <w:sz w:val="24"/>
          <w:szCs w:val="24"/>
        </w:rPr>
        <w:t xml:space="preserve">within the existing environment, especially </w:t>
      </w:r>
      <w:r w:rsidRPr="001A3E90">
        <w:rPr>
          <w:rFonts w:ascii="Arial" w:eastAsia="Times New Roman" w:hAnsi="Arial" w:cs="Arial"/>
          <w:color w:val="222222"/>
          <w:sz w:val="24"/>
          <w:szCs w:val="24"/>
        </w:rPr>
        <w:t>where a participant operates in more than one national jurisdiction, with markets closed on different days.</w:t>
      </w:r>
    </w:p>
    <w:p w14:paraId="6DD422FD" w14:textId="77777777" w:rsidR="00A64C35" w:rsidRDefault="00A64C35" w:rsidP="00A64C35">
      <w:pPr>
        <w:pStyle w:val="BodyText2"/>
      </w:pPr>
    </w:p>
    <w:p w14:paraId="7E4F3DD1" w14:textId="77777777" w:rsidR="00A64C35" w:rsidRDefault="00A64C35" w:rsidP="00A64C35">
      <w:pPr>
        <w:pStyle w:val="BodyText2"/>
        <w:keepNext/>
        <w:keepLines/>
        <w:rPr>
          <w:b/>
          <w:bCs/>
          <w:i/>
          <w:iCs/>
        </w:rPr>
      </w:pPr>
      <w:r w:rsidRPr="00F9211C">
        <w:rPr>
          <w:b/>
          <w:bCs/>
          <w:i/>
          <w:iCs/>
        </w:rPr>
        <w:t>Current thinking</w:t>
      </w:r>
      <w:r>
        <w:rPr>
          <w:b/>
          <w:bCs/>
          <w:i/>
          <w:iCs/>
        </w:rPr>
        <w:t xml:space="preserve"> on testing</w:t>
      </w:r>
    </w:p>
    <w:p w14:paraId="41036925" w14:textId="77777777" w:rsidR="00A64C35" w:rsidRPr="009B4B2D" w:rsidRDefault="00A64C35" w:rsidP="00A64C35">
      <w:pPr>
        <w:pStyle w:val="BodyText2"/>
        <w:keepNext/>
        <w:keepLines/>
        <w:rPr>
          <w:i/>
          <w:iCs/>
        </w:rPr>
      </w:pPr>
    </w:p>
    <w:p w14:paraId="3AE591C6" w14:textId="77777777" w:rsidR="00A64C35" w:rsidRDefault="00A64C35" w:rsidP="00A64C35">
      <w:pPr>
        <w:keepNext/>
        <w:keepLines/>
        <w:spacing w:after="0" w:line="264" w:lineRule="auto"/>
        <w:contextualSpacing/>
        <w:rPr>
          <w:rFonts w:ascii="Arial" w:eastAsia="Times New Roman" w:hAnsi="Arial" w:cs="Arial"/>
          <w:color w:val="222222"/>
          <w:sz w:val="24"/>
          <w:szCs w:val="24"/>
        </w:rPr>
      </w:pPr>
      <w:r>
        <w:rPr>
          <w:rFonts w:ascii="Arial" w:eastAsia="Times New Roman" w:hAnsi="Arial" w:cs="Arial"/>
          <w:color w:val="222222"/>
          <w:sz w:val="24"/>
          <w:szCs w:val="24"/>
        </w:rPr>
        <w:t>W</w:t>
      </w:r>
      <w:r w:rsidRPr="00A362BB">
        <w:rPr>
          <w:rFonts w:ascii="Arial" w:eastAsia="Times New Roman" w:hAnsi="Arial" w:cs="Arial"/>
          <w:color w:val="222222"/>
          <w:sz w:val="24"/>
          <w:szCs w:val="24"/>
        </w:rPr>
        <w:t>hat differentiates the financial services industry – other than the huge dollar flows it processes and its role in facilitating investment capital movement for the businesses, governments and individuals that keep the overall Canadian economy going</w:t>
      </w:r>
      <w:r>
        <w:rPr>
          <w:rFonts w:ascii="Arial" w:eastAsia="Times New Roman" w:hAnsi="Arial" w:cs="Arial"/>
          <w:color w:val="222222"/>
          <w:sz w:val="24"/>
          <w:szCs w:val="24"/>
        </w:rPr>
        <w:t xml:space="preserve"> – </w:t>
      </w:r>
      <w:r w:rsidRPr="00A362BB">
        <w:rPr>
          <w:rFonts w:ascii="Arial" w:eastAsia="Times New Roman" w:hAnsi="Arial" w:cs="Arial"/>
          <w:color w:val="222222"/>
          <w:sz w:val="24"/>
          <w:szCs w:val="24"/>
        </w:rPr>
        <w:t>is trust.  Trust once lost is hard to regain and can have huge reputational impacts for Canada’s markets</w:t>
      </w:r>
      <w:r>
        <w:rPr>
          <w:rFonts w:ascii="Arial" w:eastAsia="Times New Roman" w:hAnsi="Arial" w:cs="Arial"/>
          <w:color w:val="222222"/>
          <w:sz w:val="24"/>
          <w:szCs w:val="24"/>
        </w:rPr>
        <w:t xml:space="preserve"> and firms</w:t>
      </w:r>
      <w:r w:rsidRPr="00A362BB">
        <w:rPr>
          <w:rFonts w:ascii="Arial" w:eastAsia="Times New Roman" w:hAnsi="Arial" w:cs="Arial"/>
          <w:color w:val="222222"/>
          <w:sz w:val="24"/>
          <w:szCs w:val="24"/>
        </w:rPr>
        <w:t xml:space="preserve">.  </w:t>
      </w:r>
    </w:p>
    <w:p w14:paraId="141630E6" w14:textId="77777777" w:rsidR="00A64C35" w:rsidRPr="00DC029C" w:rsidRDefault="00A64C35" w:rsidP="00A64C35">
      <w:pPr>
        <w:keepNext/>
        <w:keepLines/>
        <w:spacing w:after="0" w:line="264" w:lineRule="auto"/>
        <w:contextualSpacing/>
        <w:rPr>
          <w:rFonts w:ascii="Arial" w:eastAsia="Times New Roman" w:hAnsi="Arial" w:cs="Arial"/>
          <w:color w:val="222222"/>
          <w:sz w:val="24"/>
          <w:szCs w:val="24"/>
        </w:rPr>
      </w:pPr>
    </w:p>
    <w:p w14:paraId="325EA479" w14:textId="77777777" w:rsidR="00A64C35" w:rsidRPr="00D04E81" w:rsidRDefault="00A64C35" w:rsidP="00A64C35">
      <w:pPr>
        <w:pStyle w:val="ListParagraph"/>
        <w:numPr>
          <w:ilvl w:val="2"/>
          <w:numId w:val="4"/>
        </w:numPr>
        <w:spacing w:after="0" w:line="264" w:lineRule="auto"/>
        <w:ind w:left="360"/>
        <w:jc w:val="both"/>
        <w:rPr>
          <w:rFonts w:ascii="Arial" w:eastAsia="Arial" w:hAnsi="Arial" w:cs="Arial"/>
          <w:sz w:val="24"/>
          <w:szCs w:val="24"/>
        </w:rPr>
      </w:pPr>
      <w:r w:rsidRPr="00464DCA">
        <w:rPr>
          <w:rFonts w:ascii="Arial" w:eastAsia="Arial" w:hAnsi="Arial" w:cs="Arial"/>
          <w:b/>
          <w:bCs/>
          <w:sz w:val="24"/>
          <w:szCs w:val="24"/>
        </w:rPr>
        <w:t xml:space="preserve">Clarity on </w:t>
      </w:r>
      <w:r>
        <w:rPr>
          <w:rFonts w:ascii="Arial" w:eastAsia="Arial" w:hAnsi="Arial" w:cs="Arial"/>
          <w:b/>
          <w:bCs/>
          <w:sz w:val="24"/>
          <w:szCs w:val="24"/>
        </w:rPr>
        <w:t xml:space="preserve">CDS </w:t>
      </w:r>
      <w:r w:rsidRPr="00464DCA">
        <w:rPr>
          <w:rFonts w:ascii="Arial" w:eastAsia="Arial" w:hAnsi="Arial" w:cs="Arial"/>
          <w:b/>
          <w:bCs/>
          <w:sz w:val="24"/>
          <w:szCs w:val="24"/>
        </w:rPr>
        <w:t xml:space="preserve">testing: </w:t>
      </w:r>
      <w:r w:rsidRPr="00464DCA">
        <w:rPr>
          <w:rFonts w:ascii="Arial" w:eastAsia="Arial" w:hAnsi="Arial" w:cs="Arial"/>
          <w:sz w:val="24"/>
          <w:szCs w:val="24"/>
        </w:rPr>
        <w:t xml:space="preserve"> As mentioned above, </w:t>
      </w:r>
      <w:r>
        <w:rPr>
          <w:rFonts w:ascii="Arial" w:eastAsia="Arial" w:hAnsi="Arial" w:cs="Arial"/>
          <w:sz w:val="24"/>
          <w:szCs w:val="24"/>
        </w:rPr>
        <w:t xml:space="preserve">CCMA members </w:t>
      </w:r>
      <w:r w:rsidRPr="00464DCA">
        <w:rPr>
          <w:rFonts w:ascii="Arial" w:eastAsia="Arial" w:hAnsi="Arial" w:cs="Arial"/>
          <w:sz w:val="24"/>
          <w:szCs w:val="24"/>
        </w:rPr>
        <w:t xml:space="preserve">would like </w:t>
      </w:r>
      <w:r>
        <w:rPr>
          <w:rFonts w:ascii="Arial" w:eastAsia="Arial" w:hAnsi="Arial" w:cs="Arial"/>
          <w:sz w:val="24"/>
          <w:szCs w:val="24"/>
        </w:rPr>
        <w:t xml:space="preserve">confirmation of </w:t>
      </w:r>
      <w:r w:rsidRPr="00464DCA">
        <w:rPr>
          <w:rFonts w:ascii="Arial" w:eastAsia="Arial" w:hAnsi="Arial" w:cs="Arial"/>
          <w:sz w:val="24"/>
          <w:szCs w:val="24"/>
        </w:rPr>
        <w:t xml:space="preserve">what CDS has tested; </w:t>
      </w:r>
      <w:r w:rsidRPr="00464DCA">
        <w:rPr>
          <w:rFonts w:ascii="Arial" w:eastAsia="Times New Roman" w:hAnsi="Arial" w:cs="Arial"/>
          <w:color w:val="222222"/>
          <w:sz w:val="24"/>
          <w:szCs w:val="24"/>
        </w:rPr>
        <w:t>with which parties; and success rates/results at a more granular basis than available to date.  As well</w:t>
      </w:r>
      <w:r w:rsidRPr="00464DCA">
        <w:rPr>
          <w:rFonts w:ascii="Arial" w:eastAsia="Arial" w:hAnsi="Arial" w:cs="Arial"/>
          <w:sz w:val="24"/>
          <w:szCs w:val="24"/>
        </w:rPr>
        <w:t>, the industry would like confirmation of what is currently being and will be tested</w:t>
      </w:r>
      <w:r>
        <w:rPr>
          <w:rFonts w:ascii="Arial" w:eastAsia="Arial" w:hAnsi="Arial" w:cs="Arial"/>
          <w:sz w:val="24"/>
          <w:szCs w:val="24"/>
        </w:rPr>
        <w:t>,</w:t>
      </w:r>
      <w:r w:rsidRPr="00464DCA">
        <w:rPr>
          <w:rFonts w:ascii="Arial" w:eastAsia="Times New Roman" w:hAnsi="Arial" w:cs="Arial"/>
          <w:color w:val="222222"/>
          <w:sz w:val="24"/>
          <w:szCs w:val="24"/>
        </w:rPr>
        <w:t xml:space="preserve"> and what </w:t>
      </w:r>
      <w:r w:rsidRPr="00464DCA">
        <w:rPr>
          <w:rFonts w:ascii="Arial" w:eastAsia="ArialMT" w:hAnsi="Arial" w:cs="Arial"/>
          <w:sz w:val="24"/>
          <w:szCs w:val="24"/>
          <w:lang w:val="en-US"/>
        </w:rPr>
        <w:t xml:space="preserve">functions are </w:t>
      </w:r>
      <w:r w:rsidRPr="00464DCA">
        <w:rPr>
          <w:rFonts w:ascii="Arial" w:eastAsia="ArialMT" w:hAnsi="Arial" w:cs="Arial"/>
          <w:i/>
          <w:iCs/>
          <w:sz w:val="24"/>
          <w:szCs w:val="24"/>
          <w:lang w:val="en-US"/>
        </w:rPr>
        <w:t>not</w:t>
      </w:r>
      <w:r w:rsidRPr="00464DCA">
        <w:rPr>
          <w:rFonts w:ascii="Arial" w:eastAsia="ArialMT" w:hAnsi="Arial" w:cs="Arial"/>
          <w:sz w:val="24"/>
          <w:szCs w:val="24"/>
          <w:lang w:val="en-US"/>
        </w:rPr>
        <w:t xml:space="preserve"> being tested via scripted testing</w:t>
      </w:r>
      <w:r>
        <w:rPr>
          <w:rFonts w:ascii="Arial" w:eastAsia="ArialMT" w:hAnsi="Arial" w:cs="Arial"/>
          <w:sz w:val="24"/>
          <w:szCs w:val="24"/>
          <w:lang w:val="en-US"/>
        </w:rPr>
        <w:t xml:space="preserve">.  In addition, CCMA members would appreciate </w:t>
      </w:r>
      <w:r w:rsidRPr="00464DCA">
        <w:rPr>
          <w:rFonts w:ascii="Arial" w:eastAsia="Times New Roman" w:hAnsi="Arial" w:cs="Arial"/>
          <w:color w:val="222222"/>
          <w:sz w:val="24"/>
          <w:szCs w:val="24"/>
        </w:rPr>
        <w:t>a description of each scripted test scenario</w:t>
      </w:r>
      <w:r>
        <w:rPr>
          <w:rFonts w:ascii="Arial" w:eastAsia="Times New Roman" w:hAnsi="Arial" w:cs="Arial"/>
          <w:color w:val="222222"/>
          <w:sz w:val="24"/>
          <w:szCs w:val="24"/>
        </w:rPr>
        <w:t xml:space="preserve"> that</w:t>
      </w:r>
      <w:r w:rsidRPr="00464DCA">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CDS has identified </w:t>
      </w:r>
      <w:r w:rsidR="00954A89">
        <w:rPr>
          <w:rFonts w:ascii="Arial" w:eastAsia="Times New Roman" w:hAnsi="Arial" w:cs="Arial"/>
          <w:color w:val="222222"/>
          <w:sz w:val="24"/>
          <w:szCs w:val="24"/>
        </w:rPr>
        <w:t>to</w:t>
      </w:r>
      <w:r w:rsidRPr="00464DCA">
        <w:rPr>
          <w:rFonts w:ascii="Arial" w:eastAsia="Times New Roman" w:hAnsi="Arial" w:cs="Arial"/>
          <w:color w:val="222222"/>
          <w:sz w:val="24"/>
          <w:szCs w:val="24"/>
        </w:rPr>
        <w:t xml:space="preserve"> ensure no misunderstandings</w:t>
      </w:r>
      <w:r>
        <w:rPr>
          <w:rFonts w:ascii="Arial" w:eastAsia="Times New Roman" w:hAnsi="Arial" w:cs="Arial"/>
          <w:color w:val="222222"/>
          <w:sz w:val="24"/>
          <w:szCs w:val="24"/>
        </w:rPr>
        <w:t xml:space="preserve">, gaps or duplication </w:t>
      </w:r>
      <w:r w:rsidRPr="00D04E81">
        <w:rPr>
          <w:rFonts w:ascii="Arial" w:eastAsia="Times New Roman" w:hAnsi="Arial" w:cs="Arial"/>
          <w:color w:val="222222"/>
          <w:sz w:val="24"/>
          <w:szCs w:val="24"/>
        </w:rPr>
        <w:t>due to terminology.</w:t>
      </w:r>
    </w:p>
    <w:p w14:paraId="73D88348" w14:textId="77777777" w:rsidR="00A64C35" w:rsidRPr="00464DCA" w:rsidRDefault="00A64C35" w:rsidP="00A64C35">
      <w:pPr>
        <w:pStyle w:val="ListParagraph"/>
        <w:spacing w:after="0" w:line="264" w:lineRule="auto"/>
        <w:ind w:left="360"/>
        <w:jc w:val="both"/>
        <w:rPr>
          <w:rFonts w:ascii="Arial" w:eastAsia="Arial" w:hAnsi="Arial" w:cs="Arial"/>
          <w:sz w:val="24"/>
          <w:szCs w:val="24"/>
        </w:rPr>
      </w:pPr>
    </w:p>
    <w:p w14:paraId="54314C61" w14:textId="47E587AE" w:rsidR="00A64C35" w:rsidRPr="00C84D38" w:rsidRDefault="008C2BBB" w:rsidP="00C84D38">
      <w:pPr>
        <w:pStyle w:val="ListParagraph"/>
        <w:numPr>
          <w:ilvl w:val="2"/>
          <w:numId w:val="4"/>
        </w:numPr>
        <w:spacing w:after="0" w:line="264" w:lineRule="auto"/>
        <w:ind w:left="360"/>
        <w:jc w:val="both"/>
        <w:rPr>
          <w:rFonts w:ascii="Arial" w:eastAsia="Arial" w:hAnsi="Arial" w:cs="Arial"/>
          <w:sz w:val="24"/>
          <w:szCs w:val="24"/>
        </w:rPr>
      </w:pPr>
      <w:r>
        <w:rPr>
          <w:rFonts w:ascii="Arial" w:eastAsia="Arial" w:hAnsi="Arial" w:cs="Arial"/>
          <w:b/>
          <w:bCs/>
          <w:sz w:val="24"/>
          <w:szCs w:val="24"/>
        </w:rPr>
        <w:t>Detailed</w:t>
      </w:r>
      <w:r w:rsidRPr="00E427B9">
        <w:rPr>
          <w:rFonts w:ascii="Arial" w:eastAsia="Arial" w:hAnsi="Arial" w:cs="Arial"/>
          <w:b/>
          <w:bCs/>
          <w:sz w:val="24"/>
          <w:szCs w:val="24"/>
        </w:rPr>
        <w:t xml:space="preserve"> </w:t>
      </w:r>
      <w:r w:rsidR="00A64C35" w:rsidRPr="00C84D38">
        <w:rPr>
          <w:rFonts w:ascii="Arial" w:eastAsia="Arial" w:hAnsi="Arial" w:cs="Arial"/>
          <w:b/>
          <w:bCs/>
          <w:sz w:val="24"/>
          <w:szCs w:val="24"/>
        </w:rPr>
        <w:t>Batch Settlement Optimization (</w:t>
      </w:r>
      <w:r w:rsidR="00A64C35" w:rsidRPr="00E427B9">
        <w:rPr>
          <w:rFonts w:ascii="Arial" w:eastAsia="Arial" w:hAnsi="Arial" w:cs="Arial"/>
          <w:b/>
          <w:bCs/>
          <w:sz w:val="24"/>
          <w:szCs w:val="24"/>
        </w:rPr>
        <w:t>BSO) test results for any firm asking for them:</w:t>
      </w:r>
      <w:r w:rsidR="00A64C35" w:rsidRPr="00C84D38">
        <w:rPr>
          <w:rFonts w:ascii="Arial" w:eastAsia="Arial" w:hAnsi="Arial" w:cs="Arial"/>
          <w:b/>
          <w:bCs/>
          <w:sz w:val="24"/>
          <w:szCs w:val="24"/>
        </w:rPr>
        <w:t xml:space="preserve">  </w:t>
      </w:r>
      <w:r w:rsidR="00A64C35" w:rsidRPr="00C84D38">
        <w:rPr>
          <w:rFonts w:ascii="Arial" w:eastAsia="Arial" w:hAnsi="Arial" w:cs="Arial"/>
          <w:sz w:val="24"/>
          <w:szCs w:val="24"/>
        </w:rPr>
        <w:t xml:space="preserve">While CDS has confirmed results from a “simulation” of the new </w:t>
      </w:r>
      <w:bookmarkStart w:id="0" w:name="_Hlk60043503"/>
      <w:r w:rsidR="00A64C35" w:rsidRPr="00C84D38">
        <w:rPr>
          <w:rFonts w:ascii="Arial" w:eastAsia="Arial" w:hAnsi="Arial" w:cs="Arial"/>
          <w:sz w:val="24"/>
          <w:szCs w:val="24"/>
        </w:rPr>
        <w:t xml:space="preserve">BSO </w:t>
      </w:r>
      <w:r w:rsidR="00A64C35" w:rsidRPr="00C84D38">
        <w:rPr>
          <w:rFonts w:ascii="Arial" w:eastAsia="Arial" w:hAnsi="Arial" w:cs="Arial"/>
          <w:sz w:val="24"/>
          <w:szCs w:val="24"/>
        </w:rPr>
        <w:lastRenderedPageBreak/>
        <w:t>component</w:t>
      </w:r>
      <w:bookmarkEnd w:id="0"/>
      <w:r w:rsidR="00A64C35" w:rsidRPr="00C84D38">
        <w:rPr>
          <w:rFonts w:ascii="Arial" w:eastAsia="Arial" w:hAnsi="Arial" w:cs="Arial"/>
          <w:sz w:val="24"/>
          <w:szCs w:val="24"/>
        </w:rPr>
        <w:t xml:space="preserve"> are similar to results in the current system</w:t>
      </w:r>
      <w:bookmarkStart w:id="1" w:name="_GoBack"/>
      <w:bookmarkEnd w:id="1"/>
      <w:r w:rsidR="00A64C35" w:rsidRPr="00C84D38">
        <w:rPr>
          <w:rFonts w:ascii="Arial" w:eastAsia="Arial" w:hAnsi="Arial" w:cs="Arial"/>
          <w:sz w:val="24"/>
          <w:szCs w:val="24"/>
        </w:rPr>
        <w:t xml:space="preserve"> in terms of the number of trades settled, including variations amongst members ranging up to 10.5%, this does not answer the question of whether the </w:t>
      </w:r>
      <w:r w:rsidR="009D3260">
        <w:rPr>
          <w:rFonts w:ascii="Arial" w:eastAsia="Arial" w:hAnsi="Arial" w:cs="Arial"/>
          <w:sz w:val="24"/>
          <w:szCs w:val="24"/>
        </w:rPr>
        <w:t xml:space="preserve">same level of ACV and Line of Credit usage is </w:t>
      </w:r>
      <w:r w:rsidR="00A64C35" w:rsidRPr="00C84D38">
        <w:rPr>
          <w:rFonts w:ascii="Arial" w:eastAsia="Arial" w:hAnsi="Arial" w:cs="Arial"/>
          <w:sz w:val="24"/>
          <w:szCs w:val="24"/>
        </w:rPr>
        <w:t>unchanged</w:t>
      </w:r>
      <w:r w:rsidR="00954A89" w:rsidRPr="00C84D38">
        <w:rPr>
          <w:rFonts w:ascii="Arial" w:eastAsia="Arial" w:hAnsi="Arial" w:cs="Arial"/>
          <w:sz w:val="24"/>
          <w:szCs w:val="24"/>
        </w:rPr>
        <w:t>.</w:t>
      </w:r>
    </w:p>
    <w:p w14:paraId="024BFC62" w14:textId="77777777" w:rsidR="00954A89" w:rsidRPr="00E427B9" w:rsidRDefault="00954A89" w:rsidP="00A64C35">
      <w:pPr>
        <w:pStyle w:val="ListParagraph"/>
        <w:spacing w:after="0" w:line="264" w:lineRule="auto"/>
        <w:ind w:left="360"/>
        <w:rPr>
          <w:rFonts w:ascii="Arial" w:eastAsia="Arial" w:hAnsi="Arial" w:cs="Arial"/>
          <w:sz w:val="24"/>
          <w:szCs w:val="24"/>
        </w:rPr>
      </w:pPr>
    </w:p>
    <w:p w14:paraId="70D6B383" w14:textId="3A7D6EE7" w:rsidR="00A64C35" w:rsidRPr="001B7226" w:rsidRDefault="00A64C35" w:rsidP="00A80CFA">
      <w:pPr>
        <w:pStyle w:val="ListParagraph"/>
        <w:numPr>
          <w:ilvl w:val="2"/>
          <w:numId w:val="4"/>
        </w:numPr>
        <w:spacing w:after="0" w:line="264" w:lineRule="auto"/>
        <w:ind w:left="360"/>
        <w:rPr>
          <w:rFonts w:ascii="Arial" w:eastAsia="Arial" w:hAnsi="Arial" w:cs="Arial"/>
          <w:b/>
          <w:bCs/>
          <w:sz w:val="24"/>
          <w:szCs w:val="24"/>
        </w:rPr>
      </w:pPr>
      <w:r w:rsidRPr="001B7226">
        <w:rPr>
          <w:rFonts w:ascii="Arial" w:eastAsia="Arial" w:hAnsi="Arial" w:cs="Arial"/>
          <w:b/>
          <w:bCs/>
          <w:sz w:val="24"/>
          <w:szCs w:val="24"/>
        </w:rPr>
        <w:t xml:space="preserve">User acceptance testing (UAT) results from testing third-party links with DTCC, Fundserv, and Euroclear:  </w:t>
      </w:r>
      <w:r w:rsidR="001B7226">
        <w:rPr>
          <w:rFonts w:ascii="Arial" w:hAnsi="Arial" w:cs="Arial"/>
          <w:color w:val="222222"/>
          <w:shd w:val="clear" w:color="auto" w:fill="FFFFFF"/>
        </w:rPr>
        <w:t>CCMA members have a significant dependency on third party vendors such as</w:t>
      </w:r>
      <w:r w:rsidR="001B7226">
        <w:rPr>
          <w:rFonts w:ascii="Arial" w:hAnsi="Arial" w:cs="Arial"/>
          <w:color w:val="222222"/>
          <w:shd w:val="clear" w:color="auto" w:fill="FFFFFF"/>
        </w:rPr>
        <w:t xml:space="preserve"> IBM,</w:t>
      </w:r>
      <w:r w:rsidR="001B7226">
        <w:rPr>
          <w:rFonts w:ascii="Arial" w:hAnsi="Arial" w:cs="Arial"/>
          <w:color w:val="222222"/>
          <w:shd w:val="clear" w:color="auto" w:fill="FFFFFF"/>
        </w:rPr>
        <w:t xml:space="preserve"> Paramax and Broadridge</w:t>
      </w:r>
      <w:r w:rsidR="001B7226">
        <w:rPr>
          <w:rFonts w:ascii="Arial" w:hAnsi="Arial" w:cs="Arial"/>
          <w:color w:val="222222"/>
          <w:shd w:val="clear" w:color="auto" w:fill="FFFFFF"/>
        </w:rPr>
        <w:t>, etc.</w:t>
      </w:r>
      <w:r w:rsidR="001B7226">
        <w:rPr>
          <w:rFonts w:ascii="Arial" w:hAnsi="Arial" w:cs="Arial"/>
          <w:color w:val="222222"/>
          <w:shd w:val="clear" w:color="auto" w:fill="FFFFFF"/>
        </w:rPr>
        <w:t xml:space="preserve"> and would encourage CDS to share test cases and test results with participants.</w:t>
      </w:r>
    </w:p>
    <w:p w14:paraId="77B1A6B1" w14:textId="77777777" w:rsidR="00A64C35" w:rsidRPr="00EF22A6" w:rsidRDefault="00A64C35" w:rsidP="00A64C35">
      <w:pPr>
        <w:pStyle w:val="ListParagraph"/>
        <w:numPr>
          <w:ilvl w:val="2"/>
          <w:numId w:val="4"/>
        </w:numPr>
        <w:spacing w:after="0" w:line="264" w:lineRule="auto"/>
        <w:ind w:left="360"/>
        <w:rPr>
          <w:rFonts w:ascii="Arial" w:eastAsia="Arial" w:hAnsi="Arial" w:cs="Arial"/>
          <w:b/>
          <w:bCs/>
          <w:sz w:val="24"/>
          <w:szCs w:val="24"/>
        </w:rPr>
      </w:pPr>
      <w:r>
        <w:rPr>
          <w:rFonts w:ascii="Arial" w:hAnsi="Arial" w:cs="Arial"/>
          <w:b/>
          <w:bCs/>
          <w:sz w:val="24"/>
          <w:szCs w:val="24"/>
        </w:rPr>
        <w:t>Timing of BSO t</w:t>
      </w:r>
      <w:r w:rsidRPr="00A362BB">
        <w:rPr>
          <w:rFonts w:ascii="Arial" w:hAnsi="Arial" w:cs="Arial"/>
          <w:b/>
          <w:bCs/>
          <w:sz w:val="24"/>
          <w:szCs w:val="24"/>
        </w:rPr>
        <w:t>est result</w:t>
      </w:r>
      <w:r>
        <w:rPr>
          <w:rFonts w:ascii="Arial" w:hAnsi="Arial" w:cs="Arial"/>
          <w:b/>
          <w:bCs/>
          <w:sz w:val="24"/>
          <w:szCs w:val="24"/>
        </w:rPr>
        <w:t xml:space="preserve"> availability:  </w:t>
      </w:r>
      <w:r w:rsidRPr="002E4F46">
        <w:rPr>
          <w:rFonts w:ascii="Arial" w:hAnsi="Arial" w:cs="Arial"/>
          <w:sz w:val="24"/>
          <w:szCs w:val="24"/>
        </w:rPr>
        <w:t>An answer in</w:t>
      </w:r>
      <w:r>
        <w:rPr>
          <w:rFonts w:ascii="Arial" w:hAnsi="Arial" w:cs="Arial"/>
          <w:b/>
          <w:bCs/>
          <w:sz w:val="24"/>
          <w:szCs w:val="24"/>
        </w:rPr>
        <w:t xml:space="preserve"> </w:t>
      </w:r>
      <w:r>
        <w:rPr>
          <w:rFonts w:ascii="Arial" w:hAnsi="Arial" w:cs="Arial"/>
          <w:sz w:val="24"/>
          <w:szCs w:val="24"/>
        </w:rPr>
        <w:t xml:space="preserve">CDS’s recently released BSO testing FAQs states that CDS’s testing results will be shared with regulators.  In this regard, we hope that the results will first be shared with and reviewed by CCMA members.  Another part of the answer to the same FAQ </w:t>
      </w:r>
      <w:r w:rsidRPr="00541298">
        <w:rPr>
          <w:rFonts w:ascii="Arial" w:hAnsi="Arial" w:cs="Arial"/>
          <w:sz w:val="24"/>
          <w:szCs w:val="24"/>
        </w:rPr>
        <w:t xml:space="preserve">says </w:t>
      </w:r>
      <w:r>
        <w:rPr>
          <w:rFonts w:ascii="Arial" w:hAnsi="Arial" w:cs="Arial"/>
          <w:sz w:val="24"/>
          <w:szCs w:val="24"/>
        </w:rPr>
        <w:t xml:space="preserve">that the specifics of </w:t>
      </w:r>
      <w:r w:rsidRPr="00BD46DE">
        <w:rPr>
          <w:rFonts w:ascii="Arial" w:hAnsi="Arial" w:cs="Arial"/>
          <w:sz w:val="24"/>
          <w:szCs w:val="24"/>
        </w:rPr>
        <w:t>what</w:t>
      </w:r>
      <w:r w:rsidRPr="00541298">
        <w:rPr>
          <w:rFonts w:ascii="Arial" w:hAnsi="Arial" w:cs="Arial"/>
          <w:sz w:val="24"/>
          <w:szCs w:val="24"/>
        </w:rPr>
        <w:t xml:space="preserve"> scripted testing will cover will be delivered later to participants</w:t>
      </w:r>
      <w:r>
        <w:rPr>
          <w:rFonts w:ascii="Arial" w:hAnsi="Arial" w:cs="Arial"/>
          <w:sz w:val="24"/>
          <w:szCs w:val="24"/>
        </w:rPr>
        <w:t>,</w:t>
      </w:r>
      <w:r w:rsidRPr="00541298">
        <w:rPr>
          <w:rFonts w:ascii="Arial" w:hAnsi="Arial" w:cs="Arial"/>
          <w:sz w:val="24"/>
          <w:szCs w:val="24"/>
        </w:rPr>
        <w:t xml:space="preserve"> and that CDS will discuss internally a timeline for sharing results with the participants.</w:t>
      </w:r>
      <w:r>
        <w:rPr>
          <w:rFonts w:ascii="Arial" w:hAnsi="Arial" w:cs="Arial"/>
          <w:sz w:val="24"/>
          <w:szCs w:val="24"/>
        </w:rPr>
        <w:t xml:space="preserve">  We would appreciate CDS’s earliest possible communication of this timeline.</w:t>
      </w:r>
    </w:p>
    <w:p w14:paraId="7554C91C" w14:textId="77777777" w:rsidR="00A64C35" w:rsidRPr="002F016B" w:rsidRDefault="00A64C35" w:rsidP="00A64C35">
      <w:pPr>
        <w:pStyle w:val="ListParagraph"/>
        <w:rPr>
          <w:rFonts w:ascii="Arial" w:eastAsia="Arial" w:hAnsi="Arial" w:cs="Arial"/>
          <w:b/>
          <w:bCs/>
          <w:sz w:val="24"/>
          <w:szCs w:val="24"/>
        </w:rPr>
      </w:pPr>
    </w:p>
    <w:p w14:paraId="50B43E44" w14:textId="77777777" w:rsidR="00A64C35" w:rsidRPr="008A7ED9" w:rsidRDefault="00A64C35" w:rsidP="00A64C35">
      <w:pPr>
        <w:pStyle w:val="ListParagraph"/>
        <w:numPr>
          <w:ilvl w:val="2"/>
          <w:numId w:val="4"/>
        </w:numPr>
        <w:spacing w:after="0" w:line="264" w:lineRule="auto"/>
        <w:ind w:left="360"/>
        <w:rPr>
          <w:rFonts w:ascii="Arial" w:eastAsia="Arial" w:hAnsi="Arial" w:cs="Arial"/>
          <w:sz w:val="24"/>
          <w:szCs w:val="24"/>
          <w:lang w:val="en-US"/>
        </w:rPr>
      </w:pPr>
      <w:r w:rsidRPr="008A7ED9">
        <w:rPr>
          <w:rFonts w:ascii="Arial" w:eastAsia="Arial" w:hAnsi="Arial" w:cs="Arial"/>
          <w:b/>
          <w:bCs/>
          <w:sz w:val="24"/>
          <w:szCs w:val="24"/>
        </w:rPr>
        <w:t>Additional scripted testing</w:t>
      </w:r>
      <w:r>
        <w:rPr>
          <w:rFonts w:ascii="Arial" w:eastAsia="Arial" w:hAnsi="Arial" w:cs="Arial"/>
          <w:b/>
          <w:bCs/>
          <w:sz w:val="24"/>
          <w:szCs w:val="24"/>
        </w:rPr>
        <w:t>:</w:t>
      </w:r>
      <w:r w:rsidRPr="008A7ED9">
        <w:rPr>
          <w:rFonts w:ascii="Arial" w:eastAsia="Arial" w:hAnsi="Arial" w:cs="Arial"/>
          <w:sz w:val="24"/>
          <w:szCs w:val="24"/>
        </w:rPr>
        <w:t xml:space="preserve">  </w:t>
      </w:r>
      <w:r w:rsidRPr="008A7ED9">
        <w:rPr>
          <w:rFonts w:ascii="Arial" w:eastAsia="Times New Roman" w:hAnsi="Arial" w:cs="Arial"/>
          <w:color w:val="222222"/>
          <w:sz w:val="24"/>
          <w:szCs w:val="24"/>
        </w:rPr>
        <w:t>Members have identified 80-100 or so scenarios that prudent industry participants, with different business profiles and operations</w:t>
      </w:r>
      <w:r>
        <w:rPr>
          <w:rFonts w:ascii="Arial" w:eastAsia="Times New Roman" w:hAnsi="Arial" w:cs="Arial"/>
          <w:color w:val="222222"/>
          <w:sz w:val="24"/>
          <w:szCs w:val="24"/>
        </w:rPr>
        <w:t>,</w:t>
      </w:r>
      <w:r w:rsidRPr="008A7ED9">
        <w:rPr>
          <w:rFonts w:ascii="Arial" w:eastAsia="Times New Roman" w:hAnsi="Arial" w:cs="Arial"/>
          <w:color w:val="222222"/>
          <w:sz w:val="24"/>
          <w:szCs w:val="24"/>
        </w:rPr>
        <w:t xml:space="preserve"> would expect</w:t>
      </w:r>
      <w:r>
        <w:rPr>
          <w:rFonts w:ascii="Arial" w:eastAsia="Times New Roman" w:hAnsi="Arial" w:cs="Arial"/>
          <w:color w:val="222222"/>
          <w:sz w:val="24"/>
          <w:szCs w:val="24"/>
        </w:rPr>
        <w:t xml:space="preserve"> unless they can be otherwise satisfied that they are not needed.  E</w:t>
      </w:r>
      <w:r w:rsidRPr="008A7ED9">
        <w:rPr>
          <w:rFonts w:ascii="Arial" w:eastAsia="Times New Roman" w:hAnsi="Arial" w:cs="Arial"/>
          <w:color w:val="222222"/>
          <w:sz w:val="24"/>
          <w:szCs w:val="24"/>
        </w:rPr>
        <w:t xml:space="preserve">ven if a </w:t>
      </w:r>
      <w:r>
        <w:rPr>
          <w:rFonts w:ascii="Arial" w:eastAsia="Times New Roman" w:hAnsi="Arial" w:cs="Arial"/>
          <w:color w:val="222222"/>
          <w:sz w:val="24"/>
          <w:szCs w:val="24"/>
        </w:rPr>
        <w:t xml:space="preserve">CCMA member </w:t>
      </w:r>
      <w:r w:rsidRPr="008A7ED9">
        <w:rPr>
          <w:rFonts w:ascii="Arial" w:eastAsia="Times New Roman" w:hAnsi="Arial" w:cs="Arial"/>
          <w:color w:val="222222"/>
          <w:sz w:val="24"/>
          <w:szCs w:val="24"/>
        </w:rPr>
        <w:t xml:space="preserve">does not do exchange trades or process in </w:t>
      </w:r>
      <w:r>
        <w:rPr>
          <w:rFonts w:ascii="Arial" w:eastAsia="Times New Roman" w:hAnsi="Arial" w:cs="Arial"/>
          <w:color w:val="222222"/>
          <w:sz w:val="24"/>
          <w:szCs w:val="24"/>
        </w:rPr>
        <w:t xml:space="preserve">the </w:t>
      </w:r>
      <w:r w:rsidRPr="008A7ED9">
        <w:rPr>
          <w:rFonts w:ascii="Arial" w:eastAsia="Times New Roman" w:hAnsi="Arial" w:cs="Arial"/>
          <w:color w:val="222222"/>
          <w:sz w:val="24"/>
          <w:szCs w:val="24"/>
        </w:rPr>
        <w:t xml:space="preserve">BSO </w:t>
      </w:r>
      <w:r>
        <w:rPr>
          <w:rFonts w:ascii="Arial" w:eastAsia="Times New Roman" w:hAnsi="Arial" w:cs="Arial"/>
          <w:color w:val="222222"/>
          <w:sz w:val="24"/>
          <w:szCs w:val="24"/>
        </w:rPr>
        <w:t>environment</w:t>
      </w:r>
      <w:r w:rsidRPr="008A7ED9">
        <w:rPr>
          <w:rFonts w:ascii="Arial" w:eastAsia="Times New Roman" w:hAnsi="Arial" w:cs="Arial"/>
          <w:color w:val="222222"/>
          <w:sz w:val="24"/>
          <w:szCs w:val="24"/>
        </w:rPr>
        <w:t xml:space="preserve">, and so cannot test themselves, all </w:t>
      </w:r>
      <w:r>
        <w:rPr>
          <w:rFonts w:ascii="Arial" w:eastAsia="Times New Roman" w:hAnsi="Arial" w:cs="Arial"/>
          <w:color w:val="222222"/>
          <w:sz w:val="24"/>
          <w:szCs w:val="24"/>
        </w:rPr>
        <w:t xml:space="preserve">participants </w:t>
      </w:r>
      <w:r w:rsidRPr="008A7ED9">
        <w:rPr>
          <w:rFonts w:ascii="Arial" w:eastAsia="Times New Roman" w:hAnsi="Arial" w:cs="Arial"/>
          <w:color w:val="222222"/>
          <w:sz w:val="24"/>
          <w:szCs w:val="24"/>
        </w:rPr>
        <w:t xml:space="preserve">rely on exchange-trade </w:t>
      </w:r>
      <w:r>
        <w:rPr>
          <w:rFonts w:ascii="Arial" w:eastAsia="Times New Roman" w:hAnsi="Arial" w:cs="Arial"/>
          <w:color w:val="222222"/>
          <w:sz w:val="24"/>
          <w:szCs w:val="24"/>
        </w:rPr>
        <w:t>and</w:t>
      </w:r>
      <w:r w:rsidRPr="008A7ED9">
        <w:rPr>
          <w:rFonts w:ascii="Arial" w:eastAsia="Times New Roman" w:hAnsi="Arial" w:cs="Arial"/>
          <w:color w:val="222222"/>
          <w:sz w:val="24"/>
          <w:szCs w:val="24"/>
        </w:rPr>
        <w:t xml:space="preserve"> CNS</w:t>
      </w:r>
      <w:r>
        <w:rPr>
          <w:rFonts w:ascii="Arial" w:eastAsia="Times New Roman" w:hAnsi="Arial" w:cs="Arial"/>
          <w:color w:val="222222"/>
          <w:sz w:val="24"/>
          <w:szCs w:val="24"/>
        </w:rPr>
        <w:t xml:space="preserve"> </w:t>
      </w:r>
      <w:r w:rsidRPr="008A7ED9">
        <w:rPr>
          <w:rFonts w:ascii="Arial" w:eastAsia="Times New Roman" w:hAnsi="Arial" w:cs="Arial"/>
          <w:color w:val="222222"/>
          <w:sz w:val="24"/>
          <w:szCs w:val="24"/>
        </w:rPr>
        <w:t>processing</w:t>
      </w:r>
      <w:r>
        <w:rPr>
          <w:rFonts w:ascii="Arial" w:eastAsia="Times New Roman" w:hAnsi="Arial" w:cs="Arial"/>
          <w:color w:val="222222"/>
          <w:sz w:val="24"/>
          <w:szCs w:val="24"/>
        </w:rPr>
        <w:t xml:space="preserve"> </w:t>
      </w:r>
      <w:r w:rsidRPr="008A7ED9">
        <w:rPr>
          <w:rFonts w:ascii="Arial" w:eastAsia="Times New Roman" w:hAnsi="Arial" w:cs="Arial"/>
          <w:color w:val="222222"/>
          <w:sz w:val="24"/>
          <w:szCs w:val="24"/>
        </w:rPr>
        <w:t>one way or another</w:t>
      </w:r>
      <w:r>
        <w:rPr>
          <w:rFonts w:ascii="Arial" w:eastAsia="Times New Roman" w:hAnsi="Arial" w:cs="Arial"/>
          <w:color w:val="222222"/>
          <w:sz w:val="24"/>
          <w:szCs w:val="24"/>
        </w:rPr>
        <w:t>, and so have a stake in scripted testing</w:t>
      </w:r>
      <w:r w:rsidRPr="008A7ED9">
        <w:rPr>
          <w:rFonts w:ascii="Arial" w:eastAsia="Times New Roman" w:hAnsi="Arial" w:cs="Arial"/>
          <w:color w:val="222222"/>
          <w:sz w:val="24"/>
          <w:szCs w:val="24"/>
        </w:rPr>
        <w:t>.</w:t>
      </w:r>
      <w:r>
        <w:rPr>
          <w:rFonts w:ascii="Arial" w:eastAsia="Times New Roman" w:hAnsi="Arial" w:cs="Arial"/>
          <w:color w:val="222222"/>
          <w:sz w:val="24"/>
          <w:szCs w:val="24"/>
        </w:rPr>
        <w:t xml:space="preserve">  We respect that </w:t>
      </w:r>
      <w:r w:rsidRPr="008A7ED9">
        <w:rPr>
          <w:rFonts w:ascii="Arial" w:eastAsia="Times New Roman" w:hAnsi="Arial" w:cs="Arial"/>
          <w:color w:val="222222"/>
          <w:sz w:val="24"/>
          <w:szCs w:val="24"/>
        </w:rPr>
        <w:t>CDS</w:t>
      </w:r>
      <w:r>
        <w:rPr>
          <w:rFonts w:ascii="Arial" w:eastAsia="Times New Roman" w:hAnsi="Arial" w:cs="Arial"/>
          <w:color w:val="222222"/>
          <w:sz w:val="24"/>
          <w:szCs w:val="24"/>
        </w:rPr>
        <w:t xml:space="preserve"> considers the testing methodology to be sufficient </w:t>
      </w:r>
      <w:r w:rsidRPr="008A7ED9">
        <w:rPr>
          <w:rFonts w:ascii="Arial" w:eastAsia="Times New Roman" w:hAnsi="Arial" w:cs="Arial"/>
          <w:color w:val="222222"/>
          <w:sz w:val="24"/>
          <w:szCs w:val="24"/>
        </w:rPr>
        <w:t xml:space="preserve">testing </w:t>
      </w:r>
      <w:r>
        <w:rPr>
          <w:rFonts w:ascii="Arial" w:eastAsia="Times New Roman" w:hAnsi="Arial" w:cs="Arial"/>
          <w:color w:val="222222"/>
          <w:sz w:val="24"/>
          <w:szCs w:val="24"/>
        </w:rPr>
        <w:t>for itself, and that these results form part of what CCMA members need to know.  A</w:t>
      </w:r>
      <w:r w:rsidRPr="008A7ED9">
        <w:rPr>
          <w:rFonts w:ascii="Arial" w:eastAsia="Times New Roman" w:hAnsi="Arial" w:cs="Arial"/>
          <w:color w:val="222222"/>
          <w:sz w:val="24"/>
          <w:szCs w:val="24"/>
        </w:rPr>
        <w:t xml:space="preserve">s important is allowing </w:t>
      </w:r>
      <w:r>
        <w:rPr>
          <w:rFonts w:ascii="Arial" w:eastAsia="Times New Roman" w:hAnsi="Arial" w:cs="Arial"/>
          <w:color w:val="222222"/>
          <w:sz w:val="24"/>
          <w:szCs w:val="24"/>
        </w:rPr>
        <w:t xml:space="preserve">the members </w:t>
      </w:r>
      <w:r>
        <w:rPr>
          <w:rFonts w:ascii="Arial" w:eastAsia="Arial" w:hAnsi="Arial" w:cs="Arial"/>
          <w:sz w:val="24"/>
          <w:szCs w:val="24"/>
        </w:rPr>
        <w:t xml:space="preserve">to achieve the </w:t>
      </w:r>
      <w:r w:rsidRPr="008A7ED9">
        <w:rPr>
          <w:rFonts w:ascii="Arial" w:eastAsia="Arial" w:hAnsi="Arial" w:cs="Arial"/>
          <w:sz w:val="24"/>
          <w:szCs w:val="24"/>
        </w:rPr>
        <w:t>necessary level of comfort</w:t>
      </w:r>
      <w:r w:rsidRPr="008A7ED9">
        <w:rPr>
          <w:rFonts w:ascii="Arial" w:eastAsia="Times New Roman" w:hAnsi="Arial" w:cs="Arial"/>
          <w:color w:val="222222"/>
          <w:sz w:val="24"/>
          <w:szCs w:val="24"/>
        </w:rPr>
        <w:t xml:space="preserve"> </w:t>
      </w:r>
      <w:r>
        <w:rPr>
          <w:rFonts w:ascii="Arial" w:eastAsia="Times New Roman" w:hAnsi="Arial" w:cs="Arial"/>
          <w:color w:val="222222"/>
          <w:sz w:val="24"/>
          <w:szCs w:val="24"/>
        </w:rPr>
        <w:t xml:space="preserve">in their interfaces </w:t>
      </w:r>
      <w:r w:rsidRPr="008A7ED9">
        <w:rPr>
          <w:rFonts w:ascii="Arial" w:eastAsia="Times New Roman" w:hAnsi="Arial" w:cs="Arial"/>
          <w:color w:val="222222"/>
          <w:sz w:val="24"/>
          <w:szCs w:val="24"/>
        </w:rPr>
        <w:t>with CDS and other parties</w:t>
      </w:r>
      <w:r>
        <w:rPr>
          <w:rFonts w:ascii="Arial" w:eastAsia="Times New Roman" w:hAnsi="Arial" w:cs="Arial"/>
          <w:color w:val="222222"/>
          <w:sz w:val="24"/>
          <w:szCs w:val="24"/>
        </w:rPr>
        <w:t xml:space="preserve">, and, at present, this requires the additional certainty of more scripted test scenarios.  This is particularly the case now, in light of </w:t>
      </w:r>
      <w:r>
        <w:rPr>
          <w:rFonts w:ascii="Arial" w:eastAsia="Arial" w:hAnsi="Arial" w:cs="Arial"/>
          <w:sz w:val="24"/>
          <w:szCs w:val="24"/>
        </w:rPr>
        <w:t xml:space="preserve">the </w:t>
      </w:r>
      <w:r w:rsidRPr="008A7ED9">
        <w:rPr>
          <w:rFonts w:ascii="Arial" w:eastAsia="Arial" w:hAnsi="Arial" w:cs="Arial"/>
          <w:sz w:val="24"/>
          <w:szCs w:val="24"/>
        </w:rPr>
        <w:t xml:space="preserve">aggressive six-month test cycle during what remains </w:t>
      </w:r>
      <w:r>
        <w:rPr>
          <w:rFonts w:ascii="Arial" w:eastAsia="Arial" w:hAnsi="Arial" w:cs="Arial"/>
          <w:sz w:val="24"/>
          <w:szCs w:val="24"/>
        </w:rPr>
        <w:t xml:space="preserve">of </w:t>
      </w:r>
      <w:r w:rsidRPr="008A7ED9">
        <w:rPr>
          <w:rFonts w:ascii="Arial" w:eastAsia="Arial" w:hAnsi="Arial" w:cs="Arial"/>
          <w:sz w:val="24"/>
          <w:szCs w:val="24"/>
        </w:rPr>
        <w:t>a pandemic</w:t>
      </w:r>
      <w:r>
        <w:rPr>
          <w:rFonts w:ascii="Arial" w:eastAsia="Arial" w:hAnsi="Arial" w:cs="Arial"/>
          <w:sz w:val="24"/>
          <w:szCs w:val="24"/>
        </w:rPr>
        <w:t>,</w:t>
      </w:r>
      <w:r w:rsidRPr="008A7ED9">
        <w:rPr>
          <w:rFonts w:ascii="Arial" w:eastAsia="Arial" w:hAnsi="Arial" w:cs="Arial"/>
          <w:sz w:val="24"/>
          <w:szCs w:val="24"/>
        </w:rPr>
        <w:t xml:space="preserve"> where key staff may be out of commission for periods of time.</w:t>
      </w:r>
      <w:r>
        <w:rPr>
          <w:rFonts w:ascii="Arial" w:eastAsia="Arial" w:hAnsi="Arial" w:cs="Arial"/>
          <w:sz w:val="24"/>
          <w:szCs w:val="24"/>
        </w:rPr>
        <w:t xml:space="preserve">  Staff may temporarily be unavailable in the more-scripted-scenario methodology participants currently are more comfortable with and so prefer, however, they would derive more comfort, even if missing staff, when others are testing the same things rather than potentially significantly different things that will be tested the unscripted route.</w:t>
      </w:r>
    </w:p>
    <w:p w14:paraId="2DC5A3BA" w14:textId="77777777" w:rsidR="00A64C35" w:rsidRDefault="00A64C35" w:rsidP="00A64C35">
      <w:pPr>
        <w:pStyle w:val="ListParagraph"/>
        <w:rPr>
          <w:rFonts w:ascii="Arial" w:eastAsia="Arial" w:hAnsi="Arial" w:cs="Arial"/>
          <w:b/>
          <w:bCs/>
          <w:sz w:val="24"/>
          <w:szCs w:val="24"/>
        </w:rPr>
      </w:pPr>
    </w:p>
    <w:p w14:paraId="1226D510" w14:textId="18732968" w:rsidR="00A64C35" w:rsidRPr="006E54FB" w:rsidRDefault="00A64C35" w:rsidP="00A64C35">
      <w:pPr>
        <w:pStyle w:val="ListParagraph"/>
        <w:numPr>
          <w:ilvl w:val="2"/>
          <w:numId w:val="4"/>
        </w:numPr>
        <w:spacing w:after="0" w:line="264" w:lineRule="auto"/>
        <w:ind w:left="360"/>
        <w:rPr>
          <w:rFonts w:ascii="Arial" w:eastAsia="Arial" w:hAnsi="Arial" w:cs="Arial"/>
          <w:sz w:val="24"/>
          <w:szCs w:val="24"/>
        </w:rPr>
      </w:pPr>
      <w:r>
        <w:rPr>
          <w:rFonts w:ascii="Arial" w:eastAsia="Arial" w:hAnsi="Arial" w:cs="Arial"/>
          <w:b/>
          <w:bCs/>
          <w:sz w:val="24"/>
          <w:szCs w:val="24"/>
        </w:rPr>
        <w:t>CDS role in c</w:t>
      </w:r>
      <w:r w:rsidRPr="00CE5BE4">
        <w:rPr>
          <w:rFonts w:ascii="Arial" w:eastAsia="Arial" w:hAnsi="Arial" w:cs="Arial"/>
          <w:b/>
          <w:bCs/>
          <w:sz w:val="24"/>
          <w:szCs w:val="24"/>
        </w:rPr>
        <w:t>o-ordinating unscripted testing:</w:t>
      </w:r>
      <w:r>
        <w:rPr>
          <w:rFonts w:ascii="Arial" w:eastAsia="Arial" w:hAnsi="Arial" w:cs="Arial"/>
          <w:sz w:val="24"/>
          <w:szCs w:val="24"/>
        </w:rPr>
        <w:t xml:space="preserve">  Unscripted testing will still </w:t>
      </w:r>
      <w:r w:rsidRPr="00A362BB">
        <w:rPr>
          <w:rFonts w:ascii="Arial" w:eastAsia="Arial" w:hAnsi="Arial" w:cs="Arial"/>
          <w:sz w:val="24"/>
          <w:szCs w:val="24"/>
        </w:rPr>
        <w:t>require extensive co-ordination involving CDS and</w:t>
      </w:r>
      <w:r>
        <w:rPr>
          <w:rFonts w:ascii="Arial" w:eastAsia="Arial" w:hAnsi="Arial" w:cs="Arial"/>
          <w:sz w:val="24"/>
          <w:szCs w:val="24"/>
        </w:rPr>
        <w:t xml:space="preserve"> CCMA member</w:t>
      </w:r>
      <w:r w:rsidRPr="00A362BB">
        <w:rPr>
          <w:rFonts w:ascii="Arial" w:eastAsia="Arial" w:hAnsi="Arial" w:cs="Arial"/>
          <w:sz w:val="24"/>
          <w:szCs w:val="24"/>
        </w:rPr>
        <w:t xml:space="preserve"> firms</w:t>
      </w:r>
      <w:r>
        <w:rPr>
          <w:rFonts w:ascii="Arial" w:eastAsia="Arial" w:hAnsi="Arial" w:cs="Arial"/>
          <w:sz w:val="24"/>
          <w:szCs w:val="24"/>
        </w:rPr>
        <w:t xml:space="preserve">.  </w:t>
      </w:r>
      <w:r w:rsidR="00012CDC">
        <w:rPr>
          <w:rFonts w:ascii="Arial" w:eastAsia="Arial" w:hAnsi="Arial" w:cs="Arial"/>
          <w:sz w:val="24"/>
          <w:szCs w:val="24"/>
        </w:rPr>
        <w:t xml:space="preserve">Management </w:t>
      </w:r>
      <w:r w:rsidR="00496873">
        <w:rPr>
          <w:rFonts w:ascii="Arial" w:eastAsia="Arial" w:hAnsi="Arial" w:cs="Arial"/>
          <w:sz w:val="24"/>
          <w:szCs w:val="24"/>
        </w:rPr>
        <w:t xml:space="preserve">of </w:t>
      </w:r>
      <w:r w:rsidR="00752907">
        <w:rPr>
          <w:rFonts w:ascii="Arial" w:eastAsia="Arial" w:hAnsi="Arial" w:cs="Arial"/>
          <w:sz w:val="24"/>
          <w:szCs w:val="24"/>
        </w:rPr>
        <w:t xml:space="preserve">test </w:t>
      </w:r>
      <w:r w:rsidR="00496873">
        <w:rPr>
          <w:rFonts w:ascii="Arial" w:eastAsia="Arial" w:hAnsi="Arial" w:cs="Arial"/>
          <w:sz w:val="24"/>
          <w:szCs w:val="24"/>
        </w:rPr>
        <w:t>environments</w:t>
      </w:r>
      <w:r w:rsidR="00752907">
        <w:rPr>
          <w:rFonts w:ascii="Arial" w:eastAsia="Arial" w:hAnsi="Arial" w:cs="Arial"/>
          <w:sz w:val="24"/>
          <w:szCs w:val="24"/>
        </w:rPr>
        <w:t xml:space="preserve"> providing stable PTM releases and </w:t>
      </w:r>
      <w:r w:rsidR="00546564">
        <w:rPr>
          <w:rFonts w:ascii="Arial" w:eastAsia="Arial" w:hAnsi="Arial" w:cs="Arial"/>
          <w:sz w:val="24"/>
          <w:szCs w:val="24"/>
        </w:rPr>
        <w:t xml:space="preserve">participant test interconnectivity </w:t>
      </w:r>
      <w:r w:rsidR="00431E23">
        <w:rPr>
          <w:rFonts w:ascii="Arial" w:eastAsia="Arial" w:hAnsi="Arial" w:cs="Arial"/>
          <w:sz w:val="24"/>
          <w:szCs w:val="24"/>
        </w:rPr>
        <w:t xml:space="preserve">will </w:t>
      </w:r>
      <w:r w:rsidR="001D0A6F">
        <w:rPr>
          <w:rFonts w:ascii="Arial" w:eastAsia="Arial" w:hAnsi="Arial" w:cs="Arial"/>
          <w:sz w:val="24"/>
          <w:szCs w:val="24"/>
        </w:rPr>
        <w:t xml:space="preserve">be an important success factor in that testing. </w:t>
      </w:r>
      <w:r w:rsidR="00496873">
        <w:rPr>
          <w:rFonts w:ascii="Arial" w:eastAsia="Arial" w:hAnsi="Arial" w:cs="Arial"/>
          <w:sz w:val="24"/>
          <w:szCs w:val="24"/>
        </w:rPr>
        <w:t xml:space="preserve"> </w:t>
      </w:r>
      <w:r>
        <w:rPr>
          <w:rFonts w:ascii="Arial" w:eastAsia="Arial" w:hAnsi="Arial" w:cs="Arial"/>
          <w:sz w:val="24"/>
          <w:szCs w:val="24"/>
        </w:rPr>
        <w:t xml:space="preserve">The industry would </w:t>
      </w:r>
      <w:r w:rsidR="001B4A82">
        <w:rPr>
          <w:rFonts w:ascii="Arial" w:eastAsia="Arial" w:hAnsi="Arial" w:cs="Arial"/>
          <w:sz w:val="24"/>
          <w:szCs w:val="24"/>
        </w:rPr>
        <w:t xml:space="preserve">further </w:t>
      </w:r>
      <w:r>
        <w:rPr>
          <w:rFonts w:ascii="Arial" w:eastAsia="Arial" w:hAnsi="Arial" w:cs="Arial"/>
          <w:sz w:val="24"/>
          <w:szCs w:val="24"/>
        </w:rPr>
        <w:t xml:space="preserve">appreciate CDS facilitating </w:t>
      </w:r>
      <w:r w:rsidR="003E7B6A">
        <w:rPr>
          <w:rFonts w:ascii="Arial" w:eastAsia="Arial" w:hAnsi="Arial" w:cs="Arial"/>
          <w:sz w:val="24"/>
          <w:szCs w:val="24"/>
        </w:rPr>
        <w:t xml:space="preserve">both </w:t>
      </w:r>
      <w:r>
        <w:rPr>
          <w:rFonts w:ascii="Arial" w:eastAsia="Arial" w:hAnsi="Arial" w:cs="Arial"/>
          <w:sz w:val="24"/>
          <w:szCs w:val="24"/>
        </w:rPr>
        <w:t>testing with third parties such as CDCC, as well as inter-participant and service</w:t>
      </w:r>
      <w:r w:rsidR="00431E23">
        <w:rPr>
          <w:rFonts w:ascii="Arial" w:eastAsia="Arial" w:hAnsi="Arial" w:cs="Arial"/>
          <w:sz w:val="24"/>
          <w:szCs w:val="24"/>
        </w:rPr>
        <w:t>-</w:t>
      </w:r>
      <w:r>
        <w:rPr>
          <w:rFonts w:ascii="Arial" w:eastAsia="Arial" w:hAnsi="Arial" w:cs="Arial"/>
          <w:sz w:val="24"/>
          <w:szCs w:val="24"/>
        </w:rPr>
        <w:t xml:space="preserve">provider testing to optimize net </w:t>
      </w:r>
      <w:r w:rsidRPr="00A362BB">
        <w:rPr>
          <w:rFonts w:ascii="Arial" w:eastAsia="Arial" w:hAnsi="Arial" w:cs="Arial"/>
          <w:sz w:val="24"/>
          <w:szCs w:val="24"/>
        </w:rPr>
        <w:t xml:space="preserve">demands on </w:t>
      </w:r>
      <w:r>
        <w:rPr>
          <w:rFonts w:ascii="Arial" w:eastAsia="Arial" w:hAnsi="Arial" w:cs="Arial"/>
          <w:sz w:val="24"/>
          <w:szCs w:val="24"/>
        </w:rPr>
        <w:t xml:space="preserve">the members’ </w:t>
      </w:r>
      <w:r w:rsidRPr="00A362BB">
        <w:rPr>
          <w:rFonts w:ascii="Arial" w:eastAsia="Arial" w:hAnsi="Arial" w:cs="Arial"/>
          <w:sz w:val="24"/>
          <w:szCs w:val="24"/>
        </w:rPr>
        <w:t>resource</w:t>
      </w:r>
      <w:r>
        <w:rPr>
          <w:rFonts w:ascii="Arial" w:eastAsia="Arial" w:hAnsi="Arial" w:cs="Arial"/>
          <w:sz w:val="24"/>
          <w:szCs w:val="24"/>
        </w:rPr>
        <w:t>s</w:t>
      </w:r>
      <w:r>
        <w:rPr>
          <w:rFonts w:ascii="Arial" w:eastAsia="Arial" w:hAnsi="Arial" w:cs="Arial"/>
          <w:b/>
          <w:bCs/>
          <w:sz w:val="24"/>
          <w:szCs w:val="24"/>
        </w:rPr>
        <w:t>.</w:t>
      </w:r>
    </w:p>
    <w:p w14:paraId="76C88D04" w14:textId="77777777" w:rsidR="00A64C35" w:rsidRPr="00A362BB" w:rsidRDefault="00A64C35" w:rsidP="00A64C35">
      <w:pPr>
        <w:spacing w:after="0" w:line="264" w:lineRule="auto"/>
        <w:jc w:val="both"/>
        <w:rPr>
          <w:rFonts w:ascii="Arial" w:eastAsia="Times New Roman" w:hAnsi="Arial" w:cs="Arial"/>
          <w:color w:val="222222"/>
          <w:sz w:val="24"/>
          <w:szCs w:val="24"/>
        </w:rPr>
      </w:pPr>
    </w:p>
    <w:p w14:paraId="06D6DA3A" w14:textId="77777777" w:rsidR="00A64C35" w:rsidRPr="00A362BB" w:rsidRDefault="00A64C35" w:rsidP="00B463C1">
      <w:pPr>
        <w:pStyle w:val="Heading4"/>
        <w:keepLines/>
        <w:shd w:val="clear" w:color="auto" w:fill="FFFFFF" w:themeFill="background1"/>
      </w:pPr>
      <w:r w:rsidRPr="00DA1227">
        <w:t xml:space="preserve">BSO </w:t>
      </w:r>
    </w:p>
    <w:p w14:paraId="7B7E9BA3" w14:textId="77777777" w:rsidR="00A64C35" w:rsidRDefault="00A64C35" w:rsidP="00B463C1">
      <w:pPr>
        <w:pStyle w:val="BodyText3"/>
        <w:keepNext/>
        <w:keepLines/>
      </w:pPr>
    </w:p>
    <w:p w14:paraId="4325C1BD" w14:textId="4E8EE41B" w:rsidR="00A64C35" w:rsidRPr="00A362BB" w:rsidRDefault="00A64C35" w:rsidP="00B463C1">
      <w:pPr>
        <w:pStyle w:val="BodyText3"/>
        <w:keepNext/>
        <w:keepLines/>
      </w:pPr>
      <w:r w:rsidRPr="00A362BB">
        <w:t xml:space="preserve">Participants need to know what the test results show </w:t>
      </w:r>
      <w:r>
        <w:t xml:space="preserve">because of </w:t>
      </w:r>
      <w:r w:rsidRPr="00A362BB">
        <w:t xml:space="preserve">the impact on their </w:t>
      </w:r>
      <w:r>
        <w:t>ACV (</w:t>
      </w:r>
      <w:r w:rsidRPr="00A362BB">
        <w:t>aggregate collateral value)</w:t>
      </w:r>
      <w:r>
        <w:t xml:space="preserve">, use of Lines of Credit, the settlement efficiency, </w:t>
      </w:r>
      <w:r w:rsidRPr="00A362BB">
        <w:t xml:space="preserve">and </w:t>
      </w:r>
      <w:r>
        <w:t xml:space="preserve">the resulting </w:t>
      </w:r>
      <w:r w:rsidRPr="00A362BB">
        <w:t>trade fail</w:t>
      </w:r>
      <w:r>
        <w:t xml:space="preserve"> rate coming out of BSO.  These must be dealt with during the daytime online settlement function.  This </w:t>
      </w:r>
      <w:r w:rsidRPr="00A362BB">
        <w:t xml:space="preserve">will </w:t>
      </w:r>
      <w:r>
        <w:t xml:space="preserve">help </w:t>
      </w:r>
      <w:r w:rsidRPr="00A362BB">
        <w:t>determine whether new or expanded financing arrangements, and/or new staff resources, are required.  This</w:t>
      </w:r>
      <w:r>
        <w:t>,</w:t>
      </w:r>
      <w:r w:rsidRPr="00A362BB">
        <w:t xml:space="preserve"> in turn</w:t>
      </w:r>
      <w:r>
        <w:t>,</w:t>
      </w:r>
      <w:r w:rsidRPr="00A362BB">
        <w:t xml:space="preserve"> will affect how much it costs to settle trades, which may mean the need to negotiate new arrangements with clients</w:t>
      </w:r>
      <w:r>
        <w:t xml:space="preserve"> and credit suppliers</w:t>
      </w:r>
      <w:r w:rsidRPr="00A362BB">
        <w:t>.  For this, each firm needs to see and analyse its own data.</w:t>
      </w:r>
    </w:p>
    <w:p w14:paraId="1A863D83" w14:textId="77777777" w:rsidR="00A64C35" w:rsidRPr="00A362BB" w:rsidRDefault="00A64C35" w:rsidP="00A64C35">
      <w:pPr>
        <w:spacing w:after="0" w:line="264" w:lineRule="auto"/>
        <w:jc w:val="both"/>
        <w:rPr>
          <w:rFonts w:ascii="Arial" w:hAnsi="Arial" w:cs="Arial"/>
          <w:color w:val="3A3A3A"/>
          <w:sz w:val="24"/>
          <w:szCs w:val="24"/>
          <w:shd w:val="clear" w:color="auto" w:fill="FFFFFF"/>
        </w:rPr>
      </w:pPr>
    </w:p>
    <w:p w14:paraId="2AF299DE" w14:textId="55599257" w:rsidR="00A64C35" w:rsidRPr="00A362BB" w:rsidRDefault="00A64C35" w:rsidP="00A64C35">
      <w:pPr>
        <w:spacing w:after="0" w:line="264" w:lineRule="auto"/>
        <w:contextualSpacing/>
        <w:rPr>
          <w:rFonts w:ascii="Arial" w:eastAsia="Arial" w:hAnsi="Arial" w:cs="Arial"/>
          <w:sz w:val="24"/>
          <w:szCs w:val="24"/>
        </w:rPr>
      </w:pPr>
      <w:r w:rsidRPr="00A362BB">
        <w:rPr>
          <w:rFonts w:ascii="Arial" w:eastAsia="Arial" w:hAnsi="Arial" w:cs="Arial"/>
          <w:sz w:val="24"/>
          <w:szCs w:val="24"/>
        </w:rPr>
        <w:t>Setting aside questions of operational efficiency, costs, and day-to-day operational impacts, CCMA members need to understand</w:t>
      </w:r>
      <w:r>
        <w:rPr>
          <w:rFonts w:ascii="Arial" w:eastAsia="Arial" w:hAnsi="Arial" w:cs="Arial"/>
          <w:sz w:val="24"/>
          <w:szCs w:val="24"/>
        </w:rPr>
        <w:t>,</w:t>
      </w:r>
      <w:r w:rsidRPr="00A362BB">
        <w:rPr>
          <w:rFonts w:ascii="Arial" w:eastAsia="Arial" w:hAnsi="Arial" w:cs="Arial"/>
          <w:sz w:val="24"/>
          <w:szCs w:val="24"/>
        </w:rPr>
        <w:t xml:space="preserve"> on a firm-by-firm bas</w:t>
      </w:r>
      <w:r w:rsidR="007D54B4">
        <w:rPr>
          <w:rFonts w:ascii="Arial" w:eastAsia="Arial" w:hAnsi="Arial" w:cs="Arial"/>
          <w:sz w:val="24"/>
          <w:szCs w:val="24"/>
        </w:rPr>
        <w:t>i</w:t>
      </w:r>
      <w:r w:rsidRPr="00A362BB">
        <w:rPr>
          <w:rFonts w:ascii="Arial" w:eastAsia="Arial" w:hAnsi="Arial" w:cs="Arial"/>
          <w:sz w:val="24"/>
          <w:szCs w:val="24"/>
        </w:rPr>
        <w:t xml:space="preserve">s, and </w:t>
      </w:r>
      <w:r>
        <w:rPr>
          <w:rFonts w:ascii="Arial" w:eastAsia="Arial" w:hAnsi="Arial" w:cs="Arial"/>
          <w:sz w:val="24"/>
          <w:szCs w:val="24"/>
        </w:rPr>
        <w:t xml:space="preserve">allowing </w:t>
      </w:r>
      <w:r w:rsidRPr="00A362BB">
        <w:rPr>
          <w:rFonts w:ascii="Arial" w:eastAsia="Arial" w:hAnsi="Arial" w:cs="Arial"/>
          <w:sz w:val="24"/>
          <w:szCs w:val="24"/>
        </w:rPr>
        <w:t xml:space="preserve">comparison </w:t>
      </w:r>
      <w:r>
        <w:rPr>
          <w:rFonts w:ascii="Arial" w:eastAsia="Arial" w:hAnsi="Arial" w:cs="Arial"/>
          <w:sz w:val="24"/>
          <w:szCs w:val="24"/>
        </w:rPr>
        <w:t xml:space="preserve">with their particular </w:t>
      </w:r>
      <w:r w:rsidRPr="00A362BB">
        <w:rPr>
          <w:rFonts w:ascii="Arial" w:eastAsia="Arial" w:hAnsi="Arial" w:cs="Arial"/>
          <w:sz w:val="24"/>
          <w:szCs w:val="24"/>
        </w:rPr>
        <w:t xml:space="preserve">results </w:t>
      </w:r>
      <w:r>
        <w:rPr>
          <w:rFonts w:ascii="Arial" w:eastAsia="Arial" w:hAnsi="Arial" w:cs="Arial"/>
          <w:sz w:val="24"/>
          <w:szCs w:val="24"/>
        </w:rPr>
        <w:t xml:space="preserve">using </w:t>
      </w:r>
      <w:r w:rsidRPr="00A362BB">
        <w:rPr>
          <w:rFonts w:ascii="Arial" w:eastAsia="Arial" w:hAnsi="Arial" w:cs="Arial"/>
          <w:sz w:val="24"/>
          <w:szCs w:val="24"/>
        </w:rPr>
        <w:t>today’s systems, processes and environment</w:t>
      </w:r>
      <w:r>
        <w:rPr>
          <w:rFonts w:ascii="Arial" w:eastAsia="Arial" w:hAnsi="Arial" w:cs="Arial"/>
          <w:sz w:val="24"/>
          <w:szCs w:val="24"/>
        </w:rPr>
        <w:t>, the following</w:t>
      </w:r>
      <w:r w:rsidRPr="00A362BB">
        <w:rPr>
          <w:rFonts w:ascii="Arial" w:eastAsia="Arial" w:hAnsi="Arial" w:cs="Arial"/>
          <w:sz w:val="24"/>
          <w:szCs w:val="24"/>
        </w:rPr>
        <w:t>:</w:t>
      </w:r>
    </w:p>
    <w:p w14:paraId="380593DE" w14:textId="77777777" w:rsidR="00A64C35" w:rsidRPr="00A362BB" w:rsidRDefault="00A64C35" w:rsidP="00A64C35">
      <w:pPr>
        <w:spacing w:after="0" w:line="264" w:lineRule="auto"/>
        <w:contextualSpacing/>
        <w:rPr>
          <w:rFonts w:ascii="Arial" w:eastAsia="Arial" w:hAnsi="Arial" w:cs="Arial"/>
          <w:sz w:val="24"/>
          <w:szCs w:val="24"/>
        </w:rPr>
      </w:pPr>
    </w:p>
    <w:p w14:paraId="49068AA8" w14:textId="77777777" w:rsidR="00A64C35" w:rsidRPr="00A362BB" w:rsidRDefault="00A64C35" w:rsidP="00A64C35">
      <w:pPr>
        <w:pStyle w:val="ListParagraph"/>
        <w:numPr>
          <w:ilvl w:val="2"/>
          <w:numId w:val="4"/>
        </w:numPr>
        <w:spacing w:after="0" w:line="264" w:lineRule="auto"/>
        <w:ind w:left="360"/>
        <w:rPr>
          <w:rFonts w:ascii="Arial" w:eastAsia="Arial" w:hAnsi="Arial" w:cs="Arial"/>
          <w:sz w:val="24"/>
          <w:szCs w:val="24"/>
        </w:rPr>
      </w:pPr>
      <w:r w:rsidRPr="00A362BB">
        <w:rPr>
          <w:rFonts w:ascii="Arial" w:eastAsia="Arial" w:hAnsi="Arial" w:cs="Arial"/>
          <w:sz w:val="24"/>
          <w:szCs w:val="24"/>
        </w:rPr>
        <w:t xml:space="preserve">The efficiency </w:t>
      </w:r>
      <w:r>
        <w:rPr>
          <w:rFonts w:ascii="Arial" w:eastAsia="Arial" w:hAnsi="Arial" w:cs="Arial"/>
          <w:sz w:val="24"/>
          <w:szCs w:val="24"/>
        </w:rPr>
        <w:t xml:space="preserve">level </w:t>
      </w:r>
      <w:r w:rsidRPr="00A362BB">
        <w:rPr>
          <w:rFonts w:ascii="Arial" w:eastAsia="Arial" w:hAnsi="Arial" w:cs="Arial"/>
          <w:sz w:val="24"/>
          <w:szCs w:val="24"/>
        </w:rPr>
        <w:t>of the new system</w:t>
      </w:r>
      <w:r>
        <w:rPr>
          <w:rFonts w:ascii="Arial" w:eastAsia="Arial" w:hAnsi="Arial" w:cs="Arial"/>
          <w:sz w:val="24"/>
          <w:szCs w:val="24"/>
        </w:rPr>
        <w:t xml:space="preserve"> </w:t>
      </w:r>
      <w:r w:rsidRPr="00A362BB">
        <w:rPr>
          <w:rFonts w:ascii="Arial" w:eastAsia="Arial" w:hAnsi="Arial" w:cs="Arial"/>
          <w:sz w:val="24"/>
          <w:szCs w:val="24"/>
        </w:rPr>
        <w:t>using more than five days of activity</w:t>
      </w:r>
      <w:r>
        <w:rPr>
          <w:rFonts w:ascii="Arial" w:eastAsia="Arial" w:hAnsi="Arial" w:cs="Arial"/>
          <w:sz w:val="24"/>
          <w:szCs w:val="24"/>
        </w:rPr>
        <w:t xml:space="preserve"> </w:t>
      </w:r>
    </w:p>
    <w:p w14:paraId="1B023529" w14:textId="77777777" w:rsidR="00A64C35" w:rsidRPr="00A362BB" w:rsidRDefault="00A64C35" w:rsidP="00A64C35">
      <w:pPr>
        <w:pStyle w:val="ListParagraph"/>
        <w:numPr>
          <w:ilvl w:val="2"/>
          <w:numId w:val="4"/>
        </w:numPr>
        <w:spacing w:after="0" w:line="264" w:lineRule="auto"/>
        <w:ind w:left="360"/>
        <w:rPr>
          <w:rFonts w:ascii="Arial" w:eastAsia="Arial" w:hAnsi="Arial" w:cs="Arial"/>
          <w:sz w:val="24"/>
          <w:szCs w:val="24"/>
        </w:rPr>
      </w:pPr>
      <w:r w:rsidRPr="00A362BB">
        <w:rPr>
          <w:rFonts w:ascii="Arial" w:eastAsia="Arial" w:hAnsi="Arial" w:cs="Arial"/>
          <w:sz w:val="24"/>
          <w:szCs w:val="24"/>
        </w:rPr>
        <w:t xml:space="preserve">The amount of ACV required to complete the </w:t>
      </w:r>
      <w:r>
        <w:rPr>
          <w:rFonts w:ascii="Arial" w:eastAsia="Arial" w:hAnsi="Arial" w:cs="Arial"/>
          <w:sz w:val="24"/>
          <w:szCs w:val="24"/>
        </w:rPr>
        <w:t xml:space="preserve">firm’s </w:t>
      </w:r>
      <w:r w:rsidRPr="00A362BB">
        <w:rPr>
          <w:rFonts w:ascii="Arial" w:eastAsia="Arial" w:hAnsi="Arial" w:cs="Arial"/>
          <w:sz w:val="24"/>
          <w:szCs w:val="24"/>
        </w:rPr>
        <w:t>transactions on each day</w:t>
      </w:r>
    </w:p>
    <w:p w14:paraId="3EBE2F79" w14:textId="01583B9D" w:rsidR="00A64C35" w:rsidRPr="00A362BB" w:rsidRDefault="00A64C35" w:rsidP="00A64C35">
      <w:pPr>
        <w:pStyle w:val="ListParagraph"/>
        <w:numPr>
          <w:ilvl w:val="2"/>
          <w:numId w:val="4"/>
        </w:numPr>
        <w:spacing w:after="0" w:line="264" w:lineRule="auto"/>
        <w:ind w:left="360"/>
        <w:rPr>
          <w:rFonts w:ascii="Arial" w:eastAsia="Arial" w:hAnsi="Arial" w:cs="Arial"/>
          <w:sz w:val="24"/>
          <w:szCs w:val="24"/>
        </w:rPr>
      </w:pPr>
      <w:r w:rsidRPr="00A362BB">
        <w:rPr>
          <w:rFonts w:ascii="Arial" w:eastAsia="Arial" w:hAnsi="Arial" w:cs="Arial"/>
          <w:sz w:val="24"/>
          <w:szCs w:val="24"/>
        </w:rPr>
        <w:t xml:space="preserve">The amount of collateral </w:t>
      </w:r>
      <w:r w:rsidR="001B123F">
        <w:rPr>
          <w:rFonts w:ascii="Arial" w:eastAsia="Arial" w:hAnsi="Arial" w:cs="Arial"/>
          <w:sz w:val="24"/>
          <w:szCs w:val="24"/>
        </w:rPr>
        <w:t xml:space="preserve">that </w:t>
      </w:r>
      <w:r w:rsidRPr="00A362BB">
        <w:rPr>
          <w:rFonts w:ascii="Arial" w:eastAsia="Arial" w:hAnsi="Arial" w:cs="Arial"/>
          <w:sz w:val="24"/>
          <w:szCs w:val="24"/>
        </w:rPr>
        <w:t>participants would need to have posted to complete the transactions</w:t>
      </w:r>
    </w:p>
    <w:p w14:paraId="21301D09" w14:textId="77777777" w:rsidR="00A64C35" w:rsidRPr="00A362BB" w:rsidRDefault="00A64C35" w:rsidP="00A64C35">
      <w:pPr>
        <w:pStyle w:val="ListParagraph"/>
        <w:numPr>
          <w:ilvl w:val="2"/>
          <w:numId w:val="4"/>
        </w:numPr>
        <w:spacing w:after="0" w:line="264" w:lineRule="auto"/>
        <w:ind w:left="360"/>
        <w:rPr>
          <w:rFonts w:ascii="Arial" w:eastAsia="Arial" w:hAnsi="Arial" w:cs="Arial"/>
          <w:sz w:val="24"/>
          <w:szCs w:val="24"/>
        </w:rPr>
      </w:pPr>
      <w:r w:rsidRPr="00A362BB">
        <w:rPr>
          <w:rFonts w:ascii="Arial" w:eastAsia="Arial" w:hAnsi="Arial" w:cs="Arial"/>
          <w:sz w:val="24"/>
          <w:szCs w:val="24"/>
        </w:rPr>
        <w:t>The amount of credit required to settle these transactions.</w:t>
      </w:r>
    </w:p>
    <w:p w14:paraId="4DD6A135" w14:textId="77777777" w:rsidR="00A64C35" w:rsidRPr="00314565" w:rsidRDefault="00A64C35" w:rsidP="00A64C35">
      <w:pPr>
        <w:spacing w:after="0" w:line="264" w:lineRule="auto"/>
        <w:jc w:val="both"/>
        <w:rPr>
          <w:rFonts w:ascii="Arial" w:hAnsi="Arial" w:cs="Arial"/>
          <w:sz w:val="24"/>
          <w:szCs w:val="24"/>
          <w:lang w:val="en-US"/>
        </w:rPr>
      </w:pPr>
    </w:p>
    <w:p w14:paraId="6668A7D2" w14:textId="41FA2397" w:rsidR="00EE6294" w:rsidRDefault="00E95799" w:rsidP="00B463C1">
      <w:pPr>
        <w:pStyle w:val="BodyText"/>
      </w:pPr>
      <w:r>
        <w:t>Ideally</w:t>
      </w:r>
      <w:r w:rsidR="006332DE">
        <w:t>,</w:t>
      </w:r>
      <w:r>
        <w:t xml:space="preserve"> </w:t>
      </w:r>
      <w:r w:rsidR="00314565">
        <w:t xml:space="preserve">this information </w:t>
      </w:r>
      <w:r>
        <w:t xml:space="preserve">would </w:t>
      </w:r>
      <w:r w:rsidR="00314565">
        <w:t xml:space="preserve">be derived from </w:t>
      </w:r>
      <w:r>
        <w:t xml:space="preserve">parallel runs of multiple days of </w:t>
      </w:r>
      <w:r w:rsidR="00CC6C98">
        <w:t xml:space="preserve">activity to obtain a realistic indicator of new ACV </w:t>
      </w:r>
      <w:r w:rsidR="00802102">
        <w:t>behavior</w:t>
      </w:r>
      <w:r w:rsidR="00CC6C98">
        <w:t xml:space="preserve"> and thus avoid </w:t>
      </w:r>
      <w:r w:rsidR="00360D60">
        <w:t xml:space="preserve">surprises </w:t>
      </w:r>
      <w:r w:rsidR="00855161">
        <w:t xml:space="preserve">after </w:t>
      </w:r>
      <w:r w:rsidR="006332DE">
        <w:t>g</w:t>
      </w:r>
      <w:r w:rsidR="00855161">
        <w:t>o-</w:t>
      </w:r>
      <w:r w:rsidR="006332DE">
        <w:t>l</w:t>
      </w:r>
      <w:r w:rsidR="00855161">
        <w:t>ive</w:t>
      </w:r>
      <w:r w:rsidR="007F370D">
        <w:t>.</w:t>
      </w:r>
      <w:r w:rsidR="004B056D">
        <w:t xml:space="preserve"> </w:t>
      </w:r>
      <w:r w:rsidR="007F370D">
        <w:t>T</w:t>
      </w:r>
      <w:r w:rsidR="004B056D">
        <w:t>he information should be available prior to scripted testing</w:t>
      </w:r>
      <w:r w:rsidR="006332DE">
        <w:t>,</w:t>
      </w:r>
      <w:r w:rsidR="004B056D">
        <w:t xml:space="preserve"> so that </w:t>
      </w:r>
      <w:r w:rsidR="007F370D">
        <w:t xml:space="preserve">decisions can be made about that </w:t>
      </w:r>
      <w:r w:rsidR="00802102">
        <w:t>behavior</w:t>
      </w:r>
      <w:r w:rsidR="006332DE">
        <w:t>,</w:t>
      </w:r>
      <w:r w:rsidR="007F370D">
        <w:t xml:space="preserve"> and </w:t>
      </w:r>
      <w:r w:rsidR="004B056D">
        <w:t xml:space="preserve">procedural and system adjustments can be </w:t>
      </w:r>
      <w:r w:rsidR="006332DE">
        <w:t xml:space="preserve">put </w:t>
      </w:r>
      <w:r w:rsidR="004B056D">
        <w:t>in place in advance of that testing.</w:t>
      </w:r>
    </w:p>
    <w:p w14:paraId="02B5F539" w14:textId="77777777" w:rsidR="00A77CAE" w:rsidRPr="00314565" w:rsidRDefault="00A77CAE" w:rsidP="00A64C35">
      <w:pPr>
        <w:spacing w:after="0" w:line="264" w:lineRule="auto"/>
        <w:jc w:val="both"/>
        <w:rPr>
          <w:rFonts w:ascii="Arial" w:hAnsi="Arial" w:cs="Arial"/>
          <w:sz w:val="24"/>
          <w:szCs w:val="24"/>
          <w:lang w:val="en-US"/>
        </w:rPr>
      </w:pPr>
    </w:p>
    <w:p w14:paraId="3DF35E46" w14:textId="77777777" w:rsidR="00A64C35" w:rsidRDefault="00A64C35" w:rsidP="00A64C35">
      <w:pPr>
        <w:keepNext/>
        <w:keepLines/>
        <w:spacing w:after="0" w:line="264" w:lineRule="auto"/>
        <w:jc w:val="both"/>
        <w:rPr>
          <w:rFonts w:ascii="Arial" w:hAnsi="Arial" w:cs="Arial"/>
          <w:b/>
          <w:bCs/>
          <w:sz w:val="24"/>
          <w:szCs w:val="24"/>
        </w:rPr>
      </w:pPr>
      <w:r w:rsidRPr="00A362BB">
        <w:rPr>
          <w:rFonts w:ascii="Arial" w:hAnsi="Arial" w:cs="Arial"/>
          <w:b/>
          <w:bCs/>
          <w:sz w:val="24"/>
          <w:szCs w:val="24"/>
        </w:rPr>
        <w:t>Conclusion</w:t>
      </w:r>
    </w:p>
    <w:p w14:paraId="3C746C1C" w14:textId="77777777" w:rsidR="00A64C35" w:rsidRPr="00A362BB" w:rsidRDefault="00A64C35" w:rsidP="00A64C35">
      <w:pPr>
        <w:keepNext/>
        <w:keepLines/>
        <w:spacing w:after="0" w:line="264" w:lineRule="auto"/>
        <w:jc w:val="both"/>
        <w:rPr>
          <w:rFonts w:ascii="Arial" w:hAnsi="Arial" w:cs="Arial"/>
          <w:b/>
          <w:bCs/>
          <w:sz w:val="24"/>
          <w:szCs w:val="24"/>
        </w:rPr>
      </w:pPr>
    </w:p>
    <w:p w14:paraId="78452016" w14:textId="4A47B27B" w:rsidR="00524BEC" w:rsidRDefault="00A64C35" w:rsidP="002B7637">
      <w:pPr>
        <w:keepNext/>
        <w:keepLines/>
      </w:pPr>
      <w:r>
        <w:rPr>
          <w:rFonts w:ascii="Arial" w:eastAsia="ArialMT" w:hAnsi="Arial" w:cs="Arial"/>
          <w:sz w:val="24"/>
          <w:szCs w:val="24"/>
          <w:lang w:val="en-US"/>
        </w:rPr>
        <w:t>CCMA members welcome CDS’s proposed next steps and appreciate that CDS has said p</w:t>
      </w:r>
      <w:r w:rsidRPr="00A362BB">
        <w:rPr>
          <w:rFonts w:ascii="Arial" w:eastAsia="ArialMT" w:hAnsi="Arial" w:cs="Arial"/>
          <w:sz w:val="24"/>
          <w:szCs w:val="24"/>
          <w:lang w:val="en-US"/>
        </w:rPr>
        <w:t xml:space="preserve">articipant readiness is </w:t>
      </w:r>
      <w:r>
        <w:rPr>
          <w:rFonts w:ascii="Arial" w:eastAsia="ArialMT" w:hAnsi="Arial" w:cs="Arial"/>
          <w:sz w:val="24"/>
          <w:szCs w:val="24"/>
          <w:lang w:val="en-US"/>
        </w:rPr>
        <w:t>‘</w:t>
      </w:r>
      <w:r w:rsidRPr="00A362BB">
        <w:rPr>
          <w:rFonts w:ascii="Arial" w:eastAsia="ArialMT" w:hAnsi="Arial" w:cs="Arial"/>
          <w:sz w:val="24"/>
          <w:szCs w:val="24"/>
          <w:lang w:val="en-US"/>
        </w:rPr>
        <w:t>the key focus for CDS.</w:t>
      </w:r>
      <w:r>
        <w:rPr>
          <w:rFonts w:ascii="Arial" w:eastAsia="ArialMT" w:hAnsi="Arial" w:cs="Arial"/>
          <w:sz w:val="24"/>
          <w:szCs w:val="24"/>
          <w:lang w:val="en-US"/>
        </w:rPr>
        <w:t xml:space="preserve">’ </w:t>
      </w:r>
      <w:r w:rsidRPr="00771F01">
        <w:rPr>
          <w:rFonts w:ascii="Arial" w:eastAsia="ArialMT" w:hAnsi="Arial" w:cs="Arial"/>
          <w:sz w:val="24"/>
          <w:szCs w:val="24"/>
          <w:lang w:val="en-US"/>
        </w:rPr>
        <w:t xml:space="preserve"> Based on the </w:t>
      </w:r>
      <w:r>
        <w:rPr>
          <w:rFonts w:ascii="Arial" w:eastAsia="ArialMT" w:hAnsi="Arial" w:cs="Arial"/>
          <w:sz w:val="24"/>
          <w:szCs w:val="24"/>
          <w:lang w:val="en-US"/>
        </w:rPr>
        <w:t xml:space="preserve">above </w:t>
      </w:r>
      <w:r w:rsidRPr="00771F01">
        <w:rPr>
          <w:rFonts w:ascii="Arial" w:eastAsia="ArialMT" w:hAnsi="Arial" w:cs="Arial"/>
          <w:sz w:val="24"/>
          <w:szCs w:val="24"/>
          <w:lang w:val="en-US"/>
        </w:rPr>
        <w:t>matters raised by</w:t>
      </w:r>
      <w:r>
        <w:rPr>
          <w:rFonts w:ascii="Arial" w:hAnsi="Arial" w:cs="Arial"/>
          <w:sz w:val="24"/>
          <w:szCs w:val="24"/>
        </w:rPr>
        <w:t xml:space="preserve"> CCMA members, it would be helpful for CDS to re-engage with the industry to discuss how CDS testing can be leveraged so that the additional scripted testing CCMA members need can be optimized.  Addressing the ability of CCMA members to present executive management with satisfactory results of sufficient scripted testing for implementation approval, is, we believe, the most certain way of achieving our shared goal of successfully </w:t>
      </w:r>
      <w:r w:rsidR="00004BFF">
        <w:rPr>
          <w:rFonts w:ascii="Arial" w:hAnsi="Arial" w:cs="Arial"/>
          <w:sz w:val="24"/>
          <w:szCs w:val="24"/>
        </w:rPr>
        <w:t>delivering on a</w:t>
      </w:r>
      <w:r w:rsidRPr="00771F01">
        <w:rPr>
          <w:rFonts w:ascii="Arial" w:hAnsi="Arial" w:cs="Arial"/>
          <w:sz w:val="24"/>
          <w:szCs w:val="24"/>
        </w:rPr>
        <w:t xml:space="preserve"> </w:t>
      </w:r>
      <w:r>
        <w:rPr>
          <w:rFonts w:ascii="Arial" w:hAnsi="Arial" w:cs="Arial"/>
          <w:sz w:val="24"/>
          <w:szCs w:val="24"/>
        </w:rPr>
        <w:t xml:space="preserve">PTM </w:t>
      </w:r>
      <w:r w:rsidRPr="00771F01">
        <w:rPr>
          <w:rFonts w:ascii="Arial" w:hAnsi="Arial" w:cs="Arial"/>
          <w:sz w:val="24"/>
          <w:szCs w:val="24"/>
        </w:rPr>
        <w:t>transition/go-live date.</w:t>
      </w:r>
    </w:p>
    <w:sectPr w:rsidR="00524BEC" w:rsidSect="00DA1227">
      <w:headerReference w:type="default" r:id="rId7"/>
      <w:footerReference w:type="default" r:id="rId8"/>
      <w:pgSz w:w="12240" w:h="15840"/>
      <w:pgMar w:top="135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A982" w16cex:dateUtc="2021-01-07T20:38:00Z"/>
  <w16cex:commentExtensible w16cex:durableId="23A1A9F2" w16cex:dateUtc="2021-01-07T20:4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770ACD" w16cid:durableId="23A1A982"/>
  <w16cid:commentId w16cid:paraId="67E55978" w16cid:durableId="23A1A9F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CE400" w14:textId="77777777" w:rsidR="00DE1212" w:rsidRDefault="00DE1212">
      <w:pPr>
        <w:spacing w:after="0" w:line="240" w:lineRule="auto"/>
      </w:pPr>
      <w:r>
        <w:separator/>
      </w:r>
    </w:p>
  </w:endnote>
  <w:endnote w:type="continuationSeparator" w:id="0">
    <w:p w14:paraId="420E59ED" w14:textId="77777777" w:rsidR="00DE1212" w:rsidRDefault="00DE1212">
      <w:pPr>
        <w:spacing w:after="0" w:line="240" w:lineRule="auto"/>
      </w:pPr>
      <w:r>
        <w:continuationSeparator/>
      </w:r>
    </w:p>
  </w:endnote>
  <w:endnote w:type="continuationNotice" w:id="1">
    <w:p w14:paraId="06C88482" w14:textId="77777777" w:rsidR="00DE1212" w:rsidRDefault="00DE12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F6C97" w14:textId="38B14530" w:rsidR="001F65BF" w:rsidRPr="00C35100" w:rsidRDefault="00954A89" w:rsidP="008C2058">
    <w:pPr>
      <w:pStyle w:val="Footer"/>
      <w:pBdr>
        <w:top w:val="thinThickSmallGap" w:sz="24" w:space="9" w:color="823B0B" w:themeColor="accent2" w:themeShade="7F"/>
      </w:pBdr>
      <w:spacing w:before="120"/>
      <w:rPr>
        <w:rFonts w:ascii="Arial" w:eastAsiaTheme="majorEastAsia" w:hAnsi="Arial" w:cs="Arial"/>
      </w:rPr>
    </w:pPr>
    <w:r w:rsidRPr="00C35100">
      <w:rPr>
        <w:rFonts w:ascii="Arial" w:eastAsiaTheme="majorEastAsia" w:hAnsi="Arial" w:cs="Arial"/>
      </w:rPr>
      <w:t xml:space="preserve">CCMA Observations regarding </w:t>
    </w:r>
    <w:r w:rsidR="000D4F05">
      <w:rPr>
        <w:rFonts w:ascii="Arial" w:eastAsiaTheme="majorEastAsia" w:hAnsi="Arial" w:cs="Arial"/>
      </w:rPr>
      <w:t>PTM - BSO and</w:t>
    </w:r>
    <w:r w:rsidRPr="00C35100">
      <w:rPr>
        <w:rFonts w:ascii="Arial" w:eastAsiaTheme="majorEastAsia" w:hAnsi="Arial" w:cs="Arial"/>
      </w:rPr>
      <w:t xml:space="preserve"> Test Plan, </w:t>
    </w:r>
    <w:r w:rsidR="001B123F">
      <w:rPr>
        <w:rFonts w:ascii="Arial" w:eastAsiaTheme="majorEastAsia" w:hAnsi="Arial" w:cs="Arial"/>
      </w:rPr>
      <w:t>January 8, 2020</w:t>
    </w:r>
    <w:r w:rsidRPr="00C35100">
      <w:rPr>
        <w:rFonts w:ascii="Arial" w:eastAsiaTheme="majorEastAsia" w:hAnsi="Arial" w:cs="Arial"/>
      </w:rPr>
      <w:ptab w:relativeTo="margin" w:alignment="right" w:leader="none"/>
    </w:r>
    <w:r w:rsidRPr="00C35100">
      <w:rPr>
        <w:rFonts w:ascii="Arial" w:eastAsiaTheme="majorEastAsia" w:hAnsi="Arial" w:cs="Arial"/>
      </w:rPr>
      <w:t xml:space="preserve">Page </w:t>
    </w:r>
    <w:r w:rsidRPr="00C35100">
      <w:rPr>
        <w:rFonts w:ascii="Arial" w:eastAsiaTheme="minorEastAsia" w:hAnsi="Arial" w:cs="Arial"/>
      </w:rPr>
      <w:fldChar w:fldCharType="begin"/>
    </w:r>
    <w:r w:rsidRPr="00C35100">
      <w:rPr>
        <w:rFonts w:ascii="Arial" w:hAnsi="Arial" w:cs="Arial"/>
      </w:rPr>
      <w:instrText xml:space="preserve"> PAGE   \* MERGEFORMAT </w:instrText>
    </w:r>
    <w:r w:rsidRPr="00C35100">
      <w:rPr>
        <w:rFonts w:ascii="Arial" w:eastAsiaTheme="minorEastAsia" w:hAnsi="Arial" w:cs="Arial"/>
      </w:rPr>
      <w:fldChar w:fldCharType="separate"/>
    </w:r>
    <w:r w:rsidR="001B7226" w:rsidRPr="001B7226">
      <w:rPr>
        <w:rFonts w:ascii="Arial" w:eastAsiaTheme="majorEastAsia" w:hAnsi="Arial" w:cs="Arial"/>
        <w:noProof/>
      </w:rPr>
      <w:t>4</w:t>
    </w:r>
    <w:r w:rsidRPr="00C35100">
      <w:rPr>
        <w:rFonts w:ascii="Arial" w:eastAsiaTheme="majorEastAsia"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4EE83" w14:textId="77777777" w:rsidR="00DE1212" w:rsidRDefault="00DE1212">
      <w:pPr>
        <w:spacing w:after="0" w:line="240" w:lineRule="auto"/>
      </w:pPr>
      <w:r>
        <w:separator/>
      </w:r>
    </w:p>
  </w:footnote>
  <w:footnote w:type="continuationSeparator" w:id="0">
    <w:p w14:paraId="3C9DD9CE" w14:textId="77777777" w:rsidR="00DE1212" w:rsidRDefault="00DE1212">
      <w:pPr>
        <w:spacing w:after="0" w:line="240" w:lineRule="auto"/>
      </w:pPr>
      <w:r>
        <w:continuationSeparator/>
      </w:r>
    </w:p>
  </w:footnote>
  <w:footnote w:type="continuationNotice" w:id="1">
    <w:p w14:paraId="7F437A1A" w14:textId="77777777" w:rsidR="00DE1212" w:rsidRDefault="00DE12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CE914" w14:textId="45A045E9" w:rsidR="000D4F05" w:rsidRDefault="000D4F05" w:rsidP="0002715D">
    <w:pPr>
      <w:pStyle w:val="Header"/>
    </w:pPr>
    <w:r>
      <w:rPr>
        <w:rFonts w:ascii="Arial" w:hAnsi="Arial" w:cs="Arial"/>
        <w:noProof/>
        <w:color w:val="000080"/>
        <w:sz w:val="20"/>
        <w:szCs w:val="20"/>
      </w:rPr>
      <w:drawing>
        <wp:inline distT="0" distB="0" distL="0" distR="0" wp14:anchorId="30A6E55F" wp14:editId="0DBA2C4E">
          <wp:extent cx="3429000" cy="581025"/>
          <wp:effectExtent l="0" t="0" r="0" b="9525"/>
          <wp:docPr id="3" name="Picture 3" descr="cid:image002.jpg@01D0BE63.B3F56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0BE63.B3F56C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429000" cy="581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E8582F"/>
    <w:multiLevelType w:val="hybridMultilevel"/>
    <w:tmpl w:val="87542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74A48D3"/>
    <w:multiLevelType w:val="hybridMultilevel"/>
    <w:tmpl w:val="49189558"/>
    <w:lvl w:ilvl="0" w:tplc="9C980E5E">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32052D"/>
    <w:multiLevelType w:val="hybridMultilevel"/>
    <w:tmpl w:val="846CA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2B7529"/>
    <w:multiLevelType w:val="hybridMultilevel"/>
    <w:tmpl w:val="57CE15E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6B380F1B"/>
    <w:multiLevelType w:val="hybridMultilevel"/>
    <w:tmpl w:val="704444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C35"/>
    <w:rsid w:val="000031FD"/>
    <w:rsid w:val="00004BFF"/>
    <w:rsid w:val="00006CFF"/>
    <w:rsid w:val="000117C9"/>
    <w:rsid w:val="00012ADE"/>
    <w:rsid w:val="00012CDC"/>
    <w:rsid w:val="0002672E"/>
    <w:rsid w:val="0002715D"/>
    <w:rsid w:val="0004725D"/>
    <w:rsid w:val="00050DA9"/>
    <w:rsid w:val="000515F1"/>
    <w:rsid w:val="00053250"/>
    <w:rsid w:val="000674BD"/>
    <w:rsid w:val="00070BEA"/>
    <w:rsid w:val="00090005"/>
    <w:rsid w:val="000B38A2"/>
    <w:rsid w:val="000D0060"/>
    <w:rsid w:val="000D26DA"/>
    <w:rsid w:val="000D4F05"/>
    <w:rsid w:val="000F4D3F"/>
    <w:rsid w:val="0010008D"/>
    <w:rsid w:val="0012720A"/>
    <w:rsid w:val="00131A2A"/>
    <w:rsid w:val="001429B1"/>
    <w:rsid w:val="00143C58"/>
    <w:rsid w:val="00173728"/>
    <w:rsid w:val="001B123F"/>
    <w:rsid w:val="001B2BCD"/>
    <w:rsid w:val="001B4A82"/>
    <w:rsid w:val="001B7226"/>
    <w:rsid w:val="001D0A6F"/>
    <w:rsid w:val="001F20DD"/>
    <w:rsid w:val="001F446A"/>
    <w:rsid w:val="0020368B"/>
    <w:rsid w:val="002237CA"/>
    <w:rsid w:val="00234262"/>
    <w:rsid w:val="002350B6"/>
    <w:rsid w:val="0025154D"/>
    <w:rsid w:val="002665A2"/>
    <w:rsid w:val="002B689C"/>
    <w:rsid w:val="002B7637"/>
    <w:rsid w:val="002B7958"/>
    <w:rsid w:val="002F111D"/>
    <w:rsid w:val="002F4FBC"/>
    <w:rsid w:val="00314565"/>
    <w:rsid w:val="00314B6E"/>
    <w:rsid w:val="00314F9C"/>
    <w:rsid w:val="003170AA"/>
    <w:rsid w:val="00325CB4"/>
    <w:rsid w:val="0034251B"/>
    <w:rsid w:val="003475D8"/>
    <w:rsid w:val="003513D9"/>
    <w:rsid w:val="003549E9"/>
    <w:rsid w:val="00360D60"/>
    <w:rsid w:val="00381B04"/>
    <w:rsid w:val="003B576D"/>
    <w:rsid w:val="003C438C"/>
    <w:rsid w:val="003C596A"/>
    <w:rsid w:val="003C6C90"/>
    <w:rsid w:val="003E7B6A"/>
    <w:rsid w:val="003F6627"/>
    <w:rsid w:val="0040212A"/>
    <w:rsid w:val="004264CB"/>
    <w:rsid w:val="00431E23"/>
    <w:rsid w:val="00452090"/>
    <w:rsid w:val="00452E13"/>
    <w:rsid w:val="0045734C"/>
    <w:rsid w:val="00461F5C"/>
    <w:rsid w:val="0048491F"/>
    <w:rsid w:val="00496873"/>
    <w:rsid w:val="004B01F6"/>
    <w:rsid w:val="004B056D"/>
    <w:rsid w:val="004E644C"/>
    <w:rsid w:val="00510BE1"/>
    <w:rsid w:val="00521B25"/>
    <w:rsid w:val="00524BEC"/>
    <w:rsid w:val="005262D8"/>
    <w:rsid w:val="00546564"/>
    <w:rsid w:val="00564F33"/>
    <w:rsid w:val="00593BEF"/>
    <w:rsid w:val="005C0666"/>
    <w:rsid w:val="005C3F21"/>
    <w:rsid w:val="005E75C8"/>
    <w:rsid w:val="005F29B6"/>
    <w:rsid w:val="00612B33"/>
    <w:rsid w:val="00612FC3"/>
    <w:rsid w:val="00626132"/>
    <w:rsid w:val="006332DE"/>
    <w:rsid w:val="00651F2C"/>
    <w:rsid w:val="006A1325"/>
    <w:rsid w:val="006A4F28"/>
    <w:rsid w:val="006B0DF6"/>
    <w:rsid w:val="006B3809"/>
    <w:rsid w:val="006D41D7"/>
    <w:rsid w:val="006D5780"/>
    <w:rsid w:val="006E1C85"/>
    <w:rsid w:val="006E5072"/>
    <w:rsid w:val="006F6F9B"/>
    <w:rsid w:val="00701F50"/>
    <w:rsid w:val="00702F71"/>
    <w:rsid w:val="00715CB7"/>
    <w:rsid w:val="0071708D"/>
    <w:rsid w:val="00717456"/>
    <w:rsid w:val="00745EE8"/>
    <w:rsid w:val="00752907"/>
    <w:rsid w:val="007900D4"/>
    <w:rsid w:val="007A52AD"/>
    <w:rsid w:val="007A555F"/>
    <w:rsid w:val="007A5E98"/>
    <w:rsid w:val="007D0691"/>
    <w:rsid w:val="007D54B4"/>
    <w:rsid w:val="007F370D"/>
    <w:rsid w:val="00802102"/>
    <w:rsid w:val="00813438"/>
    <w:rsid w:val="00827390"/>
    <w:rsid w:val="008345DE"/>
    <w:rsid w:val="00855161"/>
    <w:rsid w:val="008575EF"/>
    <w:rsid w:val="0086234D"/>
    <w:rsid w:val="008713D9"/>
    <w:rsid w:val="00871C8B"/>
    <w:rsid w:val="00871F4E"/>
    <w:rsid w:val="00880535"/>
    <w:rsid w:val="008A0AC3"/>
    <w:rsid w:val="008A57CF"/>
    <w:rsid w:val="008B65FA"/>
    <w:rsid w:val="008B70D4"/>
    <w:rsid w:val="008C2BBB"/>
    <w:rsid w:val="008C6140"/>
    <w:rsid w:val="008D0D0A"/>
    <w:rsid w:val="008D41C7"/>
    <w:rsid w:val="008E2318"/>
    <w:rsid w:val="008E3DEC"/>
    <w:rsid w:val="008F63CD"/>
    <w:rsid w:val="0090050F"/>
    <w:rsid w:val="00922090"/>
    <w:rsid w:val="00930D7A"/>
    <w:rsid w:val="00944825"/>
    <w:rsid w:val="00953747"/>
    <w:rsid w:val="00954A89"/>
    <w:rsid w:val="009633E6"/>
    <w:rsid w:val="00970484"/>
    <w:rsid w:val="00975761"/>
    <w:rsid w:val="00976CEF"/>
    <w:rsid w:val="00987ACC"/>
    <w:rsid w:val="00995B76"/>
    <w:rsid w:val="009B64E9"/>
    <w:rsid w:val="009C06BF"/>
    <w:rsid w:val="009C1C11"/>
    <w:rsid w:val="009D3260"/>
    <w:rsid w:val="009E0EE7"/>
    <w:rsid w:val="009F4B20"/>
    <w:rsid w:val="00A07E17"/>
    <w:rsid w:val="00A14F6C"/>
    <w:rsid w:val="00A31668"/>
    <w:rsid w:val="00A4340A"/>
    <w:rsid w:val="00A518C1"/>
    <w:rsid w:val="00A55110"/>
    <w:rsid w:val="00A63390"/>
    <w:rsid w:val="00A64C35"/>
    <w:rsid w:val="00A71C91"/>
    <w:rsid w:val="00A73A52"/>
    <w:rsid w:val="00A753EF"/>
    <w:rsid w:val="00A7768B"/>
    <w:rsid w:val="00A77CAE"/>
    <w:rsid w:val="00A854AA"/>
    <w:rsid w:val="00AA18E0"/>
    <w:rsid w:val="00AA1CB7"/>
    <w:rsid w:val="00AB7C20"/>
    <w:rsid w:val="00AC2D1E"/>
    <w:rsid w:val="00AE3DD2"/>
    <w:rsid w:val="00B20708"/>
    <w:rsid w:val="00B37863"/>
    <w:rsid w:val="00B439CA"/>
    <w:rsid w:val="00B463C1"/>
    <w:rsid w:val="00B47947"/>
    <w:rsid w:val="00B8430F"/>
    <w:rsid w:val="00B93C1F"/>
    <w:rsid w:val="00B94157"/>
    <w:rsid w:val="00BA0974"/>
    <w:rsid w:val="00BB1D7D"/>
    <w:rsid w:val="00BC57B1"/>
    <w:rsid w:val="00BF21A8"/>
    <w:rsid w:val="00C04FD4"/>
    <w:rsid w:val="00C13033"/>
    <w:rsid w:val="00C1560D"/>
    <w:rsid w:val="00C20391"/>
    <w:rsid w:val="00C31657"/>
    <w:rsid w:val="00C41C91"/>
    <w:rsid w:val="00C4384A"/>
    <w:rsid w:val="00C631FF"/>
    <w:rsid w:val="00C84D38"/>
    <w:rsid w:val="00C938D9"/>
    <w:rsid w:val="00CA4B98"/>
    <w:rsid w:val="00CA7BE9"/>
    <w:rsid w:val="00CB199C"/>
    <w:rsid w:val="00CC1075"/>
    <w:rsid w:val="00CC14A4"/>
    <w:rsid w:val="00CC34A1"/>
    <w:rsid w:val="00CC62A3"/>
    <w:rsid w:val="00CC6C98"/>
    <w:rsid w:val="00CD6E3D"/>
    <w:rsid w:val="00CE115A"/>
    <w:rsid w:val="00CE7A5E"/>
    <w:rsid w:val="00CF282B"/>
    <w:rsid w:val="00CF53CA"/>
    <w:rsid w:val="00D06912"/>
    <w:rsid w:val="00D12481"/>
    <w:rsid w:val="00D14244"/>
    <w:rsid w:val="00D2541E"/>
    <w:rsid w:val="00D32244"/>
    <w:rsid w:val="00D43694"/>
    <w:rsid w:val="00D454CE"/>
    <w:rsid w:val="00D54406"/>
    <w:rsid w:val="00D54C53"/>
    <w:rsid w:val="00D56A1A"/>
    <w:rsid w:val="00D875E7"/>
    <w:rsid w:val="00DA0D20"/>
    <w:rsid w:val="00DB4EDB"/>
    <w:rsid w:val="00DC2999"/>
    <w:rsid w:val="00DC7756"/>
    <w:rsid w:val="00DD293E"/>
    <w:rsid w:val="00DE1212"/>
    <w:rsid w:val="00DF3CBB"/>
    <w:rsid w:val="00E300F6"/>
    <w:rsid w:val="00E32CBC"/>
    <w:rsid w:val="00E57B9C"/>
    <w:rsid w:val="00E80074"/>
    <w:rsid w:val="00E82355"/>
    <w:rsid w:val="00E87CF4"/>
    <w:rsid w:val="00E95799"/>
    <w:rsid w:val="00EB646B"/>
    <w:rsid w:val="00EB787E"/>
    <w:rsid w:val="00EC6534"/>
    <w:rsid w:val="00ED296C"/>
    <w:rsid w:val="00EE5BFD"/>
    <w:rsid w:val="00EE6294"/>
    <w:rsid w:val="00EE739B"/>
    <w:rsid w:val="00F148BA"/>
    <w:rsid w:val="00F24A19"/>
    <w:rsid w:val="00F31B53"/>
    <w:rsid w:val="00F53201"/>
    <w:rsid w:val="00F64B0B"/>
    <w:rsid w:val="00F66968"/>
    <w:rsid w:val="00F8424B"/>
    <w:rsid w:val="00F871E2"/>
    <w:rsid w:val="00F92C51"/>
    <w:rsid w:val="00FB7225"/>
    <w:rsid w:val="00FC2E76"/>
    <w:rsid w:val="00FE2E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82A150"/>
  <w15:chartTrackingRefBased/>
  <w15:docId w15:val="{2AAE3454-4ABE-4DCA-8A3A-EDD3401D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4C35"/>
    <w:pPr>
      <w:spacing w:after="200" w:line="276" w:lineRule="auto"/>
    </w:pPr>
    <w:rPr>
      <w:lang w:val="en-CA"/>
    </w:rPr>
  </w:style>
  <w:style w:type="paragraph" w:styleId="Heading2">
    <w:name w:val="heading 2"/>
    <w:basedOn w:val="Normal"/>
    <w:next w:val="Normal"/>
    <w:link w:val="Heading2Char"/>
    <w:uiPriority w:val="9"/>
    <w:unhideWhenUsed/>
    <w:qFormat/>
    <w:rsid w:val="00A64C35"/>
    <w:pPr>
      <w:keepNext/>
      <w:shd w:val="clear" w:color="auto" w:fill="FFFFFF"/>
      <w:spacing w:after="0" w:line="240" w:lineRule="auto"/>
      <w:outlineLvl w:val="1"/>
    </w:pPr>
    <w:rPr>
      <w:rFonts w:ascii="Arial" w:eastAsia="Times New Roman" w:hAnsi="Arial" w:cs="Arial"/>
      <w:b/>
      <w:bCs/>
      <w:color w:val="222222"/>
      <w:sz w:val="24"/>
      <w:szCs w:val="24"/>
      <w:u w:val="single"/>
    </w:rPr>
  </w:style>
  <w:style w:type="paragraph" w:styleId="Heading3">
    <w:name w:val="heading 3"/>
    <w:basedOn w:val="Normal"/>
    <w:next w:val="Normal"/>
    <w:link w:val="Heading3Char"/>
    <w:uiPriority w:val="9"/>
    <w:unhideWhenUsed/>
    <w:qFormat/>
    <w:rsid w:val="00A64C35"/>
    <w:pPr>
      <w:keepNext/>
      <w:spacing w:after="0" w:line="264" w:lineRule="auto"/>
      <w:jc w:val="center"/>
      <w:outlineLvl w:val="2"/>
    </w:pPr>
    <w:rPr>
      <w:rFonts w:ascii="Arial" w:hAnsi="Arial" w:cs="Arial"/>
      <w:b/>
      <w:sz w:val="24"/>
      <w:szCs w:val="24"/>
    </w:rPr>
  </w:style>
  <w:style w:type="paragraph" w:styleId="Heading4">
    <w:name w:val="heading 4"/>
    <w:basedOn w:val="Normal"/>
    <w:next w:val="Normal"/>
    <w:link w:val="Heading4Char"/>
    <w:uiPriority w:val="9"/>
    <w:unhideWhenUsed/>
    <w:qFormat/>
    <w:rsid w:val="00A64C35"/>
    <w:pPr>
      <w:keepNext/>
      <w:shd w:val="clear" w:color="auto" w:fill="FFFF00"/>
      <w:spacing w:after="0" w:line="264" w:lineRule="auto"/>
      <w:jc w:val="both"/>
      <w:outlineLvl w:val="3"/>
    </w:pPr>
    <w:rPr>
      <w:rFonts w:ascii="Arial" w:eastAsia="Times New Roman" w:hAnsi="Arial" w:cs="Arial"/>
      <w:b/>
      <w:bCs/>
      <w:color w:val="222222"/>
      <w:sz w:val="24"/>
      <w:szCs w:val="24"/>
    </w:rPr>
  </w:style>
  <w:style w:type="paragraph" w:styleId="Heading5">
    <w:name w:val="heading 5"/>
    <w:basedOn w:val="Normal"/>
    <w:next w:val="Normal"/>
    <w:link w:val="Heading5Char"/>
    <w:uiPriority w:val="9"/>
    <w:unhideWhenUsed/>
    <w:qFormat/>
    <w:rsid w:val="00A64C35"/>
    <w:pPr>
      <w:keepNext/>
      <w:spacing w:after="0" w:line="264" w:lineRule="auto"/>
      <w:jc w:val="both"/>
      <w:outlineLvl w:val="4"/>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64C35"/>
    <w:rPr>
      <w:rFonts w:ascii="Arial" w:eastAsia="Times New Roman" w:hAnsi="Arial" w:cs="Arial"/>
      <w:b/>
      <w:bCs/>
      <w:color w:val="222222"/>
      <w:sz w:val="24"/>
      <w:szCs w:val="24"/>
      <w:u w:val="single"/>
      <w:shd w:val="clear" w:color="auto" w:fill="FFFFFF"/>
      <w:lang w:val="en-CA"/>
    </w:rPr>
  </w:style>
  <w:style w:type="character" w:customStyle="1" w:styleId="Heading3Char">
    <w:name w:val="Heading 3 Char"/>
    <w:basedOn w:val="DefaultParagraphFont"/>
    <w:link w:val="Heading3"/>
    <w:uiPriority w:val="9"/>
    <w:rsid w:val="00A64C35"/>
    <w:rPr>
      <w:rFonts w:ascii="Arial" w:hAnsi="Arial" w:cs="Arial"/>
      <w:b/>
      <w:sz w:val="24"/>
      <w:szCs w:val="24"/>
      <w:lang w:val="en-CA"/>
    </w:rPr>
  </w:style>
  <w:style w:type="character" w:customStyle="1" w:styleId="Heading4Char">
    <w:name w:val="Heading 4 Char"/>
    <w:basedOn w:val="DefaultParagraphFont"/>
    <w:link w:val="Heading4"/>
    <w:uiPriority w:val="9"/>
    <w:rsid w:val="00A64C35"/>
    <w:rPr>
      <w:rFonts w:ascii="Arial" w:eastAsia="Times New Roman" w:hAnsi="Arial" w:cs="Arial"/>
      <w:b/>
      <w:bCs/>
      <w:color w:val="222222"/>
      <w:sz w:val="24"/>
      <w:szCs w:val="24"/>
      <w:shd w:val="clear" w:color="auto" w:fill="FFFF00"/>
      <w:lang w:val="en-CA"/>
    </w:rPr>
  </w:style>
  <w:style w:type="character" w:customStyle="1" w:styleId="Heading5Char">
    <w:name w:val="Heading 5 Char"/>
    <w:basedOn w:val="DefaultParagraphFont"/>
    <w:link w:val="Heading5"/>
    <w:uiPriority w:val="9"/>
    <w:rsid w:val="00A64C35"/>
    <w:rPr>
      <w:rFonts w:ascii="Arial" w:hAnsi="Arial" w:cs="Arial"/>
      <w:b/>
      <w:sz w:val="24"/>
      <w:szCs w:val="24"/>
      <w:lang w:val="en-CA"/>
    </w:rPr>
  </w:style>
  <w:style w:type="paragraph" w:styleId="ListParagraph">
    <w:name w:val="List Paragraph"/>
    <w:basedOn w:val="Normal"/>
    <w:uiPriority w:val="34"/>
    <w:qFormat/>
    <w:rsid w:val="00A64C35"/>
    <w:pPr>
      <w:ind w:left="720"/>
      <w:contextualSpacing/>
    </w:pPr>
  </w:style>
  <w:style w:type="paragraph" w:styleId="Footer">
    <w:name w:val="footer"/>
    <w:basedOn w:val="Normal"/>
    <w:link w:val="FooterChar"/>
    <w:uiPriority w:val="99"/>
    <w:unhideWhenUsed/>
    <w:rsid w:val="00A64C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C35"/>
    <w:rPr>
      <w:lang w:val="en-CA"/>
    </w:rPr>
  </w:style>
  <w:style w:type="paragraph" w:styleId="BodyText2">
    <w:name w:val="Body Text 2"/>
    <w:basedOn w:val="Normal"/>
    <w:link w:val="BodyText2Char"/>
    <w:uiPriority w:val="99"/>
    <w:unhideWhenUsed/>
    <w:rsid w:val="00A64C35"/>
    <w:pPr>
      <w:shd w:val="clear" w:color="auto" w:fill="FFFFFF"/>
      <w:spacing w:after="0" w:line="264" w:lineRule="auto"/>
      <w:jc w:val="both"/>
    </w:pPr>
    <w:rPr>
      <w:rFonts w:ascii="Arial" w:eastAsia="Times New Roman" w:hAnsi="Arial" w:cs="Arial"/>
      <w:color w:val="222222"/>
      <w:sz w:val="24"/>
      <w:szCs w:val="24"/>
    </w:rPr>
  </w:style>
  <w:style w:type="character" w:customStyle="1" w:styleId="BodyText2Char">
    <w:name w:val="Body Text 2 Char"/>
    <w:basedOn w:val="DefaultParagraphFont"/>
    <w:link w:val="BodyText2"/>
    <w:uiPriority w:val="99"/>
    <w:rsid w:val="00A64C35"/>
    <w:rPr>
      <w:rFonts w:ascii="Arial" w:eastAsia="Times New Roman" w:hAnsi="Arial" w:cs="Arial"/>
      <w:color w:val="222222"/>
      <w:sz w:val="24"/>
      <w:szCs w:val="24"/>
      <w:shd w:val="clear" w:color="auto" w:fill="FFFFFF"/>
      <w:lang w:val="en-CA"/>
    </w:rPr>
  </w:style>
  <w:style w:type="paragraph" w:styleId="BodyText3">
    <w:name w:val="Body Text 3"/>
    <w:basedOn w:val="Normal"/>
    <w:link w:val="BodyText3Char"/>
    <w:uiPriority w:val="99"/>
    <w:unhideWhenUsed/>
    <w:rsid w:val="00A64C35"/>
    <w:pPr>
      <w:spacing w:after="0" w:line="264" w:lineRule="auto"/>
      <w:jc w:val="both"/>
    </w:pPr>
    <w:rPr>
      <w:rFonts w:ascii="Arial" w:hAnsi="Arial" w:cs="Arial"/>
      <w:color w:val="3A3A3A"/>
      <w:sz w:val="24"/>
      <w:szCs w:val="24"/>
      <w:shd w:val="clear" w:color="auto" w:fill="FFFFFF"/>
    </w:rPr>
  </w:style>
  <w:style w:type="character" w:customStyle="1" w:styleId="BodyText3Char">
    <w:name w:val="Body Text 3 Char"/>
    <w:basedOn w:val="DefaultParagraphFont"/>
    <w:link w:val="BodyText3"/>
    <w:uiPriority w:val="99"/>
    <w:rsid w:val="00A64C35"/>
    <w:rPr>
      <w:rFonts w:ascii="Arial" w:hAnsi="Arial" w:cs="Arial"/>
      <w:color w:val="3A3A3A"/>
      <w:sz w:val="24"/>
      <w:szCs w:val="24"/>
      <w:lang w:val="en-CA"/>
    </w:rPr>
  </w:style>
  <w:style w:type="character" w:styleId="CommentReference">
    <w:name w:val="annotation reference"/>
    <w:basedOn w:val="DefaultParagraphFont"/>
    <w:uiPriority w:val="99"/>
    <w:semiHidden/>
    <w:unhideWhenUsed/>
    <w:rsid w:val="00944825"/>
    <w:rPr>
      <w:sz w:val="16"/>
      <w:szCs w:val="16"/>
    </w:rPr>
  </w:style>
  <w:style w:type="paragraph" w:styleId="CommentText">
    <w:name w:val="annotation text"/>
    <w:basedOn w:val="Normal"/>
    <w:link w:val="CommentTextChar"/>
    <w:uiPriority w:val="99"/>
    <w:unhideWhenUsed/>
    <w:rsid w:val="00944825"/>
    <w:pPr>
      <w:spacing w:line="240" w:lineRule="auto"/>
    </w:pPr>
    <w:rPr>
      <w:sz w:val="20"/>
      <w:szCs w:val="20"/>
    </w:rPr>
  </w:style>
  <w:style w:type="character" w:customStyle="1" w:styleId="CommentTextChar">
    <w:name w:val="Comment Text Char"/>
    <w:basedOn w:val="DefaultParagraphFont"/>
    <w:link w:val="CommentText"/>
    <w:uiPriority w:val="99"/>
    <w:rsid w:val="00944825"/>
    <w:rPr>
      <w:sz w:val="20"/>
      <w:szCs w:val="20"/>
      <w:lang w:val="en-CA"/>
    </w:rPr>
  </w:style>
  <w:style w:type="paragraph" w:styleId="CommentSubject">
    <w:name w:val="annotation subject"/>
    <w:basedOn w:val="CommentText"/>
    <w:next w:val="CommentText"/>
    <w:link w:val="CommentSubjectChar"/>
    <w:uiPriority w:val="99"/>
    <w:semiHidden/>
    <w:unhideWhenUsed/>
    <w:rsid w:val="00944825"/>
    <w:rPr>
      <w:b/>
      <w:bCs/>
    </w:rPr>
  </w:style>
  <w:style w:type="character" w:customStyle="1" w:styleId="CommentSubjectChar">
    <w:name w:val="Comment Subject Char"/>
    <w:basedOn w:val="CommentTextChar"/>
    <w:link w:val="CommentSubject"/>
    <w:uiPriority w:val="99"/>
    <w:semiHidden/>
    <w:rsid w:val="00944825"/>
    <w:rPr>
      <w:b/>
      <w:bCs/>
      <w:sz w:val="20"/>
      <w:szCs w:val="20"/>
      <w:lang w:val="en-CA"/>
    </w:rPr>
  </w:style>
  <w:style w:type="paragraph" w:styleId="BalloonText">
    <w:name w:val="Balloon Text"/>
    <w:basedOn w:val="Normal"/>
    <w:link w:val="BalloonTextChar"/>
    <w:uiPriority w:val="99"/>
    <w:semiHidden/>
    <w:unhideWhenUsed/>
    <w:rsid w:val="009448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4825"/>
    <w:rPr>
      <w:rFonts w:ascii="Segoe UI" w:hAnsi="Segoe UI" w:cs="Segoe UI"/>
      <w:sz w:val="18"/>
      <w:szCs w:val="18"/>
      <w:lang w:val="en-CA"/>
    </w:rPr>
  </w:style>
  <w:style w:type="paragraph" w:styleId="Header">
    <w:name w:val="header"/>
    <w:basedOn w:val="Normal"/>
    <w:link w:val="HeaderChar"/>
    <w:uiPriority w:val="99"/>
    <w:unhideWhenUsed/>
    <w:rsid w:val="00F669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6968"/>
    <w:rPr>
      <w:lang w:val="en-CA"/>
    </w:rPr>
  </w:style>
  <w:style w:type="paragraph" w:styleId="Revision">
    <w:name w:val="Revision"/>
    <w:hidden/>
    <w:uiPriority w:val="99"/>
    <w:semiHidden/>
    <w:rsid w:val="00A7768B"/>
    <w:pPr>
      <w:spacing w:after="0" w:line="240" w:lineRule="auto"/>
    </w:pPr>
    <w:rPr>
      <w:lang w:val="en-CA"/>
    </w:rPr>
  </w:style>
  <w:style w:type="paragraph" w:styleId="BodyTextIndent">
    <w:name w:val="Body Text Indent"/>
    <w:basedOn w:val="Normal"/>
    <w:link w:val="BodyTextIndentChar"/>
    <w:uiPriority w:val="99"/>
    <w:unhideWhenUsed/>
    <w:rsid w:val="0025154D"/>
    <w:pPr>
      <w:autoSpaceDE w:val="0"/>
      <w:autoSpaceDN w:val="0"/>
      <w:adjustRightInd w:val="0"/>
      <w:spacing w:after="0" w:line="264" w:lineRule="auto"/>
      <w:ind w:left="360"/>
    </w:pPr>
    <w:rPr>
      <w:rFonts w:ascii="Arial" w:eastAsia="ArialMT" w:hAnsi="Arial" w:cs="Arial"/>
      <w:sz w:val="24"/>
      <w:szCs w:val="24"/>
      <w:lang w:val="en-US"/>
    </w:rPr>
  </w:style>
  <w:style w:type="character" w:customStyle="1" w:styleId="BodyTextIndentChar">
    <w:name w:val="Body Text Indent Char"/>
    <w:basedOn w:val="DefaultParagraphFont"/>
    <w:link w:val="BodyTextIndent"/>
    <w:uiPriority w:val="99"/>
    <w:rsid w:val="0025154D"/>
    <w:rPr>
      <w:rFonts w:ascii="Arial" w:eastAsia="ArialMT" w:hAnsi="Arial" w:cs="Arial"/>
      <w:sz w:val="24"/>
      <w:szCs w:val="24"/>
    </w:rPr>
  </w:style>
  <w:style w:type="paragraph" w:styleId="BodyText">
    <w:name w:val="Body Text"/>
    <w:basedOn w:val="Normal"/>
    <w:link w:val="BodyTextChar"/>
    <w:uiPriority w:val="99"/>
    <w:unhideWhenUsed/>
    <w:rsid w:val="00A77CAE"/>
    <w:pPr>
      <w:spacing w:after="0" w:line="264" w:lineRule="auto"/>
      <w:jc w:val="both"/>
    </w:pPr>
    <w:rPr>
      <w:rFonts w:ascii="Arial" w:hAnsi="Arial" w:cs="Arial"/>
      <w:sz w:val="24"/>
      <w:szCs w:val="24"/>
      <w:lang w:val="en-US"/>
    </w:rPr>
  </w:style>
  <w:style w:type="character" w:customStyle="1" w:styleId="BodyTextChar">
    <w:name w:val="Body Text Char"/>
    <w:basedOn w:val="DefaultParagraphFont"/>
    <w:link w:val="BodyText"/>
    <w:uiPriority w:val="99"/>
    <w:rsid w:val="00A77CAE"/>
    <w:rPr>
      <w:rFonts w:ascii="Arial" w:hAnsi="Arial" w:cs="Arial"/>
      <w:sz w:val="24"/>
      <w:szCs w:val="24"/>
    </w:rPr>
  </w:style>
  <w:style w:type="paragraph" w:styleId="Title">
    <w:name w:val="Title"/>
    <w:basedOn w:val="Normal"/>
    <w:next w:val="Normal"/>
    <w:link w:val="TitleChar"/>
    <w:uiPriority w:val="10"/>
    <w:qFormat/>
    <w:rsid w:val="00F148BA"/>
    <w:pPr>
      <w:spacing w:after="0" w:line="264" w:lineRule="auto"/>
      <w:jc w:val="center"/>
    </w:pPr>
    <w:rPr>
      <w:rFonts w:ascii="Arial" w:hAnsi="Arial" w:cs="Arial"/>
      <w:b/>
      <w:sz w:val="24"/>
      <w:szCs w:val="24"/>
      <w:u w:val="single"/>
    </w:rPr>
  </w:style>
  <w:style w:type="character" w:customStyle="1" w:styleId="TitleChar">
    <w:name w:val="Title Char"/>
    <w:basedOn w:val="DefaultParagraphFont"/>
    <w:link w:val="Title"/>
    <w:uiPriority w:val="10"/>
    <w:rsid w:val="00F148BA"/>
    <w:rPr>
      <w:rFonts w:ascii="Arial" w:hAnsi="Arial" w:cs="Arial"/>
      <w:b/>
      <w:sz w:val="24"/>
      <w:szCs w:val="24"/>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2.jpg@01D0BE63.B3F56CF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6</Pages>
  <Words>2412</Words>
  <Characters>13753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TMX Group Limited</Company>
  <LinksUpToDate>false</LinksUpToDate>
  <CharactersWithSpaces>16133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Evans</dc:creator>
  <cp:keywords/>
  <dc:description/>
  <cp:lastModifiedBy>Keith Evans</cp:lastModifiedBy>
  <cp:revision>8</cp:revision>
  <dcterms:created xsi:type="dcterms:W3CDTF">2021-01-08T00:57:00Z</dcterms:created>
  <dcterms:modified xsi:type="dcterms:W3CDTF">2021-01-08T19:33:00Z</dcterms:modified>
</cp:coreProperties>
</file>